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6B641" w14:textId="77777777" w:rsidR="00931CAF" w:rsidRPr="00931CAF" w:rsidRDefault="00931CAF" w:rsidP="00931CAF">
      <w:pPr>
        <w:keepNext/>
        <w:keepLines/>
        <w:tabs>
          <w:tab w:val="left" w:pos="5040"/>
        </w:tabs>
        <w:spacing w:after="0" w:line="240" w:lineRule="auto"/>
        <w:rPr>
          <w:rFonts w:ascii="Times New Roman" w:eastAsia="Times New Roman" w:hAnsi="Times New Roman"/>
          <w:sz w:val="24"/>
          <w:szCs w:val="24"/>
        </w:rPr>
      </w:pPr>
    </w:p>
    <w:p w14:paraId="210AC74A" w14:textId="77777777" w:rsidR="00931CAF" w:rsidRPr="00931CAF" w:rsidRDefault="00931CAF" w:rsidP="00931CAF">
      <w:pPr>
        <w:spacing w:after="0" w:line="240" w:lineRule="auto"/>
        <w:rPr>
          <w:rFonts w:ascii="Times New Roman" w:eastAsia="Times New Roman" w:hAnsi="Times New Roman"/>
          <w:sz w:val="24"/>
          <w:szCs w:val="24"/>
        </w:rPr>
      </w:pPr>
    </w:p>
    <w:p w14:paraId="358C1609" w14:textId="77777777" w:rsidR="00931CAF" w:rsidRPr="00931CAF" w:rsidRDefault="00931CAF" w:rsidP="00931CAF">
      <w:pPr>
        <w:spacing w:after="0" w:line="240" w:lineRule="auto"/>
        <w:rPr>
          <w:rFonts w:ascii="Times New Roman" w:eastAsia="Times New Roman" w:hAnsi="Times New Roman"/>
          <w:sz w:val="24"/>
          <w:szCs w:val="24"/>
        </w:rPr>
      </w:pPr>
    </w:p>
    <w:p w14:paraId="5A361AEE" w14:textId="77777777" w:rsidR="00931CAF" w:rsidRPr="00931CAF" w:rsidRDefault="00931CAF" w:rsidP="00931CAF">
      <w:pPr>
        <w:spacing w:after="0" w:line="240" w:lineRule="auto"/>
        <w:rPr>
          <w:rFonts w:ascii="Times New Roman" w:eastAsia="Times New Roman" w:hAnsi="Times New Roman"/>
          <w:sz w:val="24"/>
          <w:szCs w:val="24"/>
        </w:rPr>
      </w:pPr>
    </w:p>
    <w:p w14:paraId="68B3F71F" w14:textId="77777777" w:rsidR="00931CAF" w:rsidRPr="00931CAF" w:rsidRDefault="00931CAF" w:rsidP="00931CAF">
      <w:pPr>
        <w:spacing w:after="0" w:line="240" w:lineRule="auto"/>
        <w:rPr>
          <w:rFonts w:ascii="Times New Roman" w:eastAsia="Times New Roman" w:hAnsi="Times New Roman"/>
          <w:sz w:val="24"/>
          <w:szCs w:val="24"/>
        </w:rPr>
      </w:pPr>
    </w:p>
    <w:p w14:paraId="5B1C5838" w14:textId="77777777" w:rsidR="00931CAF" w:rsidRPr="00931CAF" w:rsidRDefault="00931CAF" w:rsidP="00931CAF">
      <w:pPr>
        <w:spacing w:after="0" w:line="240" w:lineRule="auto"/>
        <w:rPr>
          <w:rFonts w:ascii="Times New Roman" w:eastAsia="Times New Roman" w:hAnsi="Times New Roman"/>
          <w:sz w:val="24"/>
          <w:szCs w:val="24"/>
        </w:rPr>
      </w:pPr>
    </w:p>
    <w:p w14:paraId="69715520" w14:textId="77777777" w:rsidR="00931CAF" w:rsidRPr="00931CAF" w:rsidRDefault="00931CAF" w:rsidP="00931CAF">
      <w:pPr>
        <w:suppressAutoHyphens/>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t xml:space="preserve">Prepared by, and after recording </w:t>
      </w:r>
    </w:p>
    <w:p w14:paraId="3BDBA556" w14:textId="77777777" w:rsidR="00931CAF" w:rsidRPr="00931CAF" w:rsidRDefault="00931CAF" w:rsidP="00931CAF">
      <w:pPr>
        <w:suppressAutoHyphens/>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t xml:space="preserve">return to: </w:t>
      </w:r>
    </w:p>
    <w:p w14:paraId="74629F9E" w14:textId="77777777" w:rsidR="00931CAF" w:rsidRPr="00931CAF" w:rsidRDefault="00931CAF" w:rsidP="00931CAF">
      <w:pPr>
        <w:suppressAutoHyphens/>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t>_______________________________________</w:t>
      </w:r>
    </w:p>
    <w:p w14:paraId="06926644" w14:textId="77777777" w:rsidR="00931CAF" w:rsidRPr="00931CAF" w:rsidRDefault="00931CAF" w:rsidP="00931CAF">
      <w:pPr>
        <w:suppressAutoHyphens/>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t>_______________________________________</w:t>
      </w:r>
    </w:p>
    <w:p w14:paraId="3969E78A" w14:textId="77777777" w:rsidR="00931CAF" w:rsidRPr="00931CAF" w:rsidRDefault="00931CAF" w:rsidP="00931CAF">
      <w:pPr>
        <w:suppressAutoHyphens/>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t>_______________________________________</w:t>
      </w:r>
    </w:p>
    <w:p w14:paraId="2EE472C0" w14:textId="77777777" w:rsidR="00931CAF" w:rsidRPr="00931CAF" w:rsidRDefault="00931CAF" w:rsidP="00931CAF">
      <w:pPr>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t>_______________________________________</w:t>
      </w:r>
    </w:p>
    <w:p w14:paraId="0D12EC85" w14:textId="77777777" w:rsidR="00931CAF" w:rsidRPr="00931CAF" w:rsidRDefault="00931CAF" w:rsidP="00931CAF">
      <w:pPr>
        <w:spacing w:after="0" w:line="240" w:lineRule="auto"/>
        <w:rPr>
          <w:rFonts w:ascii="Times New Roman" w:eastAsia="Times New Roman" w:hAnsi="Times New Roman"/>
          <w:sz w:val="24"/>
          <w:szCs w:val="24"/>
        </w:rPr>
      </w:pPr>
    </w:p>
    <w:p w14:paraId="2A0869B5" w14:textId="77777777" w:rsidR="00931CAF" w:rsidRPr="00931CAF" w:rsidRDefault="00931CAF" w:rsidP="00931CAF">
      <w:pPr>
        <w:spacing w:after="0" w:line="240" w:lineRule="auto"/>
        <w:rPr>
          <w:rFonts w:ascii="Times New Roman" w:eastAsia="Times New Roman" w:hAnsi="Times New Roman"/>
          <w:sz w:val="24"/>
          <w:szCs w:val="24"/>
        </w:rPr>
      </w:pPr>
    </w:p>
    <w:p w14:paraId="1FCC11DB" w14:textId="77777777" w:rsidR="00931CAF" w:rsidRPr="00931CAF" w:rsidRDefault="00931CAF" w:rsidP="00931CAF">
      <w:pPr>
        <w:spacing w:after="0" w:line="240" w:lineRule="auto"/>
        <w:rPr>
          <w:rFonts w:ascii="Times New Roman" w:eastAsia="Times New Roman" w:hAnsi="Times New Roman"/>
          <w:sz w:val="24"/>
          <w:szCs w:val="24"/>
        </w:rPr>
      </w:pPr>
    </w:p>
    <w:p w14:paraId="72D5D4E0" w14:textId="77777777" w:rsidR="00931CAF" w:rsidRPr="00931CAF" w:rsidRDefault="00931CAF" w:rsidP="00931CAF">
      <w:pPr>
        <w:spacing w:after="0" w:line="240" w:lineRule="auto"/>
        <w:rPr>
          <w:rFonts w:ascii="Times New Roman" w:eastAsia="Times New Roman" w:hAnsi="Times New Roman"/>
          <w:sz w:val="24"/>
          <w:szCs w:val="24"/>
        </w:rPr>
      </w:pPr>
    </w:p>
    <w:p w14:paraId="105478CF" w14:textId="77777777" w:rsidR="00931CAF" w:rsidRPr="00931CAF" w:rsidRDefault="00931CAF" w:rsidP="00931CAF">
      <w:pPr>
        <w:spacing w:after="0" w:line="240" w:lineRule="auto"/>
        <w:rPr>
          <w:rFonts w:ascii="Times New Roman" w:eastAsia="Times New Roman" w:hAnsi="Times New Roman"/>
          <w:sz w:val="24"/>
          <w:szCs w:val="24"/>
        </w:rPr>
      </w:pPr>
    </w:p>
    <w:p w14:paraId="13AB522D" w14:textId="77777777" w:rsidR="00931CAF" w:rsidRPr="00931CAF" w:rsidRDefault="00931CAF" w:rsidP="00931CAF">
      <w:pPr>
        <w:spacing w:after="0" w:line="240" w:lineRule="auto"/>
        <w:rPr>
          <w:rFonts w:ascii="Times New Roman" w:eastAsia="Times New Roman" w:hAnsi="Times New Roman"/>
          <w:sz w:val="24"/>
          <w:szCs w:val="24"/>
        </w:rPr>
      </w:pPr>
    </w:p>
    <w:p w14:paraId="2E7C4BEF" w14:textId="77777777" w:rsidR="00931CAF" w:rsidRPr="00931CAF" w:rsidRDefault="00931CAF" w:rsidP="00931CAF">
      <w:pPr>
        <w:spacing w:after="0" w:line="240" w:lineRule="auto"/>
        <w:rPr>
          <w:rFonts w:ascii="Times New Roman" w:eastAsia="Times New Roman" w:hAnsi="Times New Roman"/>
          <w:sz w:val="24"/>
          <w:szCs w:val="24"/>
        </w:rPr>
      </w:pPr>
    </w:p>
    <w:p w14:paraId="7179E384" w14:textId="77777777" w:rsidR="00931CAF" w:rsidRPr="00931CAF" w:rsidRDefault="00931CAF" w:rsidP="00931CAF">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SUBORDINATION AGREEMENT</w:t>
      </w:r>
    </w:p>
    <w:p w14:paraId="6C1A3B08" w14:textId="77777777" w:rsidR="00931CAF" w:rsidRPr="00931CAF" w:rsidRDefault="00931CAF" w:rsidP="00931CAF">
      <w:pPr>
        <w:keepNext/>
        <w:spacing w:after="0" w:line="240" w:lineRule="auto"/>
        <w:jc w:val="center"/>
        <w:rPr>
          <w:rFonts w:ascii="Times New Roman" w:eastAsia="Times New Roman" w:hAnsi="Times New Roman"/>
          <w:b/>
          <w:sz w:val="24"/>
          <w:szCs w:val="24"/>
        </w:rPr>
      </w:pPr>
    </w:p>
    <w:p w14:paraId="45579A51" w14:textId="77777777" w:rsidR="00931CAF" w:rsidRPr="00931CAF" w:rsidRDefault="00931CAF" w:rsidP="00931CAF">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 xml:space="preserve">FOR SUBORDINATE LOAN </w:t>
      </w:r>
      <w:r w:rsidRPr="00931CAF">
        <w:rPr>
          <w:rFonts w:ascii="Times New Roman" w:eastAsia="Times New Roman" w:hAnsi="Times New Roman"/>
          <w:b/>
          <w:sz w:val="24"/>
          <w:szCs w:val="24"/>
          <w:u w:val="single"/>
        </w:rPr>
        <w:t>NOT</w:t>
      </w:r>
      <w:r w:rsidRPr="00931CAF">
        <w:rPr>
          <w:rFonts w:ascii="Times New Roman" w:eastAsia="Times New Roman" w:hAnsi="Times New Roman"/>
          <w:b/>
          <w:sz w:val="24"/>
          <w:szCs w:val="24"/>
        </w:rPr>
        <w:t xml:space="preserve"> SECURED</w:t>
      </w:r>
    </w:p>
    <w:p w14:paraId="4CC7EB5E" w14:textId="77777777" w:rsidR="00931CAF" w:rsidRPr="00931CAF" w:rsidRDefault="00931CAF" w:rsidP="00931CAF">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BY MORTGAGED PROPERTY</w:t>
      </w:r>
    </w:p>
    <w:p w14:paraId="2C9D5C1A" w14:textId="77777777" w:rsidR="00931CAF" w:rsidRPr="00931CAF" w:rsidRDefault="00931CAF" w:rsidP="00931CAF">
      <w:pPr>
        <w:keepNext/>
        <w:spacing w:after="0" w:line="240" w:lineRule="auto"/>
        <w:jc w:val="center"/>
        <w:rPr>
          <w:rFonts w:ascii="Times New Roman" w:eastAsia="Times New Roman" w:hAnsi="Times New Roman"/>
          <w:b/>
          <w:sz w:val="24"/>
          <w:szCs w:val="24"/>
        </w:rPr>
      </w:pPr>
    </w:p>
    <w:p w14:paraId="2BE31AF4" w14:textId="77777777" w:rsidR="00931CAF" w:rsidRPr="00931CAF" w:rsidRDefault="00931CAF" w:rsidP="00931CAF">
      <w:pPr>
        <w:keepNext/>
        <w:spacing w:after="0" w:line="240" w:lineRule="auto"/>
        <w:jc w:val="center"/>
        <w:rPr>
          <w:rFonts w:ascii="Times New Roman" w:eastAsia="Times New Roman" w:hAnsi="Times New Roman"/>
          <w:b/>
          <w:sz w:val="24"/>
          <w:szCs w:val="24"/>
        </w:rPr>
      </w:pPr>
    </w:p>
    <w:p w14:paraId="428DBD62" w14:textId="77777777" w:rsidR="00931CAF" w:rsidRPr="00931CAF" w:rsidRDefault="00931CAF" w:rsidP="00931CAF">
      <w:pPr>
        <w:keepNext/>
        <w:spacing w:after="0" w:line="240" w:lineRule="auto"/>
        <w:jc w:val="center"/>
        <w:rPr>
          <w:rFonts w:ascii="Times New Roman" w:eastAsia="Times New Roman" w:hAnsi="Times New Roman"/>
          <w:b/>
          <w:sz w:val="24"/>
          <w:szCs w:val="24"/>
        </w:rPr>
      </w:pPr>
    </w:p>
    <w:p w14:paraId="52A74206" w14:textId="77777777" w:rsidR="00931CAF" w:rsidRPr="00931CAF" w:rsidRDefault="00931CAF" w:rsidP="00931CAF">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 xml:space="preserve">(Revised </w:t>
      </w:r>
      <w:r w:rsidR="00D539BF">
        <w:rPr>
          <w:rFonts w:ascii="Times New Roman" w:eastAsia="Times New Roman" w:hAnsi="Times New Roman"/>
          <w:b/>
          <w:sz w:val="24"/>
          <w:szCs w:val="24"/>
        </w:rPr>
        <w:t>3</w:t>
      </w:r>
      <w:r w:rsidR="00491C79">
        <w:rPr>
          <w:rFonts w:ascii="Times New Roman" w:eastAsia="Times New Roman" w:hAnsi="Times New Roman"/>
          <w:b/>
          <w:sz w:val="24"/>
          <w:szCs w:val="24"/>
        </w:rPr>
        <w:t>-</w:t>
      </w:r>
      <w:r w:rsidR="00D539BF">
        <w:rPr>
          <w:rFonts w:ascii="Times New Roman" w:eastAsia="Times New Roman" w:hAnsi="Times New Roman"/>
          <w:b/>
          <w:sz w:val="24"/>
          <w:szCs w:val="24"/>
        </w:rPr>
        <w:t>15</w:t>
      </w:r>
      <w:r w:rsidR="00491C79">
        <w:rPr>
          <w:rFonts w:ascii="Times New Roman" w:eastAsia="Times New Roman" w:hAnsi="Times New Roman"/>
          <w:b/>
          <w:sz w:val="24"/>
          <w:szCs w:val="24"/>
        </w:rPr>
        <w:t>-</w:t>
      </w:r>
      <w:r w:rsidR="00D539BF">
        <w:rPr>
          <w:rFonts w:ascii="Times New Roman" w:eastAsia="Times New Roman" w:hAnsi="Times New Roman"/>
          <w:b/>
          <w:sz w:val="24"/>
          <w:szCs w:val="24"/>
        </w:rPr>
        <w:t>2022</w:t>
      </w:r>
      <w:r w:rsidRPr="00931CAF">
        <w:rPr>
          <w:rFonts w:ascii="Times New Roman" w:eastAsia="Times New Roman" w:hAnsi="Times New Roman"/>
          <w:b/>
          <w:sz w:val="24"/>
          <w:szCs w:val="24"/>
        </w:rPr>
        <w:t>)</w:t>
      </w:r>
    </w:p>
    <w:p w14:paraId="759CCFD2" w14:textId="77777777" w:rsidR="00931CAF" w:rsidRPr="00931CAF" w:rsidRDefault="00931CAF" w:rsidP="00931CAF">
      <w:pPr>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br w:type="page"/>
      </w:r>
    </w:p>
    <w:p w14:paraId="1BDD9DDB" w14:textId="77777777" w:rsidR="00931CAF" w:rsidRPr="00931CAF" w:rsidRDefault="00931CAF" w:rsidP="00931CAF">
      <w:pPr>
        <w:keepNext/>
        <w:keepLines/>
        <w:tabs>
          <w:tab w:val="left" w:pos="5040"/>
        </w:tabs>
        <w:spacing w:after="0" w:line="240" w:lineRule="auto"/>
        <w:rPr>
          <w:rFonts w:ascii="Times New Roman" w:eastAsia="Times New Roman" w:hAnsi="Times New Roman"/>
          <w:sz w:val="24"/>
          <w:szCs w:val="24"/>
        </w:rPr>
      </w:pPr>
      <w:r w:rsidRPr="00931CAF">
        <w:rPr>
          <w:rFonts w:ascii="Times New Roman" w:eastAsia="Times New Roman" w:hAnsi="Times New Roman"/>
          <w:sz w:val="24"/>
          <w:szCs w:val="24"/>
        </w:rPr>
        <w:t>Freddie Mac Loan Number: __________________</w:t>
      </w:r>
    </w:p>
    <w:p w14:paraId="1FFDAA0F" w14:textId="77777777" w:rsidR="00931CAF" w:rsidRPr="00931CAF" w:rsidRDefault="00931CAF" w:rsidP="00931CAF">
      <w:pPr>
        <w:keepNext/>
        <w:keepLines/>
        <w:spacing w:after="0" w:line="240" w:lineRule="auto"/>
        <w:rPr>
          <w:rFonts w:ascii="Times New Roman" w:eastAsia="Times New Roman" w:hAnsi="Times New Roman"/>
          <w:b/>
          <w:sz w:val="24"/>
          <w:szCs w:val="24"/>
        </w:rPr>
      </w:pPr>
      <w:r w:rsidRPr="00931CAF">
        <w:rPr>
          <w:rFonts w:ascii="Times New Roman" w:eastAsia="Times New Roman" w:hAnsi="Times New Roman"/>
          <w:sz w:val="24"/>
          <w:szCs w:val="24"/>
        </w:rPr>
        <w:t>Property Name: ____________________________</w:t>
      </w:r>
    </w:p>
    <w:p w14:paraId="6171D092" w14:textId="77777777" w:rsidR="00931CAF" w:rsidRDefault="00931CAF" w:rsidP="00E850FD">
      <w:pPr>
        <w:keepNext/>
        <w:spacing w:after="0" w:line="240" w:lineRule="auto"/>
        <w:rPr>
          <w:rFonts w:ascii="Times New Roman" w:eastAsia="Times New Roman" w:hAnsi="Times New Roman"/>
          <w:sz w:val="24"/>
          <w:szCs w:val="24"/>
        </w:rPr>
      </w:pPr>
    </w:p>
    <w:p w14:paraId="665B6A0C" w14:textId="77777777" w:rsidR="00DB6386" w:rsidRPr="00931CAF" w:rsidRDefault="00DB6386" w:rsidP="00E850FD">
      <w:pPr>
        <w:keepNext/>
        <w:spacing w:after="0" w:line="240" w:lineRule="auto"/>
        <w:rPr>
          <w:rFonts w:ascii="Times New Roman" w:eastAsia="Times New Roman" w:hAnsi="Times New Roman"/>
          <w:sz w:val="24"/>
          <w:szCs w:val="24"/>
        </w:rPr>
      </w:pPr>
    </w:p>
    <w:p w14:paraId="5C00359C" w14:textId="77777777" w:rsidR="00931CAF" w:rsidRPr="00931CAF" w:rsidRDefault="00931CAF" w:rsidP="00DB6386">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SUBORDINATION AGREEMENT</w:t>
      </w:r>
    </w:p>
    <w:p w14:paraId="0F15870E" w14:textId="77777777" w:rsidR="00931CAF" w:rsidRPr="00931CAF" w:rsidRDefault="00931CAF" w:rsidP="00DB6386">
      <w:pPr>
        <w:keepNext/>
        <w:spacing w:after="0" w:line="240" w:lineRule="auto"/>
        <w:jc w:val="center"/>
        <w:rPr>
          <w:rFonts w:ascii="Times New Roman" w:eastAsia="Times New Roman" w:hAnsi="Times New Roman"/>
          <w:b/>
          <w:sz w:val="24"/>
          <w:szCs w:val="24"/>
        </w:rPr>
      </w:pPr>
    </w:p>
    <w:p w14:paraId="47EACE58" w14:textId="77777777" w:rsidR="00931CAF" w:rsidRPr="00931CAF" w:rsidRDefault="00931CAF" w:rsidP="00DB6386">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 xml:space="preserve">FOR SUBORDINATE LOAN </w:t>
      </w:r>
      <w:r w:rsidRPr="00931CAF">
        <w:rPr>
          <w:rFonts w:ascii="Times New Roman" w:eastAsia="Times New Roman" w:hAnsi="Times New Roman"/>
          <w:b/>
          <w:sz w:val="24"/>
          <w:szCs w:val="24"/>
          <w:u w:val="single"/>
        </w:rPr>
        <w:t>NOT</w:t>
      </w:r>
      <w:r w:rsidRPr="00931CAF">
        <w:rPr>
          <w:rFonts w:ascii="Times New Roman" w:eastAsia="Times New Roman" w:hAnsi="Times New Roman"/>
          <w:b/>
          <w:sz w:val="24"/>
          <w:szCs w:val="24"/>
        </w:rPr>
        <w:t xml:space="preserve"> SECURED</w:t>
      </w:r>
    </w:p>
    <w:p w14:paraId="15FAF0E5" w14:textId="77777777" w:rsidR="00931CAF" w:rsidRPr="00931CAF" w:rsidRDefault="00931CAF">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BY MORTGAGED PROPERTY</w:t>
      </w:r>
    </w:p>
    <w:p w14:paraId="56F83C62" w14:textId="77777777" w:rsidR="00931CAF" w:rsidRPr="00931CAF" w:rsidRDefault="00931CAF">
      <w:pPr>
        <w:keepNext/>
        <w:spacing w:after="0" w:line="240" w:lineRule="auto"/>
        <w:jc w:val="center"/>
        <w:rPr>
          <w:rFonts w:ascii="Times New Roman" w:eastAsia="Times New Roman" w:hAnsi="Times New Roman"/>
          <w:b/>
          <w:sz w:val="24"/>
          <w:szCs w:val="24"/>
        </w:rPr>
      </w:pPr>
    </w:p>
    <w:p w14:paraId="0C31687A" w14:textId="77777777" w:rsidR="00931CAF" w:rsidRPr="00931CAF" w:rsidRDefault="00931CAF">
      <w:pPr>
        <w:keepNext/>
        <w:spacing w:after="0" w:line="240" w:lineRule="auto"/>
        <w:jc w:val="center"/>
        <w:rPr>
          <w:rFonts w:ascii="Times New Roman" w:eastAsia="Times New Roman" w:hAnsi="Times New Roman"/>
          <w:b/>
          <w:sz w:val="24"/>
          <w:szCs w:val="24"/>
        </w:rPr>
      </w:pPr>
      <w:r w:rsidRPr="00931CAF">
        <w:rPr>
          <w:rFonts w:ascii="Times New Roman" w:eastAsia="Times New Roman" w:hAnsi="Times New Roman"/>
          <w:b/>
          <w:sz w:val="24"/>
          <w:szCs w:val="24"/>
        </w:rPr>
        <w:t xml:space="preserve">(Revised </w:t>
      </w:r>
      <w:r w:rsidR="00D539BF">
        <w:rPr>
          <w:rFonts w:ascii="Times New Roman" w:eastAsia="Times New Roman" w:hAnsi="Times New Roman"/>
          <w:b/>
          <w:sz w:val="24"/>
          <w:szCs w:val="24"/>
        </w:rPr>
        <w:t>3</w:t>
      </w:r>
      <w:r w:rsidR="00491C79">
        <w:rPr>
          <w:rFonts w:ascii="Times New Roman" w:eastAsia="Times New Roman" w:hAnsi="Times New Roman"/>
          <w:b/>
          <w:sz w:val="24"/>
          <w:szCs w:val="24"/>
        </w:rPr>
        <w:t>-</w:t>
      </w:r>
      <w:r w:rsidR="00D539BF">
        <w:rPr>
          <w:rFonts w:ascii="Times New Roman" w:eastAsia="Times New Roman" w:hAnsi="Times New Roman"/>
          <w:b/>
          <w:sz w:val="24"/>
          <w:szCs w:val="24"/>
        </w:rPr>
        <w:t>15</w:t>
      </w:r>
      <w:r w:rsidR="00491C79">
        <w:rPr>
          <w:rFonts w:ascii="Times New Roman" w:eastAsia="Times New Roman" w:hAnsi="Times New Roman"/>
          <w:b/>
          <w:sz w:val="24"/>
          <w:szCs w:val="24"/>
        </w:rPr>
        <w:t>-</w:t>
      </w:r>
      <w:r w:rsidR="00D539BF">
        <w:rPr>
          <w:rFonts w:ascii="Times New Roman" w:eastAsia="Times New Roman" w:hAnsi="Times New Roman"/>
          <w:b/>
          <w:sz w:val="24"/>
          <w:szCs w:val="24"/>
        </w:rPr>
        <w:t>2022</w:t>
      </w:r>
      <w:r w:rsidRPr="00931CAF">
        <w:rPr>
          <w:rFonts w:ascii="Times New Roman" w:eastAsia="Times New Roman" w:hAnsi="Times New Roman"/>
          <w:b/>
          <w:sz w:val="24"/>
          <w:szCs w:val="24"/>
        </w:rPr>
        <w:t>)</w:t>
      </w:r>
    </w:p>
    <w:p w14:paraId="5E81C0DF" w14:textId="77777777" w:rsidR="00931CAF" w:rsidRDefault="00931CAF">
      <w:pPr>
        <w:tabs>
          <w:tab w:val="right" w:pos="9919"/>
        </w:tabs>
        <w:overflowPunct w:val="0"/>
        <w:autoSpaceDE w:val="0"/>
        <w:autoSpaceDN w:val="0"/>
        <w:adjustRightInd w:val="0"/>
        <w:spacing w:after="0" w:line="240" w:lineRule="auto"/>
        <w:jc w:val="center"/>
        <w:rPr>
          <w:rFonts w:ascii="Times New Roman" w:eastAsia="Times New Roman" w:hAnsi="Times New Roman"/>
          <w:sz w:val="24"/>
          <w:szCs w:val="20"/>
        </w:rPr>
      </w:pPr>
    </w:p>
    <w:p w14:paraId="32D11FD3" w14:textId="77777777" w:rsidR="00DB6386" w:rsidRPr="00931CAF" w:rsidRDefault="00DB6386">
      <w:pPr>
        <w:tabs>
          <w:tab w:val="right" w:pos="9919"/>
        </w:tabs>
        <w:overflowPunct w:val="0"/>
        <w:autoSpaceDE w:val="0"/>
        <w:autoSpaceDN w:val="0"/>
        <w:adjustRightInd w:val="0"/>
        <w:spacing w:after="0" w:line="240" w:lineRule="auto"/>
        <w:jc w:val="center"/>
        <w:rPr>
          <w:rFonts w:ascii="Times New Roman" w:eastAsia="Times New Roman" w:hAnsi="Times New Roman"/>
          <w:sz w:val="24"/>
          <w:szCs w:val="20"/>
        </w:rPr>
      </w:pPr>
    </w:p>
    <w:p w14:paraId="1BBEC250"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r w:rsidRPr="00931CAF">
        <w:rPr>
          <w:rFonts w:ascii="Times New Roman" w:eastAsia="Times New Roman" w:hAnsi="Times New Roman"/>
          <w:sz w:val="24"/>
          <w:szCs w:val="20"/>
        </w:rPr>
        <w:t>THIS SUBORDINATION AGREEMENT (“</w:t>
      </w:r>
      <w:r w:rsidRPr="00931CAF">
        <w:rPr>
          <w:rFonts w:ascii="Times New Roman" w:eastAsia="Times New Roman" w:hAnsi="Times New Roman"/>
          <w:b/>
          <w:sz w:val="24"/>
          <w:szCs w:val="20"/>
        </w:rPr>
        <w:t>Agreement</w:t>
      </w:r>
      <w:r w:rsidRPr="00931CAF">
        <w:rPr>
          <w:rFonts w:ascii="Times New Roman" w:eastAsia="Times New Roman" w:hAnsi="Times New Roman"/>
          <w:sz w:val="24"/>
          <w:szCs w:val="20"/>
        </w:rPr>
        <w:t>”) is entered into this ___ day of ____________________, 20__, by and between (i) [</w:t>
      </w:r>
      <w:r w:rsidRPr="00931CAF">
        <w:rPr>
          <w:rFonts w:ascii="Times New Roman" w:eastAsia="Times New Roman" w:hAnsi="Times New Roman"/>
          <w:b/>
          <w:sz w:val="24"/>
          <w:szCs w:val="20"/>
          <w:highlight w:val="yellow"/>
        </w:rPr>
        <w:t>SELLER/SERVICER</w:t>
      </w:r>
      <w:r w:rsidRPr="00931CAF">
        <w:rPr>
          <w:rFonts w:ascii="Times New Roman" w:eastAsia="Times New Roman" w:hAnsi="Times New Roman"/>
          <w:b/>
          <w:sz w:val="24"/>
          <w:szCs w:val="20"/>
        </w:rPr>
        <w:t>]</w:t>
      </w:r>
      <w:r w:rsidRPr="00931CAF">
        <w:rPr>
          <w:rFonts w:ascii="Times New Roman" w:eastAsia="Times New Roman" w:hAnsi="Times New Roman"/>
          <w:sz w:val="24"/>
          <w:szCs w:val="20"/>
        </w:rPr>
        <w:t>,</w:t>
      </w:r>
      <w:r w:rsidR="00483F34">
        <w:rPr>
          <w:rFonts w:ascii="Times New Roman" w:eastAsia="Times New Roman" w:hAnsi="Times New Roman"/>
          <w:sz w:val="24"/>
          <w:szCs w:val="20"/>
        </w:rPr>
        <w:t xml:space="preserve"> </w:t>
      </w:r>
      <w:proofErr w:type="spellStart"/>
      <w:r w:rsidR="00483F34">
        <w:rPr>
          <w:rFonts w:ascii="Times New Roman" w:eastAsia="Times New Roman" w:hAnsi="Times New Roman"/>
          <w:sz w:val="24"/>
          <w:szCs w:val="20"/>
        </w:rPr>
        <w:t>a</w:t>
      </w:r>
      <w:proofErr w:type="spellEnd"/>
      <w:r w:rsidRPr="00931CAF">
        <w:rPr>
          <w:rFonts w:ascii="Times New Roman" w:eastAsia="Times New Roman" w:hAnsi="Times New Roman"/>
          <w:sz w:val="24"/>
          <w:szCs w:val="20"/>
        </w:rPr>
        <w:t xml:space="preserve"> ___________ organized and existing under the laws of the [State] [Commonwealth] of _________ (“</w:t>
      </w:r>
      <w:r w:rsidRPr="00931CAF">
        <w:rPr>
          <w:rFonts w:ascii="Times New Roman" w:eastAsia="Times New Roman" w:hAnsi="Times New Roman"/>
          <w:b/>
          <w:sz w:val="24"/>
          <w:szCs w:val="20"/>
        </w:rPr>
        <w:t>Senior Lender</w:t>
      </w:r>
      <w:r w:rsidRPr="00931CAF">
        <w:rPr>
          <w:rFonts w:ascii="Times New Roman" w:eastAsia="Times New Roman" w:hAnsi="Times New Roman"/>
          <w:sz w:val="24"/>
          <w:szCs w:val="20"/>
        </w:rPr>
        <w:t>”) and (ii) [</w:t>
      </w:r>
      <w:r w:rsidRPr="00931CAF">
        <w:rPr>
          <w:rFonts w:ascii="Times New Roman" w:eastAsia="Times New Roman" w:hAnsi="Times New Roman"/>
          <w:b/>
          <w:sz w:val="24"/>
          <w:szCs w:val="20"/>
          <w:highlight w:val="yellow"/>
        </w:rPr>
        <w:t>SUBORDINATE LENDER</w:t>
      </w:r>
      <w:r w:rsidRPr="00931CAF">
        <w:rPr>
          <w:rFonts w:ascii="Times New Roman" w:eastAsia="Times New Roman" w:hAnsi="Times New Roman"/>
          <w:sz w:val="24"/>
          <w:szCs w:val="20"/>
          <w:highlight w:val="yellow"/>
        </w:rPr>
        <w:t>]</w:t>
      </w:r>
      <w:r w:rsidRPr="00931CAF">
        <w:rPr>
          <w:rFonts w:ascii="Times New Roman" w:eastAsia="Times New Roman" w:hAnsi="Times New Roman"/>
          <w:sz w:val="24"/>
          <w:szCs w:val="20"/>
        </w:rPr>
        <w:t xml:space="preserve">, </w:t>
      </w:r>
      <w:proofErr w:type="spellStart"/>
      <w:r w:rsidR="00483F34">
        <w:rPr>
          <w:rFonts w:ascii="Times New Roman" w:eastAsia="Times New Roman" w:hAnsi="Times New Roman"/>
          <w:sz w:val="24"/>
          <w:szCs w:val="20"/>
        </w:rPr>
        <w:t>a</w:t>
      </w:r>
      <w:proofErr w:type="spellEnd"/>
      <w:r w:rsidRPr="00931CAF">
        <w:rPr>
          <w:rFonts w:ascii="Times New Roman" w:eastAsia="Times New Roman" w:hAnsi="Times New Roman"/>
          <w:sz w:val="24"/>
          <w:szCs w:val="20"/>
        </w:rPr>
        <w:t xml:space="preserve"> ____________ organized and existing under the laws of the [State] [Commonwealth] of _________ (“</w:t>
      </w:r>
      <w:r w:rsidRPr="00931CAF">
        <w:rPr>
          <w:rFonts w:ascii="Times New Roman" w:eastAsia="Times New Roman" w:hAnsi="Times New Roman"/>
          <w:b/>
          <w:sz w:val="24"/>
          <w:szCs w:val="20"/>
        </w:rPr>
        <w:t>Subordinate Lender</w:t>
      </w:r>
      <w:r w:rsidRPr="00931CAF">
        <w:rPr>
          <w:rFonts w:ascii="Times New Roman" w:eastAsia="Times New Roman" w:hAnsi="Times New Roman"/>
          <w:sz w:val="24"/>
          <w:szCs w:val="20"/>
        </w:rPr>
        <w:t>”).</w:t>
      </w:r>
    </w:p>
    <w:p w14:paraId="003136AE" w14:textId="77777777" w:rsidR="00931CAF" w:rsidRPr="00931CAF" w:rsidRDefault="00931CAF" w:rsidP="00931CAF">
      <w:pPr>
        <w:overflowPunct w:val="0"/>
        <w:autoSpaceDE w:val="0"/>
        <w:autoSpaceDN w:val="0"/>
        <w:adjustRightInd w:val="0"/>
        <w:spacing w:after="0" w:line="240" w:lineRule="auto"/>
        <w:ind w:firstLine="720"/>
        <w:rPr>
          <w:rFonts w:ascii="Times New Roman" w:eastAsia="Times New Roman" w:hAnsi="Times New Roman"/>
          <w:sz w:val="24"/>
          <w:szCs w:val="20"/>
        </w:rPr>
      </w:pPr>
    </w:p>
    <w:p w14:paraId="7B0B6CDA" w14:textId="77777777" w:rsidR="00931CAF" w:rsidRPr="00931CAF" w:rsidRDefault="00931CAF" w:rsidP="00931CAF">
      <w:pPr>
        <w:keepNext/>
        <w:tabs>
          <w:tab w:val="left" w:pos="2160"/>
        </w:tabs>
        <w:overflowPunct w:val="0"/>
        <w:autoSpaceDE w:val="0"/>
        <w:autoSpaceDN w:val="0"/>
        <w:adjustRightInd w:val="0"/>
        <w:spacing w:after="0" w:line="240" w:lineRule="auto"/>
        <w:jc w:val="center"/>
        <w:outlineLvl w:val="0"/>
        <w:rPr>
          <w:rFonts w:ascii="Times New Roman" w:eastAsia="Times New Roman" w:hAnsi="Times New Roman"/>
          <w:b/>
          <w:kern w:val="28"/>
          <w:sz w:val="24"/>
          <w:szCs w:val="20"/>
        </w:rPr>
      </w:pPr>
      <w:r w:rsidRPr="00931CAF">
        <w:rPr>
          <w:rFonts w:ascii="Times New Roman" w:eastAsia="Times New Roman" w:hAnsi="Times New Roman"/>
          <w:b/>
          <w:kern w:val="28"/>
          <w:sz w:val="24"/>
          <w:szCs w:val="20"/>
        </w:rPr>
        <w:t>RECITALS</w:t>
      </w:r>
    </w:p>
    <w:p w14:paraId="005BD785"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5E67AF9A"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sz w:val="24"/>
          <w:szCs w:val="20"/>
        </w:rPr>
        <w:t>A.</w:t>
      </w:r>
      <w:r w:rsidRPr="00931CAF">
        <w:rPr>
          <w:rFonts w:ascii="Times New Roman" w:eastAsia="Times New Roman" w:hAnsi="Times New Roman"/>
          <w:sz w:val="24"/>
          <w:szCs w:val="20"/>
        </w:rPr>
        <w:tab/>
      </w:r>
      <w:r w:rsidRPr="00931CAF">
        <w:rPr>
          <w:rFonts w:ascii="Times New Roman" w:eastAsia="Times New Roman" w:hAnsi="Times New Roman"/>
          <w:sz w:val="24"/>
          <w:szCs w:val="20"/>
          <w:highlight w:val="yellow"/>
        </w:rPr>
        <w:t>[</w:t>
      </w:r>
      <w:r w:rsidRPr="00931CAF">
        <w:rPr>
          <w:rFonts w:ascii="Times New Roman" w:eastAsia="Times New Roman" w:hAnsi="Times New Roman"/>
          <w:b/>
          <w:sz w:val="24"/>
          <w:szCs w:val="20"/>
          <w:highlight w:val="yellow"/>
        </w:rPr>
        <w:t>NAME OF BORROWER</w:t>
      </w:r>
      <w:r w:rsidRPr="00931CAF">
        <w:rPr>
          <w:rFonts w:ascii="Times New Roman" w:eastAsia="Times New Roman" w:hAnsi="Times New Roman"/>
          <w:sz w:val="24"/>
          <w:szCs w:val="20"/>
          <w:highlight w:val="yellow"/>
        </w:rPr>
        <w:t>]</w:t>
      </w:r>
      <w:r w:rsidRPr="00931CAF">
        <w:rPr>
          <w:rFonts w:ascii="Times New Roman" w:eastAsia="Times New Roman" w:hAnsi="Times New Roman"/>
          <w:sz w:val="24"/>
          <w:szCs w:val="20"/>
        </w:rPr>
        <w:t>, a [</w:t>
      </w:r>
      <w:r w:rsidRPr="00931CAF">
        <w:rPr>
          <w:rFonts w:ascii="Times New Roman" w:eastAsia="Times New Roman" w:hAnsi="Times New Roman"/>
          <w:bCs/>
          <w:sz w:val="24"/>
          <w:szCs w:val="20"/>
        </w:rPr>
        <w:t xml:space="preserve">limited partnership/limited liability company/corporation] organized under the laws of the [State] [Commonwealth] of _______ </w:t>
      </w:r>
      <w:r w:rsidRPr="00931CAF">
        <w:rPr>
          <w:rFonts w:ascii="Times New Roman" w:eastAsia="Times New Roman" w:hAnsi="Times New Roman"/>
          <w:sz w:val="24"/>
          <w:szCs w:val="20"/>
        </w:rPr>
        <w:t>(</w:t>
      </w:r>
      <w:r w:rsidRPr="00931CAF">
        <w:rPr>
          <w:rFonts w:ascii="Times New Roman" w:eastAsia="Times New Roman" w:hAnsi="Times New Roman"/>
          <w:b/>
          <w:sz w:val="24"/>
          <w:szCs w:val="20"/>
        </w:rPr>
        <w:t>“Borrower”</w:t>
      </w:r>
      <w:r w:rsidRPr="00931CAF">
        <w:rPr>
          <w:rFonts w:ascii="Times New Roman" w:eastAsia="Times New Roman" w:hAnsi="Times New Roman"/>
          <w:sz w:val="24"/>
          <w:szCs w:val="20"/>
        </w:rPr>
        <w:t xml:space="preserve">) is the owner of certain land located in ________ County, </w:t>
      </w:r>
      <w:r w:rsidRPr="00931CAF">
        <w:rPr>
          <w:rFonts w:ascii="Times New Roman" w:eastAsia="Times New Roman" w:hAnsi="Times New Roman"/>
          <w:b/>
          <w:sz w:val="24"/>
          <w:szCs w:val="20"/>
          <w:highlight w:val="yellow"/>
        </w:rPr>
        <w:t>[STATE]</w:t>
      </w:r>
      <w:r w:rsidRPr="00931CAF">
        <w:rPr>
          <w:rFonts w:ascii="Times New Roman" w:eastAsia="Times New Roman" w:hAnsi="Times New Roman"/>
          <w:sz w:val="24"/>
          <w:szCs w:val="20"/>
        </w:rPr>
        <w:t xml:space="preserve">, described in </w:t>
      </w:r>
      <w:r w:rsidRPr="00931CAF">
        <w:rPr>
          <w:rFonts w:ascii="Times New Roman" w:eastAsia="Times New Roman" w:hAnsi="Times New Roman"/>
          <w:sz w:val="24"/>
          <w:szCs w:val="20"/>
          <w:u w:val="single"/>
        </w:rPr>
        <w:t>Exhibit A</w:t>
      </w:r>
      <w:r w:rsidRPr="00931CAF">
        <w:rPr>
          <w:rFonts w:ascii="Times New Roman" w:eastAsia="Times New Roman" w:hAnsi="Times New Roman"/>
          <w:sz w:val="24"/>
          <w:szCs w:val="20"/>
        </w:rPr>
        <w:t xml:space="preserve"> (“</w:t>
      </w:r>
      <w:r w:rsidRPr="00931CAF">
        <w:rPr>
          <w:rFonts w:ascii="Times New Roman" w:eastAsia="Times New Roman" w:hAnsi="Times New Roman"/>
          <w:b/>
          <w:sz w:val="24"/>
          <w:szCs w:val="20"/>
        </w:rPr>
        <w:t>Land</w:t>
      </w:r>
      <w:r w:rsidRPr="00931CAF">
        <w:rPr>
          <w:rFonts w:ascii="Times New Roman" w:eastAsia="Times New Roman" w:hAnsi="Times New Roman"/>
          <w:sz w:val="24"/>
          <w:szCs w:val="20"/>
        </w:rPr>
        <w:t>”). The Land is or will be improved with a multifamily rental housing project (“</w:t>
      </w:r>
      <w:r w:rsidRPr="00931CAF">
        <w:rPr>
          <w:rFonts w:ascii="Times New Roman" w:eastAsia="Times New Roman" w:hAnsi="Times New Roman"/>
          <w:b/>
          <w:sz w:val="24"/>
          <w:szCs w:val="20"/>
        </w:rPr>
        <w:t>Improvements</w:t>
      </w:r>
      <w:r w:rsidRPr="00931CAF">
        <w:rPr>
          <w:rFonts w:ascii="Times New Roman" w:eastAsia="Times New Roman" w:hAnsi="Times New Roman"/>
          <w:sz w:val="24"/>
          <w:szCs w:val="20"/>
        </w:rPr>
        <w:t xml:space="preserve">”). </w:t>
      </w:r>
    </w:p>
    <w:p w14:paraId="4AC8A02E"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p>
    <w:p w14:paraId="0DB5E8E5"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sz w:val="24"/>
          <w:szCs w:val="20"/>
        </w:rPr>
        <w:t>B.</w:t>
      </w:r>
      <w:r w:rsidRPr="00931CAF">
        <w:rPr>
          <w:rFonts w:ascii="Times New Roman" w:eastAsia="Times New Roman" w:hAnsi="Times New Roman"/>
          <w:sz w:val="24"/>
          <w:szCs w:val="20"/>
        </w:rPr>
        <w:tab/>
        <w:t>Senior Lender has made or is making a loan to Borrower in the original principal amount of $ _________________ (“</w:t>
      </w:r>
      <w:r w:rsidRPr="00931CAF">
        <w:rPr>
          <w:rFonts w:ascii="Times New Roman" w:eastAsia="Times New Roman" w:hAnsi="Times New Roman"/>
          <w:b/>
          <w:sz w:val="24"/>
          <w:szCs w:val="20"/>
        </w:rPr>
        <w:t>Senior Loan</w:t>
      </w:r>
      <w:r w:rsidRPr="00931CAF">
        <w:rPr>
          <w:rFonts w:ascii="Times New Roman" w:eastAsia="Times New Roman" w:hAnsi="Times New Roman"/>
          <w:sz w:val="24"/>
          <w:szCs w:val="20"/>
        </w:rPr>
        <w:t>”) upon the terms and conditions of a Multifamily Loan and Security Agreement dated as of __________ between Senior Lender and Borrower (“</w:t>
      </w:r>
      <w:r w:rsidRPr="00931CAF">
        <w:rPr>
          <w:rFonts w:ascii="Times New Roman" w:eastAsia="Times New Roman" w:hAnsi="Times New Roman"/>
          <w:b/>
          <w:sz w:val="24"/>
          <w:szCs w:val="20"/>
        </w:rPr>
        <w:t>Senior Loan Agreement</w:t>
      </w:r>
      <w:r w:rsidRPr="00931CAF">
        <w:rPr>
          <w:rFonts w:ascii="Times New Roman" w:eastAsia="Times New Roman" w:hAnsi="Times New Roman"/>
          <w:sz w:val="24"/>
          <w:szCs w:val="20"/>
        </w:rPr>
        <w:t xml:space="preserve">”) in connection with the Mortgaged Property. The Senior Loan is secured by a </w:t>
      </w:r>
      <w:r w:rsidRPr="00931CAF">
        <w:rPr>
          <w:rFonts w:ascii="Times New Roman" w:eastAsia="Times New Roman" w:hAnsi="Times New Roman"/>
          <w:b/>
          <w:sz w:val="24"/>
          <w:szCs w:val="20"/>
          <w:highlight w:val="yellow"/>
        </w:rPr>
        <w:t>[NAME OF SENIOR MORTGAGE]</w:t>
      </w:r>
      <w:r w:rsidRPr="00931CAF">
        <w:rPr>
          <w:rFonts w:ascii="Times New Roman" w:eastAsia="Times New Roman" w:hAnsi="Times New Roman"/>
          <w:sz w:val="24"/>
          <w:szCs w:val="20"/>
        </w:rPr>
        <w:t xml:space="preserve"> dated as of the date of the Senior Loan Agreement (“</w:t>
      </w:r>
      <w:r w:rsidRPr="00931CAF">
        <w:rPr>
          <w:rFonts w:ascii="Times New Roman" w:eastAsia="Times New Roman" w:hAnsi="Times New Roman"/>
          <w:b/>
          <w:sz w:val="24"/>
          <w:szCs w:val="20"/>
        </w:rPr>
        <w:t>Senior Mortgage</w:t>
      </w:r>
      <w:r w:rsidRPr="00931CAF">
        <w:rPr>
          <w:rFonts w:ascii="Times New Roman" w:eastAsia="Times New Roman" w:hAnsi="Times New Roman"/>
          <w:sz w:val="24"/>
          <w:szCs w:val="20"/>
        </w:rPr>
        <w:t>”) encumbering the Land, the Improvements and related personal and other property described and defined in the Senior Mortgage as the “</w:t>
      </w:r>
      <w:r w:rsidRPr="00931CAF">
        <w:rPr>
          <w:rFonts w:ascii="Times New Roman" w:eastAsia="Times New Roman" w:hAnsi="Times New Roman"/>
          <w:b/>
          <w:sz w:val="24"/>
          <w:szCs w:val="20"/>
        </w:rPr>
        <w:t>Mortgaged Property</w:t>
      </w:r>
      <w:r w:rsidRPr="00931CAF">
        <w:rPr>
          <w:rFonts w:ascii="Times New Roman" w:eastAsia="Times New Roman" w:hAnsi="Times New Roman"/>
          <w:sz w:val="24"/>
          <w:szCs w:val="20"/>
        </w:rPr>
        <w:t>.”</w:t>
      </w:r>
    </w:p>
    <w:p w14:paraId="16B4470D"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p>
    <w:p w14:paraId="1D16777F"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sz w:val="24"/>
          <w:szCs w:val="20"/>
        </w:rPr>
        <w:t>C.</w:t>
      </w:r>
      <w:r w:rsidRPr="00931CAF">
        <w:rPr>
          <w:rFonts w:ascii="Times New Roman" w:eastAsia="Times New Roman" w:hAnsi="Times New Roman"/>
          <w:sz w:val="24"/>
          <w:szCs w:val="20"/>
        </w:rPr>
        <w:tab/>
        <w:t>The Senior Mortgage will be recorded in</w:t>
      </w:r>
      <w:r w:rsidRPr="00931CAF">
        <w:rPr>
          <w:rFonts w:ascii="Times New Roman" w:eastAsia="Times New Roman" w:hAnsi="Times New Roman"/>
          <w:b/>
          <w:sz w:val="24"/>
          <w:szCs w:val="20"/>
        </w:rPr>
        <w:t xml:space="preserve"> </w:t>
      </w:r>
      <w:r w:rsidRPr="00931CAF">
        <w:rPr>
          <w:rFonts w:ascii="Times New Roman" w:eastAsia="Times New Roman" w:hAnsi="Times New Roman"/>
          <w:b/>
          <w:sz w:val="24"/>
          <w:szCs w:val="20"/>
          <w:highlight w:val="yellow"/>
        </w:rPr>
        <w:t>[DESCRIBE APPLICABLE RECORDING OFFICE]</w:t>
      </w:r>
      <w:r w:rsidRPr="00931CAF">
        <w:rPr>
          <w:rFonts w:ascii="Times New Roman" w:eastAsia="Times New Roman" w:hAnsi="Times New Roman"/>
          <w:b/>
          <w:sz w:val="24"/>
          <w:szCs w:val="20"/>
        </w:rPr>
        <w:t xml:space="preserve"> </w:t>
      </w:r>
      <w:r w:rsidRPr="00931CAF">
        <w:rPr>
          <w:rFonts w:ascii="Times New Roman" w:eastAsia="Times New Roman" w:hAnsi="Times New Roman"/>
          <w:sz w:val="24"/>
          <w:szCs w:val="20"/>
        </w:rPr>
        <w:t>(“</w:t>
      </w:r>
      <w:r w:rsidRPr="00931CAF">
        <w:rPr>
          <w:rFonts w:ascii="Times New Roman" w:eastAsia="Times New Roman" w:hAnsi="Times New Roman"/>
          <w:b/>
          <w:sz w:val="24"/>
          <w:szCs w:val="20"/>
        </w:rPr>
        <w:t>Recording Office</w:t>
      </w:r>
      <w:r w:rsidRPr="00931CAF">
        <w:rPr>
          <w:rFonts w:ascii="Times New Roman" w:eastAsia="Times New Roman" w:hAnsi="Times New Roman"/>
          <w:sz w:val="24"/>
          <w:szCs w:val="20"/>
        </w:rPr>
        <w:t>”).</w:t>
      </w:r>
    </w:p>
    <w:p w14:paraId="01F2F857"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612DD3BB"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sz w:val="24"/>
          <w:szCs w:val="20"/>
        </w:rPr>
        <w:t>D.</w:t>
      </w:r>
      <w:r w:rsidRPr="00931CAF">
        <w:rPr>
          <w:rFonts w:ascii="Times New Roman" w:eastAsia="Times New Roman" w:hAnsi="Times New Roman"/>
          <w:sz w:val="24"/>
          <w:szCs w:val="20"/>
        </w:rPr>
        <w:tab/>
        <w:t xml:space="preserve">Pursuant to a </w:t>
      </w:r>
      <w:r w:rsidRPr="00931CAF">
        <w:rPr>
          <w:rFonts w:ascii="Times New Roman" w:eastAsia="Times New Roman" w:hAnsi="Times New Roman"/>
          <w:b/>
          <w:sz w:val="24"/>
          <w:szCs w:val="20"/>
          <w:highlight w:val="yellow"/>
        </w:rPr>
        <w:t>[NAME OF SUBORDINATE LOAN AGREEMENT OR OTHER SUBORDINATE LOAN DOCUMENT]</w:t>
      </w:r>
      <w:r w:rsidRPr="00931CAF">
        <w:rPr>
          <w:rFonts w:ascii="Times New Roman" w:eastAsia="Times New Roman" w:hAnsi="Times New Roman"/>
          <w:b/>
          <w:sz w:val="24"/>
          <w:szCs w:val="20"/>
        </w:rPr>
        <w:t xml:space="preserve"> </w:t>
      </w:r>
      <w:r w:rsidRPr="00931CAF">
        <w:rPr>
          <w:rFonts w:ascii="Times New Roman" w:eastAsia="Times New Roman" w:hAnsi="Times New Roman"/>
          <w:sz w:val="24"/>
          <w:szCs w:val="20"/>
        </w:rPr>
        <w:t>dated [as of] ___________, Subordinate Lender has made or is making a loan to Borrower in the original principal amount of $____________ (“</w:t>
      </w:r>
      <w:r w:rsidRPr="00931CAF">
        <w:rPr>
          <w:rFonts w:ascii="Times New Roman" w:eastAsia="Times New Roman" w:hAnsi="Times New Roman"/>
          <w:b/>
          <w:sz w:val="24"/>
          <w:szCs w:val="20"/>
        </w:rPr>
        <w:t>Subordinate Loan</w:t>
      </w:r>
      <w:r w:rsidRPr="00931CAF">
        <w:rPr>
          <w:rFonts w:ascii="Times New Roman" w:eastAsia="Times New Roman" w:hAnsi="Times New Roman"/>
          <w:sz w:val="24"/>
          <w:szCs w:val="20"/>
        </w:rPr>
        <w:t xml:space="preserve">”). </w:t>
      </w:r>
    </w:p>
    <w:p w14:paraId="36209AA2"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p>
    <w:p w14:paraId="1BD90056"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sz w:val="24"/>
          <w:szCs w:val="20"/>
        </w:rPr>
        <w:lastRenderedPageBreak/>
        <w:t>E.</w:t>
      </w:r>
      <w:r w:rsidRPr="00931CAF">
        <w:rPr>
          <w:rFonts w:ascii="Times New Roman" w:eastAsia="Times New Roman" w:hAnsi="Times New Roman"/>
          <w:sz w:val="24"/>
          <w:szCs w:val="20"/>
        </w:rPr>
        <w:tab/>
        <w:t>The Subordinate Loan is [an unsecured loan and is] not secured by an interest in or lien upon the Mortgaged Property. No document evidencing the Subordinate Loan is or will be recorded.</w:t>
      </w:r>
    </w:p>
    <w:p w14:paraId="6EEEA1A8"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53BC8FA2" w14:textId="77777777" w:rsidR="00931CAF" w:rsidRPr="00931CAF" w:rsidRDefault="00931CAF" w:rsidP="00931CAF">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sz w:val="24"/>
          <w:szCs w:val="20"/>
        </w:rPr>
        <w:t>F.</w:t>
      </w:r>
      <w:r w:rsidRPr="00931CAF">
        <w:rPr>
          <w:rFonts w:ascii="Times New Roman" w:eastAsia="Times New Roman" w:hAnsi="Times New Roman"/>
          <w:sz w:val="24"/>
          <w:szCs w:val="20"/>
        </w:rPr>
        <w:tab/>
        <w:t xml:space="preserve">The execution and delivery of this Agreement is a condition of Senior Lender’s making of the Senior Loan. </w:t>
      </w:r>
    </w:p>
    <w:p w14:paraId="03DF1F62"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21C3AACD" w14:textId="77777777" w:rsidR="00931CAF" w:rsidRPr="00931CAF" w:rsidRDefault="00931CAF" w:rsidP="00931CAF">
      <w:pPr>
        <w:overflowPunct w:val="0"/>
        <w:autoSpaceDE w:val="0"/>
        <w:autoSpaceDN w:val="0"/>
        <w:adjustRightInd w:val="0"/>
        <w:spacing w:after="0" w:line="240" w:lineRule="auto"/>
        <w:jc w:val="center"/>
        <w:rPr>
          <w:rFonts w:ascii="Times New Roman" w:eastAsia="Times New Roman" w:hAnsi="Times New Roman"/>
          <w:b/>
          <w:sz w:val="24"/>
          <w:szCs w:val="20"/>
        </w:rPr>
      </w:pPr>
      <w:r w:rsidRPr="00931CAF">
        <w:rPr>
          <w:rFonts w:ascii="Times New Roman" w:eastAsia="Times New Roman" w:hAnsi="Times New Roman"/>
          <w:b/>
          <w:sz w:val="24"/>
          <w:szCs w:val="20"/>
        </w:rPr>
        <w:t>AGREEMENT</w:t>
      </w:r>
    </w:p>
    <w:p w14:paraId="6A7C36CA"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3A4EC5B0"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r w:rsidRPr="00931CAF">
        <w:rPr>
          <w:rFonts w:ascii="Times New Roman" w:eastAsia="Times New Roman" w:hAnsi="Times New Roman"/>
          <w:sz w:val="24"/>
          <w:szCs w:val="20"/>
        </w:rPr>
        <w:t xml:space="preserve">NOW, THEREFORE, for valuable consideration, the receipt and sufficiency of which </w:t>
      </w:r>
      <w:r w:rsidR="00483F34">
        <w:rPr>
          <w:rFonts w:ascii="Times New Roman" w:eastAsia="Times New Roman" w:hAnsi="Times New Roman"/>
          <w:sz w:val="24"/>
          <w:szCs w:val="20"/>
        </w:rPr>
        <w:t>is</w:t>
      </w:r>
      <w:r w:rsidRPr="00931CAF">
        <w:rPr>
          <w:rFonts w:ascii="Times New Roman" w:eastAsia="Times New Roman" w:hAnsi="Times New Roman"/>
          <w:sz w:val="24"/>
          <w:szCs w:val="20"/>
        </w:rPr>
        <w:t xml:space="preserve"> acknowledged, the parties agree as follows:</w:t>
      </w:r>
    </w:p>
    <w:p w14:paraId="7B02D6C3" w14:textId="77777777" w:rsidR="00931CAF" w:rsidRPr="00931CAF" w:rsidRDefault="00931CAF" w:rsidP="00931CAF">
      <w:pPr>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36F5F146" w14:textId="77777777" w:rsidR="00931CAF" w:rsidRPr="00931CAF" w:rsidRDefault="00931CAF" w:rsidP="00931CAF">
      <w:pPr>
        <w:keepNext/>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b/>
          <w:sz w:val="24"/>
          <w:szCs w:val="20"/>
        </w:rPr>
        <w:t>1.</w:t>
      </w:r>
      <w:r w:rsidRPr="00931CAF">
        <w:rPr>
          <w:rFonts w:ascii="Times New Roman" w:eastAsia="Times New Roman" w:hAnsi="Times New Roman"/>
          <w:b/>
          <w:sz w:val="24"/>
          <w:szCs w:val="20"/>
        </w:rPr>
        <w:tab/>
        <w:t xml:space="preserve">Definitions. </w:t>
      </w:r>
      <w:r w:rsidRPr="00931CAF">
        <w:rPr>
          <w:rFonts w:ascii="Times New Roman" w:eastAsia="Times New Roman" w:hAnsi="Times New Roman"/>
          <w:sz w:val="24"/>
          <w:szCs w:val="20"/>
        </w:rPr>
        <w:t>The following terms, when used in this Agreement (including, as appropriate, when used in the above recitals), will have the following meanings</w:t>
      </w:r>
      <w:r w:rsidR="00483F34">
        <w:rPr>
          <w:rFonts w:ascii="Times New Roman" w:eastAsia="Times New Roman" w:hAnsi="Times New Roman"/>
          <w:sz w:val="24"/>
          <w:szCs w:val="20"/>
        </w:rPr>
        <w:t>:</w:t>
      </w:r>
      <w:r w:rsidRPr="00931CAF">
        <w:rPr>
          <w:rFonts w:ascii="Times New Roman" w:eastAsia="Times New Roman" w:hAnsi="Times New Roman"/>
          <w:sz w:val="24"/>
          <w:szCs w:val="20"/>
        </w:rPr>
        <w:t xml:space="preserve"> </w:t>
      </w:r>
    </w:p>
    <w:p w14:paraId="1435DCC7"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716389AB"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Bankruptcy Proceeding</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12A55AFD"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6CA044BE"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Borrower</w:t>
      </w:r>
      <w:r w:rsidRPr="00E850FD">
        <w:rPr>
          <w:rFonts w:ascii="Times New Roman" w:eastAsia="Times New Roman" w:hAnsi="Times New Roman"/>
          <w:sz w:val="24"/>
          <w:szCs w:val="20"/>
        </w:rPr>
        <w:t>”</w:t>
      </w:r>
      <w:r w:rsidRPr="00931CAF">
        <w:rPr>
          <w:rFonts w:ascii="Times New Roman" w:eastAsia="Times New Roman" w:hAnsi="Times New Roman"/>
          <w:sz w:val="24"/>
          <w:szCs w:val="20"/>
        </w:rPr>
        <w:t xml:space="preserve">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Senior Lender if Senior Lender acquires title to the Mortgaged Property.</w:t>
      </w:r>
    </w:p>
    <w:p w14:paraId="5B7A2D00"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791D3C21"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Enforcement Action</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means any of the following actions taken by or at the direction of Subordinate Lender: the acceleration of all or any part of the Subordinate Indebtedness, the seeking of default interest, the commencement of any suit or other legal, administrative, or arbitration proceeding based upon the Subordinate Note or any other of the Subordinate Loan Documents, the exercising of any banker’s lien or rights of set-off or recoupment, or the exercise of any other remedial action against Borrower, or any other party liable for any of the Subordinate Indebtedness or obligated under any of the Subordinate Loan Documents.</w:t>
      </w:r>
    </w:p>
    <w:p w14:paraId="7198A3BD"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07CE7D47"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Enforcement Action Notice</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 xml:space="preserve">means a Notice given from Subordinate Lender to Senior Lender following one or more Subordinate Loan Default(s) after the expiration of any applicable notice or cure periods provided for in the Subordinate Loan Documents, setting forth in reasonable detail the Subordinate Loan Default(s) and the Enforcement Actions proposed to be taken by Subordinate Lender. </w:t>
      </w:r>
    </w:p>
    <w:p w14:paraId="17A8CAC3"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417756A2"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931CAF">
        <w:rPr>
          <w:rFonts w:ascii="Times New Roman" w:eastAsia="Times New Roman" w:hAnsi="Times New Roman"/>
          <w:sz w:val="24"/>
          <w:szCs w:val="20"/>
        </w:rPr>
        <w:t>“</w:t>
      </w:r>
      <w:r w:rsidRPr="00931CAF">
        <w:rPr>
          <w:rFonts w:ascii="Times New Roman" w:eastAsia="Times New Roman" w:hAnsi="Times New Roman"/>
          <w:b/>
          <w:sz w:val="24"/>
          <w:szCs w:val="20"/>
        </w:rPr>
        <w:t>Lien</w:t>
      </w:r>
      <w:r w:rsidRPr="00931CAF">
        <w:rPr>
          <w:rFonts w:ascii="Times New Roman" w:eastAsia="Times New Roman" w:hAnsi="Times New Roman"/>
          <w:sz w:val="24"/>
          <w:szCs w:val="20"/>
        </w:rPr>
        <w:t xml:space="preserve">” means any lien, encumbrance, </w:t>
      </w:r>
      <w:proofErr w:type="gramStart"/>
      <w:r w:rsidRPr="00931CAF">
        <w:rPr>
          <w:rFonts w:ascii="Times New Roman" w:eastAsia="Times New Roman" w:hAnsi="Times New Roman"/>
          <w:sz w:val="24"/>
          <w:szCs w:val="20"/>
        </w:rPr>
        <w:t>estate</w:t>
      </w:r>
      <w:proofErr w:type="gramEnd"/>
      <w:r w:rsidRPr="00931CAF">
        <w:rPr>
          <w:rFonts w:ascii="Times New Roman" w:eastAsia="Times New Roman" w:hAnsi="Times New Roman"/>
          <w:sz w:val="24"/>
          <w:szCs w:val="20"/>
        </w:rPr>
        <w:t xml:space="preserve"> or other interest, recorded against or secured by the Mortgaged Property.</w:t>
      </w:r>
    </w:p>
    <w:p w14:paraId="1A435CBF"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931CAF">
        <w:rPr>
          <w:rFonts w:ascii="Times New Roman" w:eastAsia="Times New Roman" w:hAnsi="Times New Roman"/>
          <w:b/>
          <w:sz w:val="24"/>
          <w:szCs w:val="20"/>
        </w:rPr>
        <w:lastRenderedPageBreak/>
        <w:t xml:space="preserve"> </w:t>
      </w:r>
    </w:p>
    <w:p w14:paraId="2549C156"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bCs/>
          <w:sz w:val="24"/>
          <w:szCs w:val="20"/>
        </w:rPr>
      </w:pPr>
      <w:r w:rsidRPr="00E850FD">
        <w:rPr>
          <w:rFonts w:ascii="Times New Roman" w:eastAsia="Times New Roman" w:hAnsi="Times New Roman"/>
          <w:bCs/>
          <w:sz w:val="24"/>
          <w:szCs w:val="20"/>
        </w:rPr>
        <w:t>“</w:t>
      </w:r>
      <w:r w:rsidRPr="00931CAF">
        <w:rPr>
          <w:rFonts w:ascii="Times New Roman" w:eastAsia="Times New Roman" w:hAnsi="Times New Roman"/>
          <w:b/>
          <w:bCs/>
          <w:sz w:val="24"/>
          <w:szCs w:val="20"/>
        </w:rPr>
        <w:t>Notice</w:t>
      </w:r>
      <w:r w:rsidRPr="00E850FD">
        <w:rPr>
          <w:rFonts w:ascii="Times New Roman" w:eastAsia="Times New Roman" w:hAnsi="Times New Roman"/>
          <w:bCs/>
          <w:sz w:val="24"/>
          <w:szCs w:val="20"/>
        </w:rPr>
        <w:t>”</w:t>
      </w:r>
      <w:r w:rsidRPr="00931CAF">
        <w:rPr>
          <w:rFonts w:ascii="Times New Roman" w:eastAsia="Times New Roman" w:hAnsi="Times New Roman"/>
          <w:bCs/>
          <w:sz w:val="24"/>
          <w:szCs w:val="20"/>
        </w:rPr>
        <w:t xml:space="preserve"> means all</w:t>
      </w:r>
      <w:r w:rsidRPr="00931CAF">
        <w:rPr>
          <w:rFonts w:ascii="Times New Roman" w:eastAsia="Times New Roman" w:hAnsi="Times New Roman"/>
          <w:sz w:val="24"/>
          <w:szCs w:val="20"/>
        </w:rPr>
        <w:t xml:space="preserve"> notices, requests, demands, consents, </w:t>
      </w:r>
      <w:proofErr w:type="gramStart"/>
      <w:r w:rsidRPr="00931CAF">
        <w:rPr>
          <w:rFonts w:ascii="Times New Roman" w:eastAsia="Times New Roman" w:hAnsi="Times New Roman"/>
          <w:sz w:val="24"/>
          <w:szCs w:val="20"/>
        </w:rPr>
        <w:t>approvals</w:t>
      </w:r>
      <w:proofErr w:type="gramEnd"/>
      <w:r w:rsidRPr="00931CAF">
        <w:rPr>
          <w:rFonts w:ascii="Times New Roman" w:eastAsia="Times New Roman" w:hAnsi="Times New Roman"/>
          <w:sz w:val="24"/>
          <w:szCs w:val="20"/>
        </w:rPr>
        <w:t xml:space="preserve"> or other communication </w:t>
      </w:r>
      <w:r w:rsidRPr="00931CAF">
        <w:rPr>
          <w:rFonts w:ascii="Times New Roman" w:eastAsia="Times New Roman" w:hAnsi="Times New Roman"/>
          <w:bCs/>
          <w:sz w:val="24"/>
          <w:szCs w:val="20"/>
        </w:rPr>
        <w:t>pursuant to this Agreement provided in accordance with the provisions of Section 10.</w:t>
      </w:r>
    </w:p>
    <w:p w14:paraId="198AD1B1"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7D9B37C8"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u w:val="single"/>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Senior Indebtedness</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means the “Indebtedness” as defined in the Senior Loan Agreement.</w:t>
      </w:r>
    </w:p>
    <w:p w14:paraId="46B7F49C"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1A2FCF61" w14:textId="77777777" w:rsidR="00931CAF" w:rsidRPr="00931CAF" w:rsidRDefault="00931CAF" w:rsidP="00931CAF">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Senior Lender</w:t>
      </w:r>
      <w:r w:rsidRPr="00E850FD">
        <w:rPr>
          <w:rFonts w:ascii="Times New Roman" w:eastAsia="Times New Roman" w:hAnsi="Times New Roman"/>
          <w:sz w:val="24"/>
          <w:szCs w:val="20"/>
        </w:rPr>
        <w:t>”</w:t>
      </w:r>
      <w:r w:rsidRPr="00931CAF">
        <w:rPr>
          <w:rFonts w:ascii="Times New Roman" w:eastAsia="Times New Roman" w:hAnsi="Times New Roman"/>
          <w:sz w:val="24"/>
          <w:szCs w:val="20"/>
        </w:rPr>
        <w:t xml:space="preserve"> means the “Lender” as defined in the Senior Mortgage. When any other person or entity becomes the legal holder of the Senior Note, such other person or entity will automatically become Senior Lender.</w:t>
      </w:r>
    </w:p>
    <w:p w14:paraId="37337363" w14:textId="77777777" w:rsidR="00931CAF" w:rsidRPr="00931CAF" w:rsidRDefault="00931CAF" w:rsidP="00931CAF">
      <w:pPr>
        <w:tabs>
          <w:tab w:val="left" w:pos="1440"/>
        </w:tabs>
        <w:overflowPunct w:val="0"/>
        <w:autoSpaceDE w:val="0"/>
        <w:autoSpaceDN w:val="0"/>
        <w:adjustRightInd w:val="0"/>
        <w:spacing w:after="0" w:line="240" w:lineRule="auto"/>
        <w:ind w:left="720"/>
        <w:rPr>
          <w:rFonts w:ascii="Times New Roman" w:eastAsia="Times New Roman" w:hAnsi="Times New Roman"/>
          <w:b/>
          <w:sz w:val="24"/>
          <w:szCs w:val="20"/>
        </w:rPr>
      </w:pPr>
    </w:p>
    <w:p w14:paraId="4BDE6AD1" w14:textId="77777777" w:rsidR="00931CAF" w:rsidRPr="00931CAF" w:rsidRDefault="00931CAF" w:rsidP="00931CAF">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Senior Loan Documents</w:t>
      </w:r>
      <w:r w:rsidRPr="00E850FD">
        <w:rPr>
          <w:rFonts w:ascii="Times New Roman" w:eastAsia="Times New Roman" w:hAnsi="Times New Roman"/>
          <w:sz w:val="24"/>
          <w:szCs w:val="20"/>
        </w:rPr>
        <w:t>”</w:t>
      </w:r>
      <w:r w:rsidRPr="00931CAF">
        <w:rPr>
          <w:rFonts w:ascii="Times New Roman" w:eastAsia="Times New Roman" w:hAnsi="Times New Roman"/>
          <w:sz w:val="24"/>
          <w:szCs w:val="20"/>
        </w:rPr>
        <w:t xml:space="preserve"> means the “Loan Documents” as defined in the Senior Loan Agreement, as such documents may be amended.</w:t>
      </w:r>
    </w:p>
    <w:p w14:paraId="2EB4A334"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62E5BC1C"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Senior Mortgage Default</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 xml:space="preserve">means any act, failure to act, event, condition, or occurrence which constitutes, or which with the giving of Notice or the passage of time, or both, would constitute, an “Event of Default” as defined in the Senior Loan Agreement. </w:t>
      </w:r>
    </w:p>
    <w:p w14:paraId="226E5D2F" w14:textId="77777777" w:rsidR="00931CAF" w:rsidRPr="00931CAF" w:rsidRDefault="00931CAF" w:rsidP="00931CAF">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p>
    <w:p w14:paraId="7EF993D6"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Senior Note</w:t>
      </w:r>
      <w:r w:rsidRPr="00E850FD">
        <w:rPr>
          <w:rFonts w:ascii="Times New Roman" w:eastAsia="Times New Roman" w:hAnsi="Times New Roman"/>
          <w:sz w:val="24"/>
          <w:szCs w:val="20"/>
        </w:rPr>
        <w:t>”</w:t>
      </w:r>
      <w:r w:rsidRPr="00931CAF">
        <w:rPr>
          <w:rFonts w:ascii="Times New Roman" w:eastAsia="Times New Roman" w:hAnsi="Times New Roman"/>
          <w:sz w:val="24"/>
          <w:szCs w:val="20"/>
        </w:rPr>
        <w:t xml:space="preserve"> means the promissory note or other evidence of the Senior Indebtedness and any replacement of the Senior Note.</w:t>
      </w:r>
    </w:p>
    <w:p w14:paraId="47A968AF"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4921E9CD"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Subordinate Indebtedness</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means all sums evidenced or secured or guaranteed by, or otherwise due and payable to Subordinate Lender pursuant to, the Subordinate Loan Documents.</w:t>
      </w:r>
    </w:p>
    <w:p w14:paraId="35132A5A"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3B4C801C"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Subordinate Lender</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means the person or entity named as such in the first paragraph of this Agreement and any other person or entity who becomes the legal holder of the Subordinate Note after the date of this Agreement.</w:t>
      </w:r>
    </w:p>
    <w:p w14:paraId="00DB7B9B" w14:textId="77777777" w:rsidR="00931CAF" w:rsidRPr="00931CAF" w:rsidRDefault="00931CAF" w:rsidP="00931CAF">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p>
    <w:p w14:paraId="7F219D15"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Subordinate Loan Agreement</w:t>
      </w:r>
      <w:r w:rsidRPr="00E850FD">
        <w:rPr>
          <w:rFonts w:ascii="Times New Roman" w:eastAsia="Times New Roman" w:hAnsi="Times New Roman"/>
          <w:sz w:val="24"/>
          <w:szCs w:val="20"/>
        </w:rPr>
        <w:t>”</w:t>
      </w:r>
      <w:r w:rsidRPr="00931CAF">
        <w:rPr>
          <w:rFonts w:ascii="Times New Roman" w:eastAsia="Times New Roman" w:hAnsi="Times New Roman"/>
          <w:sz w:val="24"/>
          <w:szCs w:val="20"/>
        </w:rPr>
        <w:t xml:space="preserve"> means the means the </w:t>
      </w:r>
      <w:r w:rsidRPr="00931CAF">
        <w:rPr>
          <w:rFonts w:ascii="Times New Roman" w:eastAsia="Times New Roman" w:hAnsi="Times New Roman"/>
          <w:b/>
          <w:sz w:val="24"/>
          <w:szCs w:val="20"/>
          <w:highlight w:val="yellow"/>
        </w:rPr>
        <w:t>[NAME OF SUBORDINATE LOAN AGREEMENT]</w:t>
      </w:r>
      <w:r w:rsidRPr="00931CAF">
        <w:rPr>
          <w:rFonts w:ascii="Times New Roman" w:eastAsia="Times New Roman" w:hAnsi="Times New Roman"/>
          <w:sz w:val="24"/>
          <w:szCs w:val="20"/>
        </w:rPr>
        <w:t xml:space="preserve"> between Subordinate Lender and Borrower with respect to the Subordinate Indebtedness.</w:t>
      </w:r>
    </w:p>
    <w:p w14:paraId="47941C2D"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1809BECB"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Subordinate Loan Default</w:t>
      </w:r>
      <w:r w:rsidRPr="00E850FD">
        <w:rPr>
          <w:rFonts w:ascii="Times New Roman" w:eastAsia="Times New Roman" w:hAnsi="Times New Roman"/>
          <w:sz w:val="24"/>
          <w:szCs w:val="20"/>
        </w:rPr>
        <w:t>”</w:t>
      </w:r>
      <w:r w:rsidRPr="00931CAF">
        <w:rPr>
          <w:rFonts w:ascii="Times New Roman" w:eastAsia="Times New Roman" w:hAnsi="Times New Roman"/>
          <w:sz w:val="24"/>
          <w:szCs w:val="20"/>
        </w:rPr>
        <w:t xml:space="preserve"> means any act, failure to act, event, condition, or occurrence which allows (but for any contrary provision of this Agreement), Subordinate Lender to take an Enforcement Action.</w:t>
      </w:r>
    </w:p>
    <w:p w14:paraId="48E9406C"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37593E6F"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Subordinate Loan Documents</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means the Subordinate Note, the Subordinate Loan Agreement, and all other documents at any time evidencing, securing, guaranteeing, or otherwise delivered in connection with the Subordinate Indebtedness, as such documents may be amended.</w:t>
      </w:r>
    </w:p>
    <w:p w14:paraId="75BD01EF"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6F003751"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w:t>
      </w:r>
      <w:r w:rsidRPr="00931CAF">
        <w:rPr>
          <w:rFonts w:ascii="Times New Roman" w:eastAsia="Times New Roman" w:hAnsi="Times New Roman"/>
          <w:b/>
          <w:sz w:val="24"/>
          <w:szCs w:val="20"/>
        </w:rPr>
        <w:t>Subordinate Note</w:t>
      </w:r>
      <w:r w:rsidRPr="00E850FD">
        <w:rPr>
          <w:rFonts w:ascii="Times New Roman" w:eastAsia="Times New Roman" w:hAnsi="Times New Roman"/>
          <w:sz w:val="24"/>
          <w:szCs w:val="20"/>
        </w:rPr>
        <w:t>”</w:t>
      </w:r>
      <w:r w:rsidRPr="00B46CCD">
        <w:rPr>
          <w:rFonts w:ascii="Times New Roman" w:eastAsia="Times New Roman" w:hAnsi="Times New Roman"/>
          <w:sz w:val="24"/>
          <w:szCs w:val="20"/>
        </w:rPr>
        <w:t xml:space="preserve"> </w:t>
      </w:r>
      <w:r w:rsidRPr="00931CAF">
        <w:rPr>
          <w:rFonts w:ascii="Times New Roman" w:eastAsia="Times New Roman" w:hAnsi="Times New Roman"/>
          <w:sz w:val="24"/>
          <w:szCs w:val="20"/>
        </w:rPr>
        <w:t>means the promissory note or other evidence of the Subordinate Indebtedness and any replacement of the Subordinate Note.</w:t>
      </w:r>
    </w:p>
    <w:p w14:paraId="76570440" w14:textId="77777777" w:rsidR="00931CAF" w:rsidRPr="00931CAF" w:rsidRDefault="00931CAF" w:rsidP="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034B05C3" w14:textId="77777777" w:rsidR="00931CAF" w:rsidRPr="00931CAF" w:rsidRDefault="00931CAF" w:rsidP="00931CAF">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931CAF">
        <w:rPr>
          <w:rFonts w:ascii="Times New Roman" w:eastAsia="Times New Roman" w:hAnsi="Times New Roman"/>
          <w:b/>
          <w:sz w:val="24"/>
          <w:szCs w:val="20"/>
        </w:rPr>
        <w:t>2.</w:t>
      </w:r>
      <w:r w:rsidRPr="00931CAF">
        <w:rPr>
          <w:rFonts w:ascii="Times New Roman" w:eastAsia="Times New Roman" w:hAnsi="Times New Roman"/>
          <w:b/>
          <w:sz w:val="24"/>
          <w:szCs w:val="20"/>
        </w:rPr>
        <w:tab/>
        <w:t>Subordinate Lender’s Representations and Warranties.</w:t>
      </w:r>
    </w:p>
    <w:p w14:paraId="7028BCB7" w14:textId="77777777" w:rsidR="00931CAF" w:rsidRPr="00931CAF" w:rsidRDefault="00931CAF" w:rsidP="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65DC9F22" w14:textId="77777777" w:rsidR="00931CAF" w:rsidRPr="00931CAF" w:rsidRDefault="00931CAF" w:rsidP="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(a)</w:t>
      </w:r>
      <w:r w:rsidRPr="00931CAF">
        <w:rPr>
          <w:rFonts w:ascii="Times New Roman" w:eastAsia="Times New Roman" w:hAnsi="Times New Roman"/>
          <w:sz w:val="24"/>
          <w:szCs w:val="20"/>
        </w:rPr>
        <w:tab/>
        <w:t>Subordinate Lender represents and warrants that each of the following is true as of the date of this Agreement:</w:t>
      </w:r>
    </w:p>
    <w:p w14:paraId="5BD1C66C" w14:textId="77777777" w:rsidR="00931CAF" w:rsidRPr="00931CAF" w:rsidRDefault="00931CAF" w:rsidP="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19B60CBB"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w:t>
      </w:r>
      <w:r w:rsidRPr="00931CAF">
        <w:rPr>
          <w:rFonts w:ascii="Times New Roman" w:eastAsia="Times New Roman" w:hAnsi="Times New Roman"/>
          <w:sz w:val="24"/>
          <w:szCs w:val="20"/>
        </w:rPr>
        <w:tab/>
        <w:t>Subordinate Lender is now the owner and holder of the Subordinate Loan Documents.</w:t>
      </w:r>
    </w:p>
    <w:p w14:paraId="78132032"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0C71C32"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w:t>
      </w:r>
      <w:r w:rsidRPr="00931CAF">
        <w:rPr>
          <w:rFonts w:ascii="Times New Roman" w:eastAsia="Times New Roman" w:hAnsi="Times New Roman"/>
          <w:sz w:val="24"/>
          <w:szCs w:val="20"/>
        </w:rPr>
        <w:tab/>
        <w:t xml:space="preserve">No Subordinate Loan Default has occurred and is continuing. </w:t>
      </w:r>
    </w:p>
    <w:p w14:paraId="419171B9"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03C48B98"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(iii)</w:t>
      </w:r>
      <w:r w:rsidRPr="00931CAF">
        <w:rPr>
          <w:rFonts w:ascii="Times New Roman" w:eastAsia="Times New Roman" w:hAnsi="Times New Roman"/>
          <w:sz w:val="24"/>
          <w:szCs w:val="20"/>
        </w:rPr>
        <w:tab/>
        <w:t xml:space="preserve">The current unpaid principal balance of the Subordinate Indebtedness is $________. </w:t>
      </w:r>
    </w:p>
    <w:p w14:paraId="262C0157"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013C2626"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(iv)</w:t>
      </w:r>
      <w:r w:rsidRPr="00931CAF">
        <w:rPr>
          <w:rFonts w:ascii="Times New Roman" w:eastAsia="Times New Roman" w:hAnsi="Times New Roman"/>
          <w:sz w:val="24"/>
          <w:szCs w:val="20"/>
        </w:rPr>
        <w:tab/>
        <w:t>No scheduled payments under the Subordinate Note have been prepaid.</w:t>
      </w:r>
    </w:p>
    <w:p w14:paraId="7B90347A"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663A20C2" w14:textId="77777777" w:rsidR="00931CAF" w:rsidRPr="00931CAF" w:rsidRDefault="00931CAF" w:rsidP="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(b)</w:t>
      </w:r>
      <w:r w:rsidRPr="00931CAF">
        <w:rPr>
          <w:rFonts w:ascii="Times New Roman" w:eastAsia="Times New Roman" w:hAnsi="Times New Roman"/>
          <w:sz w:val="24"/>
          <w:szCs w:val="20"/>
        </w:rPr>
        <w:tab/>
        <w:t>Without the prior written consent of Senior Lender, Subordinate Lender will not do any of the following:</w:t>
      </w:r>
    </w:p>
    <w:p w14:paraId="5F07A231" w14:textId="77777777" w:rsidR="00931CAF" w:rsidRPr="00931CAF" w:rsidRDefault="00931CAF" w:rsidP="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42E62B56" w14:textId="77777777" w:rsidR="00931CAF" w:rsidRPr="00931CAF" w:rsidRDefault="00931CAF" w:rsidP="00931CAF">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w:t>
      </w:r>
      <w:r w:rsidRPr="00931CAF">
        <w:rPr>
          <w:rFonts w:ascii="Times New Roman" w:eastAsia="Times New Roman" w:hAnsi="Times New Roman"/>
          <w:sz w:val="24"/>
          <w:szCs w:val="20"/>
        </w:rPr>
        <w:tab/>
        <w:t xml:space="preserve">Pledge, assign, transfer, convey, or sell any interest in the Subordinate Indebtedness or any of the Subordinate Loan Documents. </w:t>
      </w:r>
    </w:p>
    <w:p w14:paraId="13194D8C" w14:textId="77777777" w:rsidR="00931CAF" w:rsidRPr="00931CAF" w:rsidRDefault="00931CAF" w:rsidP="00931CAF">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CC0BC64" w14:textId="77777777" w:rsidR="00931CAF" w:rsidRPr="00931CAF" w:rsidRDefault="00931CAF" w:rsidP="00931CAF">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w:t>
      </w:r>
      <w:r w:rsidRPr="00931CAF">
        <w:rPr>
          <w:rFonts w:ascii="Times New Roman" w:eastAsia="Times New Roman" w:hAnsi="Times New Roman"/>
          <w:sz w:val="24"/>
          <w:szCs w:val="20"/>
        </w:rPr>
        <w:tab/>
        <w:t>Take any action which has the effect of increasing the Subordinate Indebtedness, except to cure a Senior Mortgage Default as contemplated under Section 5(a) of this Agreement.</w:t>
      </w:r>
    </w:p>
    <w:p w14:paraId="19081B93" w14:textId="77777777" w:rsidR="00931CAF" w:rsidRPr="00931CAF" w:rsidRDefault="00931CAF" w:rsidP="00931CAF">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6716A8AC" w14:textId="77777777" w:rsidR="00931CAF" w:rsidRPr="00931CAF" w:rsidRDefault="00931CAF" w:rsidP="00931CAF">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(iii)</w:t>
      </w:r>
      <w:r w:rsidRPr="00931CAF">
        <w:rPr>
          <w:rFonts w:ascii="Times New Roman" w:eastAsia="Times New Roman" w:hAnsi="Times New Roman"/>
          <w:sz w:val="24"/>
          <w:szCs w:val="20"/>
        </w:rPr>
        <w:tab/>
        <w:t>Accept any prepayment of the Subordinate Indebtedness.</w:t>
      </w:r>
    </w:p>
    <w:p w14:paraId="6B51B941" w14:textId="77777777" w:rsidR="00931CAF" w:rsidRPr="00931CAF" w:rsidRDefault="00931CAF" w:rsidP="00931CAF">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393CEC99" w14:textId="77777777" w:rsidR="00931CAF" w:rsidRPr="00931CAF" w:rsidRDefault="00931CAF" w:rsidP="00931CAF">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931CAF">
        <w:rPr>
          <w:rFonts w:ascii="Times New Roman" w:eastAsia="Times New Roman" w:hAnsi="Times New Roman"/>
          <w:b/>
          <w:sz w:val="24"/>
          <w:szCs w:val="20"/>
        </w:rPr>
        <w:t>3.</w:t>
      </w:r>
      <w:r w:rsidRPr="00931CAF">
        <w:rPr>
          <w:rFonts w:ascii="Times New Roman" w:eastAsia="Times New Roman" w:hAnsi="Times New Roman"/>
          <w:b/>
          <w:sz w:val="24"/>
          <w:szCs w:val="20"/>
        </w:rPr>
        <w:tab/>
        <w:t>Terms of Subordination.</w:t>
      </w:r>
    </w:p>
    <w:p w14:paraId="714D7854" w14:textId="77777777" w:rsidR="00931CAF" w:rsidRPr="00931CAF" w:rsidRDefault="00931CAF" w:rsidP="00931CAF">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440E2B0C" w14:textId="77777777" w:rsidR="00931CAF" w:rsidRPr="00931CAF" w:rsidRDefault="00C66FC0" w:rsidP="00E850FD">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(a)</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Agreement to Subordinate</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 xml:space="preserve">The Subordinate Indebtedness is and will </w:t>
      </w:r>
      <w:proofErr w:type="gramStart"/>
      <w:r w:rsidR="00931CAF" w:rsidRPr="00931CAF">
        <w:rPr>
          <w:rFonts w:ascii="Times New Roman" w:eastAsia="Times New Roman" w:hAnsi="Times New Roman"/>
          <w:sz w:val="24"/>
          <w:szCs w:val="20"/>
        </w:rPr>
        <w:t>at all times</w:t>
      </w:r>
      <w:proofErr w:type="gramEnd"/>
      <w:r w:rsidR="00931CAF" w:rsidRPr="00931CAF">
        <w:rPr>
          <w:rFonts w:ascii="Times New Roman" w:eastAsia="Times New Roman" w:hAnsi="Times New Roman"/>
          <w:sz w:val="24"/>
          <w:szCs w:val="20"/>
        </w:rPr>
        <w:t xml:space="preserve"> continue to be subject and subordinate in right of payment to the prior payment in full of the Senior Indebtedness. Each of the Subordinate Loan Documents is, and will </w:t>
      </w:r>
      <w:proofErr w:type="gramStart"/>
      <w:r w:rsidR="00931CAF" w:rsidRPr="00931CAF">
        <w:rPr>
          <w:rFonts w:ascii="Times New Roman" w:eastAsia="Times New Roman" w:hAnsi="Times New Roman"/>
          <w:sz w:val="24"/>
          <w:szCs w:val="20"/>
        </w:rPr>
        <w:t>at all times</w:t>
      </w:r>
      <w:proofErr w:type="gramEnd"/>
      <w:r w:rsidR="00931CAF" w:rsidRPr="00931CAF">
        <w:rPr>
          <w:rFonts w:ascii="Times New Roman" w:eastAsia="Times New Roman" w:hAnsi="Times New Roman"/>
          <w:sz w:val="24"/>
          <w:szCs w:val="20"/>
        </w:rPr>
        <w:t xml:space="preserve"> remain, subject and subordinate in all respects to the liens, terms, covenants, conditions, operations, and effects of each of the Senior Loan Documents. </w:t>
      </w:r>
    </w:p>
    <w:p w14:paraId="6E964100" w14:textId="77777777" w:rsidR="00931CAF" w:rsidRPr="00931CAF" w:rsidRDefault="00931CAF" w:rsidP="00931CAF">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15488E72" w14:textId="77777777" w:rsidR="00931CAF" w:rsidRPr="00931CAF" w:rsidRDefault="008007A3" w:rsidP="00E850FD">
      <w:pPr>
        <w:keepLines/>
        <w:widowControl w:val="0"/>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(b)</w:t>
      </w:r>
      <w:r>
        <w:rPr>
          <w:rFonts w:ascii="Times New Roman" w:eastAsia="Times New Roman" w:hAnsi="Times New Roman"/>
          <w:b/>
          <w:sz w:val="24"/>
          <w:szCs w:val="20"/>
        </w:rPr>
        <w:tab/>
      </w:r>
      <w:r w:rsidR="00931CAF" w:rsidRPr="00931CAF">
        <w:rPr>
          <w:rFonts w:ascii="Times New Roman" w:eastAsia="Times New Roman" w:hAnsi="Times New Roman"/>
          <w:sz w:val="24"/>
          <w:szCs w:val="20"/>
          <w:u w:val="single"/>
        </w:rPr>
        <w:t>Subordination of Subrogation Rights</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If Subordinate Lender, by indemnification, subrogation or otherwise, acquires any Lien in any of the Mortgaged Property, then that Lien will be fully subject and subordinate to the receipt by Senior Lender of payment in full of the Senior Indebtedness, and to the Senior Loan Documents, to the same extent as the Subordinate Indebtedness and the Subordinate Loan Documents are subordinate pursuant to this Agreement.</w:t>
      </w:r>
    </w:p>
    <w:p w14:paraId="1B8D5F31" w14:textId="77777777" w:rsidR="00931CAF" w:rsidRPr="00931CAF" w:rsidRDefault="00931CAF" w:rsidP="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989A1FC" w14:textId="77777777" w:rsidR="00931CAF" w:rsidRPr="00931CAF" w:rsidRDefault="008007A3" w:rsidP="00E850FD">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(c)</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Payments Before Senior Mortgage Default</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 xml:space="preserve">Until the occurrence of a Senior Mortgage Default, Subordinate Lender will be entitled to retain for its own account all payments of the principal of and interest on the Subordinate Indebtedness pursuant to the Subordinate Loan Documents; provided that Subordinate Lender expressly agrees that it </w:t>
      </w:r>
      <w:r w:rsidR="00DB3A23">
        <w:rPr>
          <w:rFonts w:ascii="Times New Roman" w:eastAsia="Times New Roman" w:hAnsi="Times New Roman"/>
          <w:sz w:val="24"/>
          <w:szCs w:val="20"/>
        </w:rPr>
        <w:t>will</w:t>
      </w:r>
      <w:r w:rsidR="00DB3A23" w:rsidRPr="00931CAF">
        <w:rPr>
          <w:rFonts w:ascii="Times New Roman" w:eastAsia="Times New Roman" w:hAnsi="Times New Roman"/>
          <w:sz w:val="24"/>
          <w:szCs w:val="20"/>
        </w:rPr>
        <w:t xml:space="preserve"> </w:t>
      </w:r>
      <w:r w:rsidR="00931CAF" w:rsidRPr="00931CAF">
        <w:rPr>
          <w:rFonts w:ascii="Times New Roman" w:eastAsia="Times New Roman" w:hAnsi="Times New Roman"/>
          <w:sz w:val="24"/>
          <w:szCs w:val="20"/>
        </w:rPr>
        <w:t>not accept any such payment that is made more than 10 days in advance of its due date.</w:t>
      </w:r>
    </w:p>
    <w:p w14:paraId="50180974" w14:textId="77777777" w:rsidR="00931CAF" w:rsidRPr="00931CAF" w:rsidRDefault="00931CAF">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452F76DD" w14:textId="77777777" w:rsidR="00931CAF" w:rsidRPr="00931CAF" w:rsidRDefault="008007A3" w:rsidP="00E850F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(d)</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Payments After Senior Mortgage Default or Bankruptcy</w:t>
      </w:r>
      <w:r w:rsidR="00931CAF" w:rsidRPr="00931CAF">
        <w:rPr>
          <w:rFonts w:ascii="Times New Roman" w:eastAsia="Times New Roman" w:hAnsi="Times New Roman"/>
          <w:sz w:val="24"/>
          <w:szCs w:val="20"/>
        </w:rPr>
        <w:t xml:space="preserve">. </w:t>
      </w:r>
    </w:p>
    <w:p w14:paraId="48EFE050" w14:textId="77777777" w:rsidR="00931CAF" w:rsidRPr="00931CAF" w:rsidRDefault="00931CAF">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900"/>
        <w:rPr>
          <w:rFonts w:ascii="Times New Roman" w:eastAsia="Times New Roman" w:hAnsi="Times New Roman"/>
          <w:sz w:val="24"/>
          <w:szCs w:val="20"/>
        </w:rPr>
      </w:pPr>
    </w:p>
    <w:p w14:paraId="357D49B6" w14:textId="77777777" w:rsidR="00931CAF" w:rsidRPr="00931CAF" w:rsidRDefault="008007A3" w:rsidP="00E850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931CAF" w:rsidRPr="00931CAF">
        <w:rPr>
          <w:rFonts w:ascii="Times New Roman" w:eastAsia="Times New Roman" w:hAnsi="Times New Roman"/>
          <w:sz w:val="24"/>
          <w:szCs w:val="20"/>
        </w:rPr>
        <w:t xml:space="preserve">Immediately upon Subordinate Lender’s receipt of Notice or actual knowledge of a Senior Mortgage Default, Subordinate Lender will not accept any payments of the Subordinate Indebtedness, and the provisions of Section 3(d) of this Agreement will apply. </w:t>
      </w:r>
    </w:p>
    <w:p w14:paraId="22818D22" w14:textId="77777777" w:rsidR="00931CAF" w:rsidRPr="00931CAF" w:rsidRDefault="00931CA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rPr>
          <w:rFonts w:ascii="Times New Roman" w:eastAsia="Times New Roman" w:hAnsi="Times New Roman"/>
          <w:sz w:val="24"/>
          <w:szCs w:val="20"/>
        </w:rPr>
      </w:pPr>
    </w:p>
    <w:p w14:paraId="5F1005CD" w14:textId="77777777" w:rsidR="00931CAF" w:rsidRPr="00931CAF" w:rsidRDefault="008007A3" w:rsidP="00E850FD">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(ii)</w:t>
      </w:r>
      <w:r>
        <w:rPr>
          <w:rFonts w:ascii="Times New Roman" w:eastAsia="Times New Roman" w:hAnsi="Times New Roman"/>
          <w:sz w:val="24"/>
          <w:szCs w:val="20"/>
        </w:rPr>
        <w:tab/>
      </w:r>
      <w:r w:rsidR="00931CAF" w:rsidRPr="00931CAF">
        <w:rPr>
          <w:rFonts w:ascii="Times New Roman" w:eastAsia="Times New Roman" w:hAnsi="Times New Roman"/>
          <w:sz w:val="24"/>
          <w:szCs w:val="20"/>
        </w:rPr>
        <w:t>If Subordinate Lender receives any of the following, whether voluntarily or by action of law, after a Senior Mortgage Default of which Subordinate Lender has actual knowledge (or is deemed to have actual knowledge as provided in Section 4(c)) or has been given Notice, such will be received and held in trust for Senior Lender:</w:t>
      </w:r>
    </w:p>
    <w:p w14:paraId="04BB6903" w14:textId="77777777" w:rsidR="00931CAF" w:rsidRPr="00931CAF" w:rsidRDefault="00931CAF">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24B83BE8" w14:textId="77777777" w:rsidR="00931CAF" w:rsidRPr="00931CAF" w:rsidRDefault="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A</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Any payment, property, or asset of any kind or in any form in connection with the Subordinate Indebtedness.</w:t>
      </w:r>
    </w:p>
    <w:p w14:paraId="4ADF0660" w14:textId="77777777" w:rsidR="00931CAF" w:rsidRPr="00931CAF" w:rsidRDefault="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69047B92" w14:textId="77777777" w:rsidR="00931CAF" w:rsidRPr="00931CAF" w:rsidRDefault="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B</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 xml:space="preserve">Any proceeds from any Enforcement Action. </w:t>
      </w:r>
    </w:p>
    <w:p w14:paraId="6C05830D" w14:textId="77777777" w:rsidR="00931CAF" w:rsidRPr="00931CAF" w:rsidRDefault="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2A8182F5" w14:textId="77777777" w:rsidR="00931CAF" w:rsidRPr="00931CAF" w:rsidRDefault="00931C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C</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 xml:space="preserve">Any payment, property, or asset in or in connection with any Bankruptcy Proceeding. </w:t>
      </w:r>
    </w:p>
    <w:p w14:paraId="4589C6F2" w14:textId="77777777" w:rsidR="00931CAF" w:rsidRPr="00931CAF" w:rsidRDefault="00931CAF">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51A218DD" w14:textId="77777777" w:rsidR="00931CAF" w:rsidRPr="00931CAF" w:rsidRDefault="008007A3" w:rsidP="00E850FD">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(ii</w:t>
      </w:r>
      <w:r w:rsidR="00BC1A4A">
        <w:rPr>
          <w:rFonts w:ascii="Times New Roman" w:eastAsia="Times New Roman" w:hAnsi="Times New Roman"/>
          <w:sz w:val="24"/>
          <w:szCs w:val="20"/>
        </w:rPr>
        <w:t>i</w:t>
      </w:r>
      <w:r>
        <w:rPr>
          <w:rFonts w:ascii="Times New Roman" w:eastAsia="Times New Roman" w:hAnsi="Times New Roman"/>
          <w:sz w:val="24"/>
          <w:szCs w:val="20"/>
        </w:rPr>
        <w:t>)</w:t>
      </w:r>
      <w:r>
        <w:rPr>
          <w:rFonts w:ascii="Times New Roman" w:eastAsia="Times New Roman" w:hAnsi="Times New Roman"/>
          <w:sz w:val="24"/>
          <w:szCs w:val="20"/>
        </w:rPr>
        <w:tab/>
      </w:r>
      <w:r w:rsidR="00931CAF" w:rsidRPr="00931CAF">
        <w:rPr>
          <w:rFonts w:ascii="Times New Roman" w:eastAsia="Times New Roman" w:hAnsi="Times New Roman"/>
          <w:sz w:val="24"/>
          <w:szCs w:val="20"/>
        </w:rPr>
        <w:t>Senior Lender may pursue all rights and remedies available to it under the Senior Loan Documents, at law, or in equity, regardless of any Enforcement Action Notice or Enforcement Action by Subordinate Lender. No action or failure to act on the part of Senior Lender in the event of a Subordinate Loan Default or commencement of an Enforcement Action will constitute a waiver on the part of Senior Lender of any provision of the Senior Loan Documents or this Agreement.</w:t>
      </w:r>
    </w:p>
    <w:p w14:paraId="52A0C627" w14:textId="77777777" w:rsidR="00931CAF" w:rsidRPr="00931CAF" w:rsidRDefault="00931CAF">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rPr>
          <w:rFonts w:ascii="Times New Roman" w:eastAsia="Times New Roman" w:hAnsi="Times New Roman"/>
          <w:sz w:val="24"/>
          <w:szCs w:val="20"/>
        </w:rPr>
      </w:pPr>
    </w:p>
    <w:p w14:paraId="7CDEA746" w14:textId="77777777" w:rsidR="00931CAF" w:rsidRPr="00931CAF" w:rsidRDefault="00BC1A4A" w:rsidP="00E850FD">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(iv</w:t>
      </w:r>
      <w:r w:rsidR="008007A3">
        <w:rPr>
          <w:rFonts w:ascii="Times New Roman" w:eastAsia="Times New Roman" w:hAnsi="Times New Roman"/>
          <w:sz w:val="24"/>
          <w:szCs w:val="20"/>
        </w:rPr>
        <w:t>)</w:t>
      </w:r>
      <w:r w:rsidR="008007A3">
        <w:rPr>
          <w:rFonts w:ascii="Times New Roman" w:eastAsia="Times New Roman" w:hAnsi="Times New Roman"/>
          <w:sz w:val="24"/>
          <w:szCs w:val="20"/>
        </w:rPr>
        <w:tab/>
      </w:r>
      <w:r w:rsidR="00931CAF" w:rsidRPr="00931CAF">
        <w:rPr>
          <w:rFonts w:ascii="Times New Roman" w:eastAsia="Times New Roman" w:hAnsi="Times New Roman"/>
          <w:sz w:val="24"/>
          <w:szCs w:val="20"/>
        </w:rPr>
        <w:t xml:space="preserve">Subordinate Lender will promptly remit, in kind and properly endorsed as necessary, all such payments, properties, and assets </w:t>
      </w:r>
      <w:r w:rsidR="00A52753">
        <w:rPr>
          <w:rFonts w:ascii="Times New Roman" w:eastAsia="Times New Roman" w:hAnsi="Times New Roman"/>
          <w:sz w:val="24"/>
          <w:szCs w:val="20"/>
        </w:rPr>
        <w:t xml:space="preserve">described in Section 3(d)(ii) </w:t>
      </w:r>
      <w:r w:rsidR="00931CAF" w:rsidRPr="00931CAF">
        <w:rPr>
          <w:rFonts w:ascii="Times New Roman" w:eastAsia="Times New Roman" w:hAnsi="Times New Roman"/>
          <w:sz w:val="24"/>
          <w:szCs w:val="20"/>
        </w:rPr>
        <w:t>to Senior Lender. Senior Lender will apply any payment, asset, or property so received from Subordinate Lender to the Senior Indebtedness in such order, amount (with respect to any asset or property other than immediately available funds), and manner as Senior Lender determines in its sole and absolute discretion. Subordinate Lender designates and appoints, irrevocably and coupled with an interest, Senior Lender (and all persons and entities designated by Senior Lender) as Subordinate Lender’s true and lawful attorney-in-fact with power to endorse the name of Subordinate Lender upon any check or other instrument and to take any action necessary to collect any payment, property, or asset referred to in, or otherwise effectuate the provisions of, this Section 3(</w:t>
      </w:r>
      <w:r w:rsidR="00483F34">
        <w:rPr>
          <w:rFonts w:ascii="Times New Roman" w:eastAsia="Times New Roman" w:hAnsi="Times New Roman"/>
          <w:sz w:val="24"/>
          <w:szCs w:val="20"/>
        </w:rPr>
        <w:t>d</w:t>
      </w:r>
      <w:r w:rsidR="00931CAF" w:rsidRPr="00931CAF">
        <w:rPr>
          <w:rFonts w:ascii="Times New Roman" w:eastAsia="Times New Roman" w:hAnsi="Times New Roman"/>
          <w:sz w:val="24"/>
          <w:szCs w:val="20"/>
        </w:rPr>
        <w:t>).</w:t>
      </w:r>
    </w:p>
    <w:p w14:paraId="04C411DC" w14:textId="77777777" w:rsidR="00931CAF" w:rsidRPr="00931CAF" w:rsidRDefault="00931CAF">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70EDC7E9" w14:textId="77777777" w:rsidR="00931CAF" w:rsidRPr="00931CAF" w:rsidRDefault="008007A3" w:rsidP="00E850FD">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(e)</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Bankruptcy</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Without the prior written consent of Senior Lender, Subordinate Lender will not commence, or join with any other creditor in commencing, any Bankruptcy Proceeding. In the event of a Bankruptcy Proceeding, Subordinate Lender will not vote affirmatively in favor of any plan of reorganization or liquidation unless Senior Lender has also voted affirmatively in favor of such plan.</w:t>
      </w:r>
    </w:p>
    <w:p w14:paraId="6D1B2F2D" w14:textId="77777777" w:rsidR="00931CAF" w:rsidRPr="00931CAF" w:rsidRDefault="00931CAF">
      <w:pPr>
        <w:keepNext/>
        <w:keepLines/>
        <w:widowControl w:val="0"/>
        <w:overflowPunct w:val="0"/>
        <w:autoSpaceDE w:val="0"/>
        <w:autoSpaceDN w:val="0"/>
        <w:adjustRightInd w:val="0"/>
        <w:spacing w:after="0" w:line="240" w:lineRule="auto"/>
        <w:rPr>
          <w:rFonts w:ascii="Times New Roman" w:eastAsia="Times New Roman" w:hAnsi="Times New Roman"/>
          <w:sz w:val="24"/>
          <w:szCs w:val="20"/>
        </w:rPr>
      </w:pPr>
    </w:p>
    <w:p w14:paraId="46EDC32A" w14:textId="77777777" w:rsidR="00931CAF" w:rsidRPr="00931CAF" w:rsidRDefault="00931CAF">
      <w:pPr>
        <w:keepNext/>
        <w:keepLines/>
        <w:widowControl w:val="0"/>
        <w:overflowPunct w:val="0"/>
        <w:autoSpaceDE w:val="0"/>
        <w:autoSpaceDN w:val="0"/>
        <w:adjustRightInd w:val="0"/>
        <w:spacing w:after="0" w:line="240" w:lineRule="auto"/>
        <w:rPr>
          <w:rFonts w:ascii="Times New Roman" w:eastAsia="Times New Roman" w:hAnsi="Times New Roman"/>
          <w:b/>
          <w:sz w:val="24"/>
          <w:szCs w:val="20"/>
        </w:rPr>
      </w:pPr>
      <w:r w:rsidRPr="00931CAF">
        <w:rPr>
          <w:rFonts w:ascii="Times New Roman" w:eastAsia="Times New Roman" w:hAnsi="Times New Roman"/>
          <w:b/>
          <w:sz w:val="24"/>
          <w:szCs w:val="20"/>
        </w:rPr>
        <w:t>4.</w:t>
      </w:r>
      <w:r w:rsidRPr="00931CAF">
        <w:rPr>
          <w:rFonts w:ascii="Times New Roman" w:eastAsia="Times New Roman" w:hAnsi="Times New Roman"/>
          <w:b/>
          <w:sz w:val="24"/>
          <w:szCs w:val="20"/>
        </w:rPr>
        <w:tab/>
        <w:t>Default Under Subordinate Loan Documents.</w:t>
      </w:r>
    </w:p>
    <w:p w14:paraId="2A64F8CD" w14:textId="77777777" w:rsidR="00931CAF" w:rsidRPr="00931CAF" w:rsidRDefault="00931CAF">
      <w:pPr>
        <w:keepNext/>
        <w:keepLines/>
        <w:widowControl w:val="0"/>
        <w:overflowPunct w:val="0"/>
        <w:autoSpaceDE w:val="0"/>
        <w:autoSpaceDN w:val="0"/>
        <w:adjustRightInd w:val="0"/>
        <w:spacing w:after="0" w:line="240" w:lineRule="auto"/>
        <w:rPr>
          <w:rFonts w:ascii="Times New Roman" w:eastAsia="Times New Roman" w:hAnsi="Times New Roman"/>
          <w:b/>
          <w:sz w:val="24"/>
          <w:szCs w:val="20"/>
        </w:rPr>
      </w:pPr>
    </w:p>
    <w:p w14:paraId="7EA9A271" w14:textId="77777777" w:rsidR="00931CAF" w:rsidRPr="00931CAF" w:rsidRDefault="00BC1A4A" w:rsidP="00E850FD">
      <w:pPr>
        <w:keepNext/>
        <w:keepLines/>
        <w:widowControl w:val="0"/>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(a)</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Notice of Subordinate Loan Default and Cure Rights</w:t>
      </w:r>
      <w:r w:rsidR="00931CAF" w:rsidRPr="00931CAF">
        <w:rPr>
          <w:rFonts w:ascii="Times New Roman" w:eastAsia="Times New Roman" w:hAnsi="Times New Roman"/>
          <w:sz w:val="24"/>
          <w:szCs w:val="20"/>
        </w:rPr>
        <w:t>.</w:t>
      </w:r>
    </w:p>
    <w:p w14:paraId="4CC9BE50" w14:textId="77777777" w:rsidR="00931CAF" w:rsidRPr="00931CAF" w:rsidRDefault="00931CAF">
      <w:pPr>
        <w:keepNext/>
        <w:keepLines/>
        <w:widowControl w:val="0"/>
        <w:overflowPunct w:val="0"/>
        <w:autoSpaceDE w:val="0"/>
        <w:autoSpaceDN w:val="0"/>
        <w:adjustRightInd w:val="0"/>
        <w:spacing w:after="0" w:line="240" w:lineRule="auto"/>
        <w:ind w:left="1530"/>
        <w:rPr>
          <w:rFonts w:ascii="Times New Roman" w:eastAsia="Times New Roman" w:hAnsi="Times New Roman"/>
          <w:b/>
          <w:sz w:val="24"/>
          <w:szCs w:val="20"/>
        </w:rPr>
      </w:pPr>
    </w:p>
    <w:p w14:paraId="7296E73D" w14:textId="77777777" w:rsidR="00931CAF" w:rsidRPr="00931CAF" w:rsidRDefault="00BC1A4A" w:rsidP="00E850FD">
      <w:pPr>
        <w:keepNext/>
        <w:keepLines/>
        <w:widowControl w:val="0"/>
        <w:overflowPunct w:val="0"/>
        <w:autoSpaceDE w:val="0"/>
        <w:autoSpaceDN w:val="0"/>
        <w:adjustRightInd w:val="0"/>
        <w:spacing w:after="0" w:line="240" w:lineRule="auto"/>
        <w:ind w:left="2160" w:hanging="720"/>
        <w:rPr>
          <w:rFonts w:ascii="Times New Roman" w:eastAsia="Times New Roman" w:hAnsi="Times New Roman"/>
          <w:b/>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931CAF" w:rsidRPr="00931CAF">
        <w:rPr>
          <w:rFonts w:ascii="Times New Roman" w:eastAsia="Times New Roman" w:hAnsi="Times New Roman"/>
          <w:sz w:val="24"/>
          <w:szCs w:val="20"/>
        </w:rPr>
        <w:t xml:space="preserve">Subordinate Lender will deliver to Senior Lender a copy of each Notice delivered by Subordinate Lender pursuant to the Subordinate Loan Documents within 5 Business Days of sending such Notice to Borrower. Neither giving nor failing to give a Notice to Senior Lender pursuant to this Section 4(a) will affect the validity of any Notice given by Subordinate Lender to Borrower. </w:t>
      </w:r>
    </w:p>
    <w:p w14:paraId="223209BF" w14:textId="77777777" w:rsidR="00931CAF" w:rsidRPr="00931CAF" w:rsidRDefault="00931CAF">
      <w:pPr>
        <w:keepNext/>
        <w:keepLines/>
        <w:widowControl w:val="0"/>
        <w:overflowPunct w:val="0"/>
        <w:autoSpaceDE w:val="0"/>
        <w:autoSpaceDN w:val="0"/>
        <w:adjustRightInd w:val="0"/>
        <w:spacing w:after="0" w:line="240" w:lineRule="auto"/>
        <w:ind w:left="2160"/>
        <w:rPr>
          <w:rFonts w:ascii="Times New Roman" w:eastAsia="Times New Roman" w:hAnsi="Times New Roman"/>
          <w:b/>
          <w:sz w:val="24"/>
          <w:szCs w:val="20"/>
        </w:rPr>
      </w:pPr>
    </w:p>
    <w:p w14:paraId="74AC9E27" w14:textId="77777777" w:rsidR="00931CAF" w:rsidRPr="00931CAF" w:rsidRDefault="00BC1A4A" w:rsidP="00E850FD">
      <w:pPr>
        <w:keepNext/>
        <w:keepLines/>
        <w:widowControl w:val="0"/>
        <w:overflowPunct w:val="0"/>
        <w:autoSpaceDE w:val="0"/>
        <w:autoSpaceDN w:val="0"/>
        <w:adjustRightInd w:val="0"/>
        <w:spacing w:after="0" w:line="240" w:lineRule="auto"/>
        <w:ind w:left="2160" w:hanging="720"/>
        <w:rPr>
          <w:rFonts w:ascii="Times New Roman" w:eastAsia="Times New Roman" w:hAnsi="Times New Roman"/>
          <w:b/>
          <w:sz w:val="24"/>
          <w:szCs w:val="20"/>
        </w:rPr>
      </w:pPr>
      <w:bookmarkStart w:id="0" w:name="_Hlk518894753"/>
      <w:r>
        <w:rPr>
          <w:rFonts w:ascii="Times New Roman" w:eastAsia="Times New Roman" w:hAnsi="Times New Roman"/>
          <w:sz w:val="24"/>
          <w:szCs w:val="20"/>
        </w:rPr>
        <w:t>(ii)</w:t>
      </w:r>
      <w:r>
        <w:rPr>
          <w:rFonts w:ascii="Times New Roman" w:eastAsia="Times New Roman" w:hAnsi="Times New Roman"/>
          <w:sz w:val="24"/>
          <w:szCs w:val="20"/>
        </w:rPr>
        <w:tab/>
      </w:r>
      <w:r w:rsidR="00931CAF" w:rsidRPr="00931CAF">
        <w:rPr>
          <w:rFonts w:ascii="Times New Roman" w:eastAsia="Times New Roman" w:hAnsi="Times New Roman"/>
          <w:sz w:val="24"/>
          <w:szCs w:val="20"/>
        </w:rPr>
        <w:t xml:space="preserve">Senior Lender will have the right, but not the obligation, to cure any Subordinate Loan Default, until such time, if ever, as Senior Lender delivers to Subordinate Lender Senior Lender’s Notice of written consent to an Enforcement Action described in an Enforcement Action Notice given by Subordinate Lender </w:t>
      </w:r>
      <w:proofErr w:type="gramStart"/>
      <w:r w:rsidR="00931CAF" w:rsidRPr="00931CAF">
        <w:rPr>
          <w:rFonts w:ascii="Times New Roman" w:eastAsia="Times New Roman" w:hAnsi="Times New Roman"/>
          <w:sz w:val="24"/>
          <w:szCs w:val="20"/>
        </w:rPr>
        <w:t>as a consequence of</w:t>
      </w:r>
      <w:proofErr w:type="gramEnd"/>
      <w:r w:rsidR="00931CAF" w:rsidRPr="00931CAF">
        <w:rPr>
          <w:rFonts w:ascii="Times New Roman" w:eastAsia="Times New Roman" w:hAnsi="Times New Roman"/>
          <w:sz w:val="24"/>
          <w:szCs w:val="20"/>
        </w:rPr>
        <w:t xml:space="preserve"> a Subordinate Loan Default. </w:t>
      </w:r>
      <w:bookmarkEnd w:id="0"/>
    </w:p>
    <w:p w14:paraId="1D3C4019" w14:textId="77777777" w:rsidR="00931CAF" w:rsidRPr="00931CAF" w:rsidRDefault="00931CAF">
      <w:pPr>
        <w:tabs>
          <w:tab w:val="right" w:pos="9885"/>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2B73B15C" w14:textId="77777777" w:rsidR="00931CAF" w:rsidRPr="00931CAF" w:rsidRDefault="00931CAF">
      <w:pPr>
        <w:tabs>
          <w:tab w:val="left" w:pos="2160"/>
        </w:tabs>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931CAF">
        <w:rPr>
          <w:rFonts w:ascii="Times New Roman" w:eastAsia="Times New Roman" w:hAnsi="Times New Roman"/>
          <w:sz w:val="24"/>
          <w:szCs w:val="20"/>
        </w:rPr>
        <w:t>(iii)</w:t>
      </w:r>
      <w:r w:rsidRPr="00931CAF">
        <w:rPr>
          <w:rFonts w:ascii="Times New Roman" w:eastAsia="Times New Roman" w:hAnsi="Times New Roman"/>
          <w:sz w:val="24"/>
          <w:szCs w:val="20"/>
        </w:rPr>
        <w:tab/>
        <w:t xml:space="preserve">Subordinate Lender acknowledges that all amounts advanced or expended by Senior Lender to cure a Subordinate Loan Default will be added to and become a part of the Senior Indebtedness </w:t>
      </w:r>
      <w:r w:rsidRPr="00931CAF">
        <w:rPr>
          <w:rFonts w:ascii="Times New Roman" w:eastAsia="Times New Roman" w:hAnsi="Times New Roman"/>
          <w:spacing w:val="-3"/>
          <w:sz w:val="24"/>
          <w:szCs w:val="20"/>
        </w:rPr>
        <w:t>and will be secured by the lien of the Senior Mortgage.</w:t>
      </w:r>
    </w:p>
    <w:p w14:paraId="1067EBB2" w14:textId="77777777" w:rsidR="00931CAF" w:rsidRPr="00931CAF" w:rsidRDefault="00931CAF">
      <w:pPr>
        <w:tabs>
          <w:tab w:val="left" w:pos="720"/>
        </w:tabs>
        <w:overflowPunct w:val="0"/>
        <w:autoSpaceDE w:val="0"/>
        <w:autoSpaceDN w:val="0"/>
        <w:adjustRightInd w:val="0"/>
        <w:spacing w:after="0" w:line="240" w:lineRule="auto"/>
        <w:rPr>
          <w:rFonts w:ascii="Times New Roman" w:eastAsia="Times New Roman" w:hAnsi="Times New Roman"/>
          <w:spacing w:val="-3"/>
          <w:sz w:val="24"/>
          <w:szCs w:val="20"/>
        </w:rPr>
      </w:pPr>
    </w:p>
    <w:p w14:paraId="7DC9B3E6" w14:textId="77777777" w:rsidR="00931CAF" w:rsidRPr="00931CAF" w:rsidRDefault="00BC1A4A" w:rsidP="00E850FD">
      <w:pPr>
        <w:keepNext/>
        <w:keepLines/>
        <w:widowControl w:val="0"/>
        <w:overflowPunct w:val="0"/>
        <w:autoSpaceDE w:val="0"/>
        <w:autoSpaceDN w:val="0"/>
        <w:adjustRightInd w:val="0"/>
        <w:spacing w:after="0" w:line="240" w:lineRule="auto"/>
        <w:ind w:left="630"/>
        <w:rPr>
          <w:rFonts w:ascii="Times New Roman" w:eastAsia="Times New Roman" w:hAnsi="Times New Roman"/>
          <w:sz w:val="24"/>
          <w:szCs w:val="20"/>
        </w:rPr>
      </w:pPr>
      <w:r w:rsidRPr="00E850FD">
        <w:rPr>
          <w:rFonts w:ascii="Times New Roman" w:eastAsia="Times New Roman" w:hAnsi="Times New Roman"/>
          <w:spacing w:val="-3"/>
          <w:sz w:val="24"/>
          <w:szCs w:val="20"/>
        </w:rPr>
        <w:t>(b)</w:t>
      </w:r>
      <w:r w:rsidRPr="00E850FD">
        <w:rPr>
          <w:rFonts w:ascii="Times New Roman" w:eastAsia="Times New Roman" w:hAnsi="Times New Roman"/>
          <w:spacing w:val="-3"/>
          <w:sz w:val="24"/>
          <w:szCs w:val="20"/>
        </w:rPr>
        <w:tab/>
      </w:r>
      <w:r w:rsidR="00931CAF" w:rsidRPr="00931CAF">
        <w:rPr>
          <w:rFonts w:ascii="Times New Roman" w:eastAsia="Times New Roman" w:hAnsi="Times New Roman"/>
          <w:spacing w:val="-3"/>
          <w:sz w:val="24"/>
          <w:szCs w:val="20"/>
          <w:u w:val="single"/>
        </w:rPr>
        <w:t>Subordinate Lender’s Exercise of Remedies After Notice to Senior Lender</w:t>
      </w:r>
      <w:r w:rsidR="00931CAF" w:rsidRPr="00931CAF">
        <w:rPr>
          <w:rFonts w:ascii="Times New Roman" w:eastAsia="Times New Roman" w:hAnsi="Times New Roman"/>
          <w:spacing w:val="-3"/>
          <w:sz w:val="24"/>
          <w:szCs w:val="20"/>
        </w:rPr>
        <w:t>.</w:t>
      </w:r>
    </w:p>
    <w:p w14:paraId="3E076D26"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p>
    <w:p w14:paraId="3DF3288A" w14:textId="77777777" w:rsidR="00931CAF" w:rsidRPr="00931CAF" w:rsidRDefault="00BC1A4A" w:rsidP="00E850FD">
      <w:pPr>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931CAF" w:rsidRPr="00931CAF">
        <w:rPr>
          <w:rFonts w:ascii="Times New Roman" w:eastAsia="Times New Roman" w:hAnsi="Times New Roman"/>
          <w:sz w:val="24"/>
          <w:szCs w:val="20"/>
        </w:rPr>
        <w:t>Subordinate Lender may not commence any Enforcement Action under the Subordinate Loan Documents, until after:</w:t>
      </w:r>
    </w:p>
    <w:p w14:paraId="346718E4"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p>
    <w:p w14:paraId="7232A5BD" w14:textId="77777777" w:rsidR="00931CAF" w:rsidRPr="00931CAF" w:rsidRDefault="00BC1A4A" w:rsidP="00E850FD">
      <w:pPr>
        <w:overflowPunct w:val="0"/>
        <w:autoSpaceDE w:val="0"/>
        <w:autoSpaceDN w:val="0"/>
        <w:adjustRightInd w:val="0"/>
        <w:spacing w:after="0" w:line="240" w:lineRule="auto"/>
        <w:ind w:left="2880" w:hanging="720"/>
        <w:rPr>
          <w:rFonts w:ascii="Times New Roman" w:eastAsia="Times New Roman" w:hAnsi="Times New Roman"/>
          <w:sz w:val="24"/>
          <w:szCs w:val="20"/>
        </w:rPr>
      </w:pPr>
      <w:r>
        <w:rPr>
          <w:rFonts w:ascii="Times New Roman" w:eastAsia="Times New Roman" w:hAnsi="Times New Roman"/>
          <w:sz w:val="24"/>
          <w:szCs w:val="20"/>
        </w:rPr>
        <w:t>(</w:t>
      </w:r>
      <w:r w:rsidR="001D3AC9">
        <w:rPr>
          <w:rFonts w:ascii="Times New Roman" w:eastAsia="Times New Roman" w:hAnsi="Times New Roman"/>
          <w:sz w:val="24"/>
          <w:szCs w:val="20"/>
        </w:rPr>
        <w:t>A</w:t>
      </w:r>
      <w:r>
        <w:rPr>
          <w:rFonts w:ascii="Times New Roman" w:eastAsia="Times New Roman" w:hAnsi="Times New Roman"/>
          <w:sz w:val="24"/>
          <w:szCs w:val="20"/>
        </w:rPr>
        <w:t>)</w:t>
      </w:r>
      <w:r>
        <w:rPr>
          <w:rFonts w:ascii="Times New Roman" w:eastAsia="Times New Roman" w:hAnsi="Times New Roman"/>
          <w:sz w:val="24"/>
          <w:szCs w:val="20"/>
        </w:rPr>
        <w:tab/>
      </w:r>
      <w:r w:rsidR="00931CAF" w:rsidRPr="00931CAF">
        <w:rPr>
          <w:rFonts w:ascii="Times New Roman" w:eastAsia="Times New Roman" w:hAnsi="Times New Roman"/>
          <w:sz w:val="24"/>
          <w:szCs w:val="20"/>
        </w:rPr>
        <w:t>Subordinate Lender has delivered to Senior Lender an Enforcement Action Notice with respect to such Enforcement Action.</w:t>
      </w:r>
    </w:p>
    <w:p w14:paraId="1C0D255F" w14:textId="77777777" w:rsidR="00931CAF" w:rsidRPr="00931CAF" w:rsidRDefault="00931CAF" w:rsidP="00931CAF">
      <w:pPr>
        <w:overflowPunct w:val="0"/>
        <w:autoSpaceDE w:val="0"/>
        <w:autoSpaceDN w:val="0"/>
        <w:adjustRightInd w:val="0"/>
        <w:spacing w:after="0" w:line="240" w:lineRule="auto"/>
        <w:ind w:left="720" w:hanging="360"/>
        <w:rPr>
          <w:rFonts w:ascii="Times New Roman" w:eastAsia="Times New Roman" w:hAnsi="Times New Roman"/>
          <w:sz w:val="24"/>
          <w:szCs w:val="20"/>
        </w:rPr>
      </w:pPr>
    </w:p>
    <w:p w14:paraId="3F5F5B98" w14:textId="77777777" w:rsidR="00931CAF" w:rsidRPr="00931CAF" w:rsidRDefault="00BC1A4A" w:rsidP="00E850FD">
      <w:pPr>
        <w:overflowPunct w:val="0"/>
        <w:autoSpaceDE w:val="0"/>
        <w:autoSpaceDN w:val="0"/>
        <w:adjustRightInd w:val="0"/>
        <w:spacing w:after="0" w:line="240" w:lineRule="auto"/>
        <w:ind w:left="2880" w:hanging="720"/>
        <w:rPr>
          <w:rFonts w:ascii="Times New Roman" w:eastAsia="Times New Roman" w:hAnsi="Times New Roman"/>
          <w:sz w:val="24"/>
          <w:szCs w:val="20"/>
        </w:rPr>
      </w:pPr>
      <w:r>
        <w:rPr>
          <w:rFonts w:ascii="Times New Roman" w:eastAsia="Times New Roman" w:hAnsi="Times New Roman"/>
          <w:sz w:val="24"/>
          <w:szCs w:val="20"/>
        </w:rPr>
        <w:t>(</w:t>
      </w:r>
      <w:r w:rsidR="00E3258F">
        <w:rPr>
          <w:rFonts w:ascii="Times New Roman" w:eastAsia="Times New Roman" w:hAnsi="Times New Roman"/>
          <w:sz w:val="24"/>
          <w:szCs w:val="20"/>
        </w:rPr>
        <w:t>B</w:t>
      </w:r>
      <w:r>
        <w:rPr>
          <w:rFonts w:ascii="Times New Roman" w:eastAsia="Times New Roman" w:hAnsi="Times New Roman"/>
          <w:sz w:val="24"/>
          <w:szCs w:val="20"/>
        </w:rPr>
        <w:t>)</w:t>
      </w:r>
      <w:r>
        <w:rPr>
          <w:rFonts w:ascii="Times New Roman" w:eastAsia="Times New Roman" w:hAnsi="Times New Roman"/>
          <w:sz w:val="24"/>
          <w:szCs w:val="20"/>
        </w:rPr>
        <w:tab/>
      </w:r>
      <w:r w:rsidR="00931CAF" w:rsidRPr="00931CAF">
        <w:rPr>
          <w:rFonts w:ascii="Times New Roman" w:eastAsia="Times New Roman" w:hAnsi="Times New Roman"/>
          <w:sz w:val="24"/>
          <w:szCs w:val="20"/>
        </w:rPr>
        <w:t>The delivery by Senior Lender to Subordinate Lender of Senior Lender’s written consent to such Enforcement Action by Subordinate Lender.</w:t>
      </w:r>
    </w:p>
    <w:p w14:paraId="4849A4E5"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4C47B464"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w:t>
      </w:r>
      <w:r w:rsidRPr="00931CAF">
        <w:rPr>
          <w:rFonts w:ascii="Times New Roman" w:eastAsia="Times New Roman" w:hAnsi="Times New Roman"/>
          <w:sz w:val="24"/>
          <w:szCs w:val="20"/>
        </w:rPr>
        <w:tab/>
        <w:t>Senior Lender will advise Subordinate Lender whether Senior Lender consents to the Enforcement Action by Subordinate Lender within 90 days following Senior Lender’s receipt of the Enforcement Action Notice (failure of Senior Lender to provide written consent to the Enforcement Action within such 90-day period constitutes Senior Lender’s refusal of such consent). Subordinate Lender acknowledges that Senior Lender may grant or refuse consent to Subordinate Lender’s Enforcement Action in Senior Lender’s sole and absolute discretion.</w:t>
      </w:r>
    </w:p>
    <w:p w14:paraId="75E039F0"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361BB5AF" w14:textId="77777777" w:rsidR="00931CAF" w:rsidRPr="00931CAF" w:rsidRDefault="00BC1A4A" w:rsidP="00E850FD">
      <w:pPr>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(iii)</w:t>
      </w:r>
      <w:r>
        <w:rPr>
          <w:rFonts w:ascii="Times New Roman" w:eastAsia="Times New Roman" w:hAnsi="Times New Roman"/>
          <w:sz w:val="24"/>
          <w:szCs w:val="20"/>
        </w:rPr>
        <w:tab/>
      </w:r>
      <w:r w:rsidR="00931CAF" w:rsidRPr="00931CAF">
        <w:rPr>
          <w:rFonts w:ascii="Times New Roman" w:eastAsia="Times New Roman" w:hAnsi="Times New Roman"/>
          <w:sz w:val="24"/>
          <w:szCs w:val="20"/>
        </w:rPr>
        <w:t>Subordinate Lender acknowledges that the provisions of this Section 4(b) are fair and reasonable under the circumstances, that Subordinate Lender has received a substantial benefit from Senior Lender having granted its consent to the Subordinate Loan, and that Senior Lender would not have granted such consent without the inclusion of these provisions in the Agreement.</w:t>
      </w:r>
    </w:p>
    <w:p w14:paraId="6015BA09"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p>
    <w:p w14:paraId="3C8EE5B4" w14:textId="77777777" w:rsidR="00931CAF" w:rsidRPr="00931CAF" w:rsidRDefault="00BC1A4A" w:rsidP="00E850FD">
      <w:pPr>
        <w:overflowPunct w:val="0"/>
        <w:autoSpaceDE w:val="0"/>
        <w:autoSpaceDN w:val="0"/>
        <w:adjustRightInd w:val="0"/>
        <w:spacing w:after="0" w:line="240" w:lineRule="auto"/>
        <w:ind w:left="1440" w:hanging="720"/>
        <w:rPr>
          <w:rFonts w:ascii="Times New Roman" w:eastAsia="Times New Roman" w:hAnsi="Times New Roman"/>
          <w:bCs/>
          <w:sz w:val="24"/>
          <w:szCs w:val="20"/>
        </w:rPr>
      </w:pPr>
      <w:r w:rsidRPr="00E850FD">
        <w:rPr>
          <w:rFonts w:ascii="Times New Roman" w:eastAsia="Times New Roman" w:hAnsi="Times New Roman"/>
          <w:sz w:val="24"/>
          <w:szCs w:val="20"/>
        </w:rPr>
        <w:t>(c)</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Cross Default</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bCs/>
          <w:sz w:val="24"/>
          <w:szCs w:val="20"/>
        </w:rPr>
        <w:t>Subordinate Lender acknowledges that a Subordinate Loan Default constitutes a Senior Mortgage Default. Accordingly, upon the occurrence of a Subordinate Loan Default, Subordinate Lender will be deemed to have actual knowledge of a Senior Mortgage Default. If Subordinate Lender notifies Senior Lender in writing that any Subordinate Loan Default of which Senior Lender has received Notice has been cured or waived, as determined by Subordinate Lender in its sole discretion, then provided that Senior Lender has not conducted a sale of the Mortgaged Property pursuant to its rights under the Senior Loan Documents, any Senior Mortgage Default under the Senior Loan Documents arising solely from such Subordinate Loan Default will be deemed cured, and the Senior Loan will be reinstated.</w:t>
      </w:r>
    </w:p>
    <w:p w14:paraId="510EFC96"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bCs/>
          <w:sz w:val="24"/>
          <w:szCs w:val="20"/>
        </w:rPr>
      </w:pPr>
    </w:p>
    <w:p w14:paraId="46FCEA4C"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b/>
          <w:bCs/>
          <w:sz w:val="24"/>
          <w:szCs w:val="20"/>
        </w:rPr>
      </w:pPr>
      <w:r w:rsidRPr="00931CAF">
        <w:rPr>
          <w:rFonts w:ascii="Times New Roman" w:eastAsia="Times New Roman" w:hAnsi="Times New Roman"/>
          <w:b/>
          <w:bCs/>
          <w:sz w:val="24"/>
          <w:szCs w:val="20"/>
        </w:rPr>
        <w:t>5.</w:t>
      </w:r>
      <w:r w:rsidRPr="00931CAF">
        <w:rPr>
          <w:rFonts w:ascii="Times New Roman" w:eastAsia="Times New Roman" w:hAnsi="Times New Roman"/>
          <w:b/>
          <w:bCs/>
          <w:sz w:val="24"/>
          <w:szCs w:val="20"/>
        </w:rPr>
        <w:tab/>
        <w:t>Default Under Senior Loan Documents.</w:t>
      </w:r>
    </w:p>
    <w:p w14:paraId="6FB53D59"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b/>
          <w:bCs/>
          <w:sz w:val="24"/>
          <w:szCs w:val="20"/>
        </w:rPr>
      </w:pPr>
    </w:p>
    <w:p w14:paraId="16FF7413" w14:textId="77777777" w:rsidR="00931CAF" w:rsidRPr="00931CAF" w:rsidRDefault="00495F8C" w:rsidP="00E850FD">
      <w:pPr>
        <w:overflowPunct w:val="0"/>
        <w:autoSpaceDE w:val="0"/>
        <w:autoSpaceDN w:val="0"/>
        <w:adjustRightInd w:val="0"/>
        <w:spacing w:after="0" w:line="240" w:lineRule="auto"/>
        <w:ind w:left="720"/>
        <w:rPr>
          <w:rFonts w:ascii="Times New Roman" w:eastAsia="Times New Roman" w:hAnsi="Times New Roman"/>
          <w:spacing w:val="-3"/>
          <w:sz w:val="24"/>
          <w:szCs w:val="20"/>
        </w:rPr>
      </w:pPr>
      <w:r w:rsidRPr="00E850FD">
        <w:rPr>
          <w:rFonts w:ascii="Times New Roman" w:eastAsia="Times New Roman" w:hAnsi="Times New Roman"/>
          <w:bCs/>
          <w:sz w:val="24"/>
          <w:szCs w:val="20"/>
        </w:rPr>
        <w:t>(a)</w:t>
      </w:r>
      <w:r w:rsidRPr="00E850FD">
        <w:rPr>
          <w:rFonts w:ascii="Times New Roman" w:eastAsia="Times New Roman" w:hAnsi="Times New Roman"/>
          <w:bCs/>
          <w:sz w:val="24"/>
          <w:szCs w:val="20"/>
        </w:rPr>
        <w:tab/>
      </w:r>
      <w:r w:rsidR="00931CAF" w:rsidRPr="00931CAF">
        <w:rPr>
          <w:rFonts w:ascii="Times New Roman" w:eastAsia="Times New Roman" w:hAnsi="Times New Roman"/>
          <w:bCs/>
          <w:sz w:val="24"/>
          <w:szCs w:val="20"/>
          <w:u w:val="single"/>
        </w:rPr>
        <w:t>Cure Rights</w:t>
      </w:r>
      <w:r w:rsidR="00931CAF" w:rsidRPr="00931CAF">
        <w:rPr>
          <w:rFonts w:ascii="Times New Roman" w:eastAsia="Times New Roman" w:hAnsi="Times New Roman"/>
          <w:bCs/>
          <w:sz w:val="24"/>
          <w:szCs w:val="20"/>
        </w:rPr>
        <w:t xml:space="preserve">. </w:t>
      </w:r>
    </w:p>
    <w:p w14:paraId="6114B060"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spacing w:val="-3"/>
          <w:sz w:val="24"/>
          <w:szCs w:val="20"/>
        </w:rPr>
      </w:pPr>
      <w:r w:rsidRPr="00931CAF">
        <w:rPr>
          <w:rFonts w:ascii="Times New Roman" w:eastAsia="Times New Roman" w:hAnsi="Times New Roman"/>
          <w:spacing w:val="-3"/>
          <w:sz w:val="24"/>
          <w:szCs w:val="20"/>
        </w:rPr>
        <w:tab/>
      </w:r>
    </w:p>
    <w:p w14:paraId="71BF4AE8"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931CAF">
        <w:rPr>
          <w:rFonts w:ascii="Times New Roman" w:eastAsia="Times New Roman" w:hAnsi="Times New Roman"/>
          <w:spacing w:val="-3"/>
          <w:sz w:val="24"/>
          <w:szCs w:val="20"/>
        </w:rPr>
        <w:t>(i)</w:t>
      </w:r>
      <w:r w:rsidRPr="00931CAF">
        <w:rPr>
          <w:rFonts w:ascii="Times New Roman" w:eastAsia="Times New Roman" w:hAnsi="Times New Roman"/>
          <w:spacing w:val="-3"/>
          <w:sz w:val="24"/>
          <w:szCs w:val="20"/>
        </w:rPr>
        <w:tab/>
        <w:t xml:space="preserve">Subordinate Lender will have the right, but not the obligation, to cure any Senior Mortgage Default during such </w:t>
      </w:r>
      <w:proofErr w:type="gramStart"/>
      <w:r w:rsidRPr="00931CAF">
        <w:rPr>
          <w:rFonts w:ascii="Times New Roman" w:eastAsia="Times New Roman" w:hAnsi="Times New Roman"/>
          <w:spacing w:val="-3"/>
          <w:sz w:val="24"/>
          <w:szCs w:val="20"/>
        </w:rPr>
        <w:t>period of time</w:t>
      </w:r>
      <w:proofErr w:type="gramEnd"/>
      <w:r w:rsidRPr="00931CAF">
        <w:rPr>
          <w:rFonts w:ascii="Times New Roman" w:eastAsia="Times New Roman" w:hAnsi="Times New Roman"/>
          <w:spacing w:val="-3"/>
          <w:sz w:val="24"/>
          <w:szCs w:val="20"/>
        </w:rPr>
        <w:t>, if any, as Borrower is permitted by the terms of the Senior Loan Documents to cure a Senior Mortgage Default.</w:t>
      </w:r>
    </w:p>
    <w:p w14:paraId="52A9A608"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p>
    <w:p w14:paraId="51537592" w14:textId="77777777" w:rsidR="00931CAF" w:rsidRPr="00931CAF" w:rsidRDefault="00495F8C" w:rsidP="00E850FD">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Pr>
          <w:rFonts w:ascii="Times New Roman" w:eastAsia="Times New Roman" w:hAnsi="Times New Roman"/>
          <w:spacing w:val="-3"/>
          <w:sz w:val="24"/>
          <w:szCs w:val="20"/>
        </w:rPr>
        <w:t>(ii)</w:t>
      </w:r>
      <w:r>
        <w:rPr>
          <w:rFonts w:ascii="Times New Roman" w:eastAsia="Times New Roman" w:hAnsi="Times New Roman"/>
          <w:spacing w:val="-3"/>
          <w:sz w:val="24"/>
          <w:szCs w:val="20"/>
        </w:rPr>
        <w:tab/>
      </w:r>
      <w:r w:rsidR="00931CAF" w:rsidRPr="00931CAF">
        <w:rPr>
          <w:rFonts w:ascii="Times New Roman" w:eastAsia="Times New Roman" w:hAnsi="Times New Roman"/>
          <w:spacing w:val="-3"/>
          <w:sz w:val="24"/>
          <w:szCs w:val="20"/>
        </w:rPr>
        <w:t>Subordinate Lender will not be subrogated to the rights of Senior Lender under the under the Senior Loan Documents by reason of Subordinate Lender having cured any Senior Mortgage Default.</w:t>
      </w:r>
    </w:p>
    <w:p w14:paraId="09D234C3" w14:textId="77777777" w:rsidR="00931CAF" w:rsidRPr="00931CAF" w:rsidRDefault="00931CAF" w:rsidP="00931CAF">
      <w:pPr>
        <w:overflowPunct w:val="0"/>
        <w:autoSpaceDE w:val="0"/>
        <w:autoSpaceDN w:val="0"/>
        <w:adjustRightInd w:val="0"/>
        <w:spacing w:after="0" w:line="240" w:lineRule="auto"/>
        <w:ind w:left="720" w:hanging="360"/>
        <w:rPr>
          <w:rFonts w:ascii="Times New Roman" w:eastAsia="Times New Roman" w:hAnsi="Times New Roman"/>
          <w:spacing w:val="-3"/>
          <w:sz w:val="24"/>
          <w:szCs w:val="20"/>
        </w:rPr>
      </w:pPr>
    </w:p>
    <w:p w14:paraId="603EE4B2" w14:textId="77777777" w:rsidR="00931CAF" w:rsidRPr="00931CAF" w:rsidRDefault="00495F8C" w:rsidP="00E850FD">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rPr>
          <w:rFonts w:ascii="Times New Roman" w:eastAsia="Times New Roman" w:hAnsi="Times New Roman"/>
          <w:sz w:val="24"/>
          <w:szCs w:val="20"/>
        </w:rPr>
      </w:pPr>
      <w:r w:rsidRPr="00E850FD">
        <w:rPr>
          <w:rFonts w:ascii="Times New Roman" w:eastAsia="Times New Roman" w:hAnsi="Times New Roman"/>
          <w:sz w:val="24"/>
          <w:szCs w:val="20"/>
        </w:rPr>
        <w:t>(b)</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Release of Mortgaged Property</w:t>
      </w:r>
      <w:r w:rsidR="00931CAF" w:rsidRPr="00931CAF">
        <w:rPr>
          <w:rFonts w:ascii="Times New Roman" w:eastAsia="Times New Roman" w:hAnsi="Times New Roman"/>
          <w:sz w:val="24"/>
          <w:szCs w:val="20"/>
        </w:rPr>
        <w:t>.</w:t>
      </w:r>
    </w:p>
    <w:p w14:paraId="67D861EB" w14:textId="77777777" w:rsidR="00931CAF" w:rsidRPr="00931CAF" w:rsidRDefault="00931CAF">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rPr>
          <w:rFonts w:ascii="Times New Roman" w:eastAsia="Times New Roman" w:hAnsi="Times New Roman"/>
          <w:sz w:val="24"/>
          <w:szCs w:val="20"/>
        </w:rPr>
      </w:pPr>
    </w:p>
    <w:p w14:paraId="73316BBB" w14:textId="77777777" w:rsidR="00931CAF" w:rsidRPr="00931CAF" w:rsidRDefault="00931CAF">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w:t>
      </w:r>
      <w:r w:rsidRPr="00931CAF">
        <w:rPr>
          <w:rFonts w:ascii="Times New Roman" w:eastAsia="Times New Roman" w:hAnsi="Times New Roman"/>
          <w:b/>
          <w:sz w:val="24"/>
          <w:szCs w:val="20"/>
        </w:rPr>
        <w:tab/>
      </w:r>
      <w:r w:rsidRPr="00931CAF">
        <w:rPr>
          <w:rFonts w:ascii="Times New Roman" w:eastAsia="Times New Roman" w:hAnsi="Times New Roman"/>
          <w:sz w:val="24"/>
          <w:szCs w:val="20"/>
        </w:rPr>
        <w:t>Subordinate Lender consents to and authorizes any future release by Senior Lender of all or any portion of the Mortgaged Property from the lien, operation, and effect of the Senior Loan Documents. Subordinate Lender waives to the fullest extent permitted by law, all equitable or other rights it may have in connection with the release of all or any portion of the Mortgaged Property, including any right to require Senior Lender to do any of the following:</w:t>
      </w:r>
    </w:p>
    <w:p w14:paraId="49FECC56"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EF1CC31"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A</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 xml:space="preserve">To conduct a separate sale of any portion of the Mortgaged Property. </w:t>
      </w:r>
    </w:p>
    <w:p w14:paraId="2D33628C"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27585A2B"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B</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To exhaust its remedies against all or any portion of the Mortgaged Property or any combination of portions of the Mortgaged Property or any other collateral for the Senior Indebtedness.</w:t>
      </w:r>
    </w:p>
    <w:p w14:paraId="0387FE23"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132D4861"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C</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 xml:space="preserve">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 determines. </w:t>
      </w:r>
    </w:p>
    <w:p w14:paraId="4B3E658A"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33CA30BB"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w:t>
      </w:r>
      <w:r w:rsidRPr="00931CAF">
        <w:rPr>
          <w:rFonts w:ascii="Times New Roman" w:eastAsia="Times New Roman" w:hAnsi="Times New Roman"/>
          <w:sz w:val="24"/>
          <w:szCs w:val="20"/>
        </w:rPr>
        <w:tab/>
        <w:t>Subordinate Lender consents to and authorizes, at the option of Senior Lender, the sale, either separately or together, of all or any portion of the Mortgaged Property. Subordinate Lender acknowledges that without Notice to Subordinate Lender and without affecting any of the provisions of this Agreement, Senior Lender may do any of the following:</w:t>
      </w:r>
    </w:p>
    <w:p w14:paraId="6EBC485A"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8309D68"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A</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Extend the time for or waive any payment or performance under the Senior Loan Documents.</w:t>
      </w:r>
    </w:p>
    <w:p w14:paraId="0C136A3D"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5FDF5643"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B</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Modify or amend in any respect any provision of the Senior Loan Documents.</w:t>
      </w:r>
    </w:p>
    <w:p w14:paraId="15FD39B6"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2E9BA7C7" w14:textId="77777777" w:rsidR="00931CAF" w:rsidRPr="00931CAF" w:rsidRDefault="00931CAF">
      <w:pPr>
        <w:overflowPunct w:val="0"/>
        <w:autoSpaceDE w:val="0"/>
        <w:autoSpaceDN w:val="0"/>
        <w:adjustRightInd w:val="0"/>
        <w:spacing w:after="0" w:line="240" w:lineRule="auto"/>
        <w:ind w:left="2880" w:hanging="720"/>
        <w:rPr>
          <w:rFonts w:ascii="Times New Roman" w:eastAsia="Times New Roman" w:hAnsi="Times New Roman"/>
          <w:b/>
          <w:sz w:val="24"/>
          <w:szCs w:val="20"/>
        </w:rPr>
      </w:pPr>
      <w:r w:rsidRPr="00931CAF">
        <w:rPr>
          <w:rFonts w:ascii="Times New Roman" w:eastAsia="Times New Roman" w:hAnsi="Times New Roman"/>
          <w:sz w:val="24"/>
          <w:szCs w:val="20"/>
        </w:rPr>
        <w:t>(</w:t>
      </w:r>
      <w:r w:rsidR="001D3AC9">
        <w:rPr>
          <w:rFonts w:ascii="Times New Roman" w:eastAsia="Times New Roman" w:hAnsi="Times New Roman"/>
          <w:sz w:val="24"/>
          <w:szCs w:val="20"/>
        </w:rPr>
        <w:t>C</w:t>
      </w:r>
      <w:r w:rsidRPr="00931CAF">
        <w:rPr>
          <w:rFonts w:ascii="Times New Roman" w:eastAsia="Times New Roman" w:hAnsi="Times New Roman"/>
          <w:sz w:val="24"/>
          <w:szCs w:val="20"/>
        </w:rPr>
        <w:t>)</w:t>
      </w:r>
      <w:r w:rsidRPr="00931CAF">
        <w:rPr>
          <w:rFonts w:ascii="Times New Roman" w:eastAsia="Times New Roman" w:hAnsi="Times New Roman"/>
          <w:sz w:val="24"/>
          <w:szCs w:val="20"/>
        </w:rPr>
        <w:tab/>
        <w:t>Modify, exchange, surrender, release, and otherwise deal with any additional collateral for the Senior Indebtedness.</w:t>
      </w:r>
    </w:p>
    <w:p w14:paraId="24803AA9" w14:textId="77777777" w:rsidR="00931CAF" w:rsidRDefault="00931CAF">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6657362A" w14:textId="77777777" w:rsidR="00491C79" w:rsidRDefault="00491C79" w:rsidP="00491C79">
      <w:pPr>
        <w:overflowPunct w:val="0"/>
        <w:autoSpaceDE w:val="0"/>
        <w:autoSpaceDN w:val="0"/>
        <w:adjustRightInd w:val="0"/>
        <w:spacing w:after="0" w:line="240" w:lineRule="auto"/>
        <w:ind w:left="1440" w:hanging="720"/>
        <w:rPr>
          <w:rFonts w:ascii="Times New Roman" w:eastAsia="Times New Roman" w:hAnsi="Times New Roman"/>
          <w:b/>
          <w:sz w:val="24"/>
          <w:szCs w:val="20"/>
        </w:rPr>
      </w:pPr>
      <w:r>
        <w:rPr>
          <w:rFonts w:ascii="Times New Roman" w:eastAsia="Times New Roman" w:hAnsi="Times New Roman"/>
          <w:sz w:val="24"/>
          <w:szCs w:val="20"/>
        </w:rPr>
        <w:t>(c)</w:t>
      </w:r>
      <w:r>
        <w:rPr>
          <w:rFonts w:ascii="Times New Roman" w:eastAsia="Times New Roman" w:hAnsi="Times New Roman"/>
          <w:sz w:val="24"/>
          <w:szCs w:val="20"/>
        </w:rPr>
        <w:tab/>
      </w:r>
      <w:r>
        <w:rPr>
          <w:rFonts w:ascii="Times New Roman" w:eastAsia="Times New Roman" w:hAnsi="Times New Roman"/>
          <w:sz w:val="24"/>
          <w:szCs w:val="20"/>
          <w:u w:val="single"/>
        </w:rPr>
        <w:t>Termination Upon Foreclosure</w:t>
      </w:r>
      <w:r>
        <w:rPr>
          <w:rFonts w:ascii="Times New Roman" w:eastAsia="Times New Roman" w:hAnsi="Times New Roman"/>
          <w:sz w:val="24"/>
          <w:szCs w:val="20"/>
        </w:rPr>
        <w:t xml:space="preserve">. The lien of the Subordinate Loan Documents </w:t>
      </w:r>
      <w:r w:rsidR="00A85001">
        <w:rPr>
          <w:rFonts w:ascii="Times New Roman" w:eastAsia="Times New Roman" w:hAnsi="Times New Roman"/>
          <w:sz w:val="24"/>
          <w:szCs w:val="20"/>
        </w:rPr>
        <w:t>wi</w:t>
      </w:r>
      <w:r>
        <w:rPr>
          <w:rFonts w:ascii="Times New Roman" w:eastAsia="Times New Roman" w:hAnsi="Times New Roman"/>
          <w:sz w:val="24"/>
          <w:szCs w:val="20"/>
        </w:rPr>
        <w:t>ll automatically terminate upon the acquisition by Senior Lender or by a third-party purchaser of title to the Mortgaged Property pursuant to a foreclosure of, deed in lieu of foreclosure, or trustee’s sale or other exercise of a power of sale or similar disposition under the Senior Mortgage.</w:t>
      </w:r>
    </w:p>
    <w:p w14:paraId="3AC5E21E" w14:textId="77777777" w:rsidR="00491C79" w:rsidRPr="00931CAF" w:rsidRDefault="00491C79">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54807236" w14:textId="77777777" w:rsidR="00931CAF" w:rsidRPr="00931CAF" w:rsidRDefault="00931CAF">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b/>
          <w:bCs/>
          <w:sz w:val="24"/>
          <w:szCs w:val="20"/>
        </w:rPr>
        <w:t>6.</w:t>
      </w:r>
      <w:r w:rsidRPr="00931CAF">
        <w:rPr>
          <w:rFonts w:ascii="Times New Roman" w:eastAsia="Times New Roman" w:hAnsi="Times New Roman"/>
          <w:b/>
          <w:bCs/>
          <w:sz w:val="24"/>
          <w:szCs w:val="20"/>
        </w:rPr>
        <w:tab/>
        <w:t xml:space="preserve">Conflicts. </w:t>
      </w:r>
      <w:r w:rsidRPr="00931CAF">
        <w:rPr>
          <w:rFonts w:ascii="Times New Roman" w:eastAsia="Times New Roman" w:hAnsi="Times New Roman"/>
          <w:sz w:val="24"/>
          <w:szCs w:val="20"/>
        </w:rPr>
        <w:t xml:space="preserve">If there is any conflict or inconsistency between the terms of the Subordinate Loan Documents and the terms of this Agreement, then the terms of this Agreement will control. Borrower acknowledges that the terms and provisions of this Agreement will not, and will not be deemed to do any of the following: </w:t>
      </w:r>
    </w:p>
    <w:p w14:paraId="5EAA6F3C" w14:textId="77777777" w:rsidR="00931CAF" w:rsidRPr="00931CAF" w:rsidRDefault="00931CAF">
      <w:pPr>
        <w:overflowPunct w:val="0"/>
        <w:autoSpaceDE w:val="0"/>
        <w:autoSpaceDN w:val="0"/>
        <w:adjustRightInd w:val="0"/>
        <w:spacing w:after="0" w:line="240" w:lineRule="auto"/>
        <w:ind w:left="810" w:hanging="810"/>
        <w:rPr>
          <w:rFonts w:ascii="Times New Roman" w:eastAsia="Times New Roman" w:hAnsi="Times New Roman"/>
          <w:sz w:val="24"/>
          <w:szCs w:val="20"/>
        </w:rPr>
      </w:pPr>
    </w:p>
    <w:p w14:paraId="4B7A4709" w14:textId="77777777" w:rsidR="00931CAF" w:rsidRPr="00931CAF" w:rsidRDefault="00931CAF">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(a)</w:t>
      </w:r>
      <w:r w:rsidRPr="00931CAF">
        <w:rPr>
          <w:rFonts w:ascii="Times New Roman" w:eastAsia="Times New Roman" w:hAnsi="Times New Roman"/>
          <w:sz w:val="24"/>
          <w:szCs w:val="20"/>
        </w:rPr>
        <w:tab/>
        <w:t>Extend Borrower’s time to cure any Senior Mortgage Default or Subordinate Loan Default.</w:t>
      </w:r>
    </w:p>
    <w:p w14:paraId="2D03EFE0" w14:textId="77777777" w:rsidR="00931CAF" w:rsidRPr="00931CAF" w:rsidRDefault="00931CAF">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 xml:space="preserve"> </w:t>
      </w:r>
    </w:p>
    <w:p w14:paraId="0B16226B" w14:textId="77777777" w:rsidR="00931CAF" w:rsidRPr="00931CAF" w:rsidRDefault="00931CAF">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(b)</w:t>
      </w:r>
      <w:r w:rsidRPr="00931CAF">
        <w:rPr>
          <w:rFonts w:ascii="Times New Roman" w:eastAsia="Times New Roman" w:hAnsi="Times New Roman"/>
          <w:sz w:val="24"/>
          <w:szCs w:val="20"/>
        </w:rPr>
        <w:tab/>
        <w:t>Give Borrower the right to receive notice of any Senior Mortgage Default or Subordinate Loan Default, other than that, if any, provided, respectively under the Senior Loan Documents of the Subordinate Loan Documents.</w:t>
      </w:r>
    </w:p>
    <w:p w14:paraId="6B3325A1" w14:textId="77777777" w:rsidR="00931CAF" w:rsidRPr="00931CAF" w:rsidRDefault="00931CAF">
      <w:pPr>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24378BA0" w14:textId="77777777" w:rsidR="00931CAF" w:rsidRPr="00931CAF" w:rsidRDefault="00931CAF">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(c)</w:t>
      </w:r>
      <w:r w:rsidRPr="00931CAF">
        <w:rPr>
          <w:rFonts w:ascii="Times New Roman" w:eastAsia="Times New Roman" w:hAnsi="Times New Roman"/>
          <w:sz w:val="24"/>
          <w:szCs w:val="20"/>
        </w:rPr>
        <w:tab/>
        <w:t>Create any other right or benefit for Borrower as against Senior Lender or Subordinate Lender.</w:t>
      </w:r>
    </w:p>
    <w:p w14:paraId="01F42F9A" w14:textId="77777777" w:rsidR="00931CAF" w:rsidRPr="00931CAF" w:rsidRDefault="00931CAF">
      <w:pPr>
        <w:tabs>
          <w:tab w:val="left" w:pos="2160"/>
        </w:tabs>
        <w:overflowPunct w:val="0"/>
        <w:autoSpaceDE w:val="0"/>
        <w:autoSpaceDN w:val="0"/>
        <w:adjustRightInd w:val="0"/>
        <w:spacing w:after="0" w:line="240" w:lineRule="auto"/>
        <w:ind w:left="360" w:hanging="360"/>
        <w:rPr>
          <w:rFonts w:ascii="Times New Roman" w:eastAsia="Times New Roman" w:hAnsi="Times New Roman"/>
          <w:sz w:val="24"/>
          <w:szCs w:val="20"/>
        </w:rPr>
      </w:pPr>
    </w:p>
    <w:p w14:paraId="0FD2DC73" w14:textId="77777777" w:rsidR="00931CAF" w:rsidRPr="00931CAF" w:rsidRDefault="00931CAF">
      <w:pPr>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931CAF">
        <w:rPr>
          <w:rFonts w:ascii="Times New Roman" w:eastAsia="Times New Roman" w:hAnsi="Times New Roman"/>
          <w:b/>
          <w:sz w:val="24"/>
          <w:szCs w:val="20"/>
        </w:rPr>
        <w:t>7.</w:t>
      </w:r>
      <w:r w:rsidRPr="00931CAF">
        <w:rPr>
          <w:rFonts w:ascii="Times New Roman" w:eastAsia="Times New Roman" w:hAnsi="Times New Roman"/>
          <w:b/>
          <w:sz w:val="24"/>
          <w:szCs w:val="20"/>
        </w:rPr>
        <w:tab/>
        <w:t>Rights and Obligations of Subordinate Lender Under the Subordinate Loan Documents and of Senior Lender under the Senior Loan Documents.</w:t>
      </w:r>
    </w:p>
    <w:p w14:paraId="275FCF6B" w14:textId="77777777" w:rsidR="00931CAF" w:rsidRPr="00931CAF" w:rsidRDefault="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b/>
          <w:sz w:val="24"/>
          <w:szCs w:val="20"/>
        </w:rPr>
      </w:pPr>
    </w:p>
    <w:p w14:paraId="21A509B9" w14:textId="77777777" w:rsidR="00931CAF" w:rsidRPr="00931CAF" w:rsidRDefault="00495F8C" w:rsidP="00E850FD">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(a)</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Modification of Subordinate Loan Documents</w:t>
      </w:r>
      <w:r w:rsidR="00931CAF" w:rsidRPr="00931CAF">
        <w:rPr>
          <w:rFonts w:ascii="Times New Roman" w:eastAsia="Times New Roman" w:hAnsi="Times New Roman"/>
          <w:sz w:val="24"/>
          <w:szCs w:val="20"/>
        </w:rPr>
        <w:t xml:space="preserve">. Subordinate Lender agrees that, until the principal of, interest on and all other amounts payable under the Senior Loan Documents have been paid in full, it will not, without the prior written consent of Senior Lender,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Senior Lender under the Senior Loan Documents. If Subordinate Lender either (i) amends the Subordinate Loan Documents in the manner set forth above or (ii) assigns the Subordinate Loan without Senior Lender’s </w:t>
      </w:r>
      <w:proofErr w:type="gramStart"/>
      <w:r w:rsidR="00931CAF" w:rsidRPr="00931CAF">
        <w:rPr>
          <w:rFonts w:ascii="Times New Roman" w:eastAsia="Times New Roman" w:hAnsi="Times New Roman"/>
          <w:sz w:val="24"/>
          <w:szCs w:val="20"/>
        </w:rPr>
        <w:t>consent</w:t>
      </w:r>
      <w:proofErr w:type="gramEnd"/>
      <w:r w:rsidR="00931CAF" w:rsidRPr="00931CAF">
        <w:rPr>
          <w:rFonts w:ascii="Times New Roman" w:eastAsia="Times New Roman" w:hAnsi="Times New Roman"/>
          <w:sz w:val="24"/>
          <w:szCs w:val="20"/>
        </w:rPr>
        <w:t xml:space="preserve"> then such amendment or assignment will be void ab initio and of no effect whatsoever.</w:t>
      </w:r>
    </w:p>
    <w:p w14:paraId="5372CD7B" w14:textId="77777777" w:rsidR="00931CAF" w:rsidRPr="00931CAF" w:rsidRDefault="00931CAF">
      <w:pPr>
        <w:tabs>
          <w:tab w:val="left" w:pos="1440"/>
        </w:tabs>
        <w:overflowPunct w:val="0"/>
        <w:autoSpaceDE w:val="0"/>
        <w:autoSpaceDN w:val="0"/>
        <w:adjustRightInd w:val="0"/>
        <w:spacing w:after="0" w:line="240" w:lineRule="auto"/>
        <w:ind w:left="720" w:firstLine="270"/>
        <w:rPr>
          <w:rFonts w:ascii="Times New Roman" w:eastAsia="Times New Roman" w:hAnsi="Times New Roman"/>
          <w:sz w:val="24"/>
          <w:szCs w:val="20"/>
        </w:rPr>
      </w:pPr>
    </w:p>
    <w:p w14:paraId="7641C843" w14:textId="77777777" w:rsidR="00931CAF" w:rsidRPr="00931CAF" w:rsidRDefault="00495F8C" w:rsidP="00E850FD">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(b)</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Modification of Senior Loan Documents</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 xml:space="preserve">Senior Lender may amend, waive, postpone, extend, renew, replace, </w:t>
      </w:r>
      <w:proofErr w:type="gramStart"/>
      <w:r w:rsidR="00931CAF" w:rsidRPr="00931CAF">
        <w:rPr>
          <w:rFonts w:ascii="Times New Roman" w:eastAsia="Times New Roman" w:hAnsi="Times New Roman"/>
          <w:sz w:val="24"/>
          <w:szCs w:val="20"/>
        </w:rPr>
        <w:t>reduce</w:t>
      </w:r>
      <w:proofErr w:type="gramEnd"/>
      <w:r w:rsidR="00931CAF" w:rsidRPr="00931CAF">
        <w:rPr>
          <w:rFonts w:ascii="Times New Roman" w:eastAsia="Times New Roman" w:hAnsi="Times New Roman"/>
          <w:sz w:val="24"/>
          <w:szCs w:val="20"/>
        </w:rPr>
        <w:t xml:space="preserve"> or otherwise modify any provisions of the Senior Loan Documents without the necessity of obtaining the consent of or providing Notice to Subordinate Lender, and without affecting any of the provisions of this Agreement. </w:t>
      </w:r>
    </w:p>
    <w:p w14:paraId="54ACB7B6" w14:textId="77777777" w:rsidR="00931CAF" w:rsidRPr="00931CAF" w:rsidRDefault="00931CAF">
      <w:pPr>
        <w:tabs>
          <w:tab w:val="left" w:pos="1440"/>
        </w:tabs>
        <w:overflowPunct w:val="0"/>
        <w:autoSpaceDE w:val="0"/>
        <w:autoSpaceDN w:val="0"/>
        <w:adjustRightInd w:val="0"/>
        <w:spacing w:after="0" w:line="240" w:lineRule="auto"/>
        <w:ind w:left="1440"/>
        <w:rPr>
          <w:rFonts w:ascii="Times New Roman" w:eastAsia="Times New Roman" w:hAnsi="Times New Roman"/>
          <w:sz w:val="24"/>
          <w:szCs w:val="20"/>
        </w:rPr>
      </w:pPr>
    </w:p>
    <w:p w14:paraId="0110A740" w14:textId="77777777" w:rsidR="00931CAF" w:rsidRPr="00931CAF" w:rsidRDefault="00931CAF">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(c)</w:t>
      </w:r>
      <w:r w:rsidRPr="00931CAF">
        <w:rPr>
          <w:rFonts w:ascii="Times New Roman" w:eastAsia="Times New Roman" w:hAnsi="Times New Roman"/>
          <w:b/>
          <w:sz w:val="24"/>
          <w:szCs w:val="20"/>
        </w:rPr>
        <w:tab/>
      </w:r>
      <w:r w:rsidRPr="00931CAF">
        <w:rPr>
          <w:rFonts w:ascii="Times New Roman" w:eastAsia="Times New Roman" w:hAnsi="Times New Roman"/>
          <w:sz w:val="24"/>
          <w:szCs w:val="20"/>
          <w:u w:val="single"/>
        </w:rPr>
        <w:t>Consent Rights</w:t>
      </w:r>
      <w:r w:rsidRPr="00931CAF">
        <w:rPr>
          <w:rFonts w:ascii="Times New Roman" w:eastAsia="Times New Roman" w:hAnsi="Times New Roman"/>
          <w:sz w:val="24"/>
          <w:szCs w:val="20"/>
        </w:rPr>
        <w:t>.</w:t>
      </w:r>
      <w:r w:rsidRPr="00931CAF">
        <w:rPr>
          <w:rFonts w:ascii="Times New Roman" w:eastAsia="Times New Roman" w:hAnsi="Times New Roman"/>
          <w:b/>
          <w:sz w:val="24"/>
          <w:szCs w:val="20"/>
        </w:rPr>
        <w:t xml:space="preserve"> </w:t>
      </w:r>
      <w:r w:rsidRPr="00931CAF">
        <w:rPr>
          <w:rFonts w:ascii="Times New Roman" w:eastAsia="Times New Roman" w:hAnsi="Times New Roman"/>
          <w:sz w:val="24"/>
          <w:szCs w:val="20"/>
        </w:rPr>
        <w:t>Whenever the Subordinate Loan Documents give Subordinate Lender approval or consent rights with respect to any matter, and a right of approval or consent for the same or substantially the same matter is also granted to Senior Lender pursuant to the Senior Loan Documents or otherwise, Senior Lender’s approval or consent or failure to approve or consent will be binding on Subordinate Lender. None of the other provisions of Section 7 are intended to be in any way in limitation of the provisions of this Section 7</w:t>
      </w:r>
      <w:r w:rsidR="00E3258F">
        <w:rPr>
          <w:rFonts w:ascii="Times New Roman" w:eastAsia="Times New Roman" w:hAnsi="Times New Roman"/>
          <w:sz w:val="24"/>
          <w:szCs w:val="20"/>
        </w:rPr>
        <w:t>(c)</w:t>
      </w:r>
      <w:r w:rsidRPr="00931CAF">
        <w:rPr>
          <w:rFonts w:ascii="Times New Roman" w:eastAsia="Times New Roman" w:hAnsi="Times New Roman"/>
          <w:sz w:val="24"/>
          <w:szCs w:val="20"/>
        </w:rPr>
        <w:t xml:space="preserve">. </w:t>
      </w:r>
    </w:p>
    <w:p w14:paraId="76ECE577" w14:textId="77777777" w:rsidR="00931CAF" w:rsidRPr="00931CAF" w:rsidRDefault="00931CAF">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792BEE4E" w14:textId="77777777" w:rsidR="00931CAF" w:rsidRPr="00931CAF" w:rsidRDefault="00931CAF">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(d)</w:t>
      </w:r>
      <w:r w:rsidRPr="00931CAF">
        <w:rPr>
          <w:rFonts w:ascii="Times New Roman" w:eastAsia="Times New Roman" w:hAnsi="Times New Roman"/>
          <w:b/>
          <w:sz w:val="24"/>
          <w:szCs w:val="20"/>
        </w:rPr>
        <w:tab/>
      </w:r>
      <w:r w:rsidRPr="00931CAF">
        <w:rPr>
          <w:rFonts w:ascii="Times New Roman" w:eastAsia="Times New Roman" w:hAnsi="Times New Roman"/>
          <w:sz w:val="24"/>
          <w:szCs w:val="20"/>
          <w:u w:val="single"/>
        </w:rPr>
        <w:t>Certification</w:t>
      </w:r>
      <w:r w:rsidRPr="00931CAF">
        <w:rPr>
          <w:rFonts w:ascii="Times New Roman" w:eastAsia="Times New Roman" w:hAnsi="Times New Roman"/>
          <w:sz w:val="24"/>
          <w:szCs w:val="20"/>
        </w:rPr>
        <w:t>.</w:t>
      </w:r>
      <w:r w:rsidRPr="00931CAF">
        <w:rPr>
          <w:rFonts w:ascii="Times New Roman" w:eastAsia="Times New Roman" w:hAnsi="Times New Roman"/>
          <w:b/>
          <w:sz w:val="24"/>
          <w:szCs w:val="20"/>
        </w:rPr>
        <w:t xml:space="preserve"> </w:t>
      </w:r>
      <w:r w:rsidRPr="00931CAF">
        <w:rPr>
          <w:rFonts w:ascii="Times New Roman" w:eastAsia="Times New Roman" w:hAnsi="Times New Roman"/>
          <w:sz w:val="24"/>
          <w:szCs w:val="20"/>
        </w:rPr>
        <w:t xml:space="preserve">Within 10 days after request by Senior Lender, Subordinate Lender will furnish Senior Lender with a statement, duly acknowledged and certified setting forth the then-current amount and terms of the Subordinate Indebtedness, confirming that there exists no default under the Subordinate Loan Documents (or describing any default that does exist), and certifying to such other information with respect to the Subordinate Indebtedness as Senior Lender may request. </w:t>
      </w:r>
    </w:p>
    <w:p w14:paraId="25621741" w14:textId="77777777" w:rsidR="00931CAF" w:rsidRPr="00931CAF" w:rsidRDefault="00931CAF">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b/>
          <w:sz w:val="24"/>
          <w:szCs w:val="20"/>
        </w:rPr>
      </w:pPr>
    </w:p>
    <w:p w14:paraId="3F22E843" w14:textId="77777777" w:rsidR="00931CAF" w:rsidRPr="00931CAF" w:rsidRDefault="00931CAF">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b/>
          <w:sz w:val="24"/>
          <w:szCs w:val="20"/>
        </w:rPr>
        <w:t>8.</w:t>
      </w:r>
      <w:r w:rsidRPr="00931CAF">
        <w:rPr>
          <w:rFonts w:ascii="Times New Roman" w:eastAsia="Times New Roman" w:hAnsi="Times New Roman"/>
          <w:b/>
          <w:sz w:val="24"/>
          <w:szCs w:val="20"/>
        </w:rPr>
        <w:tab/>
      </w:r>
      <w:r w:rsidRPr="00931CAF">
        <w:rPr>
          <w:rFonts w:ascii="Times New Roman" w:eastAsia="Times New Roman" w:hAnsi="Times New Roman"/>
          <w:b/>
          <w:bCs/>
          <w:sz w:val="24"/>
          <w:szCs w:val="20"/>
        </w:rPr>
        <w:t xml:space="preserve">Refinancing. </w:t>
      </w:r>
      <w:r w:rsidRPr="00931CAF">
        <w:rPr>
          <w:rFonts w:ascii="Times New Roman" w:eastAsia="Times New Roman" w:hAnsi="Times New Roman"/>
          <w:sz w:val="24"/>
          <w:szCs w:val="20"/>
        </w:rPr>
        <w:t>Subordinate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 will mean, respectively, the refinance loan documents and the holder of such refinanced debt.</w:t>
      </w:r>
    </w:p>
    <w:p w14:paraId="39352F67" w14:textId="77777777" w:rsidR="00931CAF" w:rsidRPr="00931CAF" w:rsidRDefault="00931CAF">
      <w:pPr>
        <w:keepNext/>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48684CD2"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b/>
          <w:sz w:val="24"/>
          <w:szCs w:val="20"/>
        </w:rPr>
        <w:t>9.</w:t>
      </w:r>
      <w:r w:rsidRPr="00931CAF">
        <w:rPr>
          <w:rFonts w:ascii="Times New Roman" w:eastAsia="Times New Roman" w:hAnsi="Times New Roman"/>
          <w:b/>
          <w:sz w:val="24"/>
          <w:szCs w:val="20"/>
        </w:rPr>
        <w:tab/>
        <w:t>Reserved.</w:t>
      </w:r>
    </w:p>
    <w:p w14:paraId="6457FC4A"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E768138"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b/>
          <w:sz w:val="24"/>
          <w:szCs w:val="20"/>
        </w:rPr>
      </w:pPr>
      <w:r w:rsidRPr="00931CAF">
        <w:rPr>
          <w:rFonts w:ascii="Times New Roman" w:eastAsia="Times New Roman" w:hAnsi="Times New Roman"/>
          <w:b/>
          <w:sz w:val="24"/>
          <w:szCs w:val="20"/>
        </w:rPr>
        <w:t>10.</w:t>
      </w:r>
      <w:r w:rsidRPr="00931CAF">
        <w:rPr>
          <w:rFonts w:ascii="Times New Roman" w:eastAsia="Times New Roman" w:hAnsi="Times New Roman"/>
          <w:b/>
          <w:sz w:val="24"/>
          <w:szCs w:val="20"/>
        </w:rPr>
        <w:tab/>
        <w:t>Notices.</w:t>
      </w:r>
    </w:p>
    <w:p w14:paraId="43480F1F"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3E78E091" w14:textId="77777777" w:rsidR="00931CAF" w:rsidRPr="00931CAF" w:rsidRDefault="00931CAF">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(a)</w:t>
      </w:r>
      <w:r w:rsidRPr="00931CAF">
        <w:rPr>
          <w:rFonts w:ascii="Times New Roman" w:eastAsia="Times New Roman" w:hAnsi="Times New Roman"/>
          <w:sz w:val="24"/>
          <w:szCs w:val="20"/>
        </w:rPr>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3E4BFF61"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sz w:val="24"/>
          <w:szCs w:val="20"/>
        </w:rPr>
      </w:pPr>
    </w:p>
    <w:p w14:paraId="04910AE0"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Notices intended for Senior Lender will be addressed to:</w:t>
      </w:r>
    </w:p>
    <w:p w14:paraId="4B5AF6A9"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7BB58F93"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r w:rsidRPr="00931CAF">
        <w:rPr>
          <w:rFonts w:ascii="Times New Roman" w:eastAsia="Times New Roman" w:hAnsi="Times New Roman"/>
          <w:sz w:val="24"/>
          <w:szCs w:val="20"/>
        </w:rPr>
        <w:t>[Name]</w:t>
      </w:r>
    </w:p>
    <w:p w14:paraId="7F5206F7"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r w:rsidRPr="00931CAF">
        <w:rPr>
          <w:rFonts w:ascii="Times New Roman" w:eastAsia="Times New Roman" w:hAnsi="Times New Roman"/>
          <w:sz w:val="24"/>
          <w:szCs w:val="20"/>
        </w:rPr>
        <w:t>[Address]</w:t>
      </w:r>
    </w:p>
    <w:p w14:paraId="08E228A5"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r w:rsidRPr="00931CAF">
        <w:rPr>
          <w:rFonts w:ascii="Times New Roman" w:eastAsia="Times New Roman" w:hAnsi="Times New Roman"/>
          <w:sz w:val="24"/>
          <w:szCs w:val="20"/>
        </w:rPr>
        <w:t>Attention:</w:t>
      </w:r>
    </w:p>
    <w:p w14:paraId="673DFF9B"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ab/>
      </w:r>
    </w:p>
    <w:p w14:paraId="5083C9F4"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Notices intended for Subordinate Lender will be addressed to:</w:t>
      </w:r>
    </w:p>
    <w:p w14:paraId="6AE77E03"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DDA3A44"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r w:rsidRPr="00931CAF">
        <w:rPr>
          <w:rFonts w:ascii="Times New Roman" w:eastAsia="Times New Roman" w:hAnsi="Times New Roman"/>
          <w:sz w:val="24"/>
          <w:szCs w:val="20"/>
        </w:rPr>
        <w:t>[Name]</w:t>
      </w:r>
    </w:p>
    <w:p w14:paraId="47FA223D"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r w:rsidRPr="00931CAF">
        <w:rPr>
          <w:rFonts w:ascii="Times New Roman" w:eastAsia="Times New Roman" w:hAnsi="Times New Roman"/>
          <w:sz w:val="24"/>
          <w:szCs w:val="20"/>
        </w:rPr>
        <w:t>[Address]</w:t>
      </w:r>
    </w:p>
    <w:p w14:paraId="62004856" w14:textId="77777777" w:rsidR="00931CAF" w:rsidRPr="00931CAF" w:rsidRDefault="00931CAF">
      <w:pPr>
        <w:overflowPunct w:val="0"/>
        <w:autoSpaceDE w:val="0"/>
        <w:autoSpaceDN w:val="0"/>
        <w:adjustRightInd w:val="0"/>
        <w:spacing w:after="0" w:line="240" w:lineRule="auto"/>
        <w:ind w:left="2160"/>
        <w:rPr>
          <w:rFonts w:ascii="Times New Roman" w:eastAsia="Times New Roman" w:hAnsi="Times New Roman"/>
          <w:sz w:val="24"/>
          <w:szCs w:val="20"/>
        </w:rPr>
      </w:pPr>
      <w:r w:rsidRPr="00931CAF">
        <w:rPr>
          <w:rFonts w:ascii="Times New Roman" w:eastAsia="Times New Roman" w:hAnsi="Times New Roman"/>
          <w:sz w:val="24"/>
          <w:szCs w:val="20"/>
        </w:rPr>
        <w:t>Attention:</w:t>
      </w:r>
    </w:p>
    <w:p w14:paraId="3FE404B4" w14:textId="77777777" w:rsidR="00931CAF" w:rsidRPr="00931CAF" w:rsidRDefault="00931CAF">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299531BA" w14:textId="77777777" w:rsidR="00931CAF" w:rsidRPr="00931CAF" w:rsidRDefault="00931CAF">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931CAF">
        <w:rPr>
          <w:rFonts w:ascii="Times New Roman" w:eastAsia="Times New Roman" w:hAnsi="Times New Roman"/>
          <w:sz w:val="24"/>
          <w:szCs w:val="20"/>
        </w:rPr>
        <w:t>(b)</w:t>
      </w:r>
      <w:r w:rsidRPr="00931CAF">
        <w:rPr>
          <w:rFonts w:ascii="Times New Roman" w:eastAsia="Times New Roman" w:hAnsi="Times New Roman"/>
          <w:sz w:val="24"/>
          <w:szCs w:val="20"/>
        </w:rPr>
        <w:tab/>
        <w:t>Any party, by Notice given pursuant to this Section</w:t>
      </w:r>
      <w:r w:rsidR="00E3258F">
        <w:rPr>
          <w:rFonts w:ascii="Times New Roman" w:eastAsia="Times New Roman" w:hAnsi="Times New Roman"/>
          <w:sz w:val="24"/>
          <w:szCs w:val="20"/>
        </w:rPr>
        <w:t xml:space="preserve"> 10</w:t>
      </w:r>
      <w:r w:rsidRPr="00931CAF">
        <w:rPr>
          <w:rFonts w:ascii="Times New Roman" w:eastAsia="Times New Roman" w:hAnsi="Times New Roman"/>
          <w:sz w:val="24"/>
          <w:szCs w:val="20"/>
        </w:rPr>
        <w:t>,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w:t>
      </w:r>
      <w:r w:rsidR="001777D2">
        <w:rPr>
          <w:rFonts w:ascii="Times New Roman" w:eastAsia="Times New Roman" w:hAnsi="Times New Roman"/>
          <w:sz w:val="24"/>
          <w:szCs w:val="20"/>
        </w:rPr>
        <w:t xml:space="preserve"> 10</w:t>
      </w:r>
      <w:r w:rsidRPr="00931CAF">
        <w:rPr>
          <w:rFonts w:ascii="Times New Roman" w:eastAsia="Times New Roman" w:hAnsi="Times New Roman"/>
          <w:sz w:val="24"/>
          <w:szCs w:val="20"/>
        </w:rPr>
        <w:t>.</w:t>
      </w:r>
    </w:p>
    <w:p w14:paraId="5BA17938" w14:textId="77777777" w:rsidR="00931CAF" w:rsidRPr="00931CAF" w:rsidRDefault="00931CAF">
      <w:pPr>
        <w:overflowPunct w:val="0"/>
        <w:autoSpaceDE w:val="0"/>
        <w:autoSpaceDN w:val="0"/>
        <w:adjustRightInd w:val="0"/>
        <w:spacing w:after="0" w:line="240" w:lineRule="auto"/>
        <w:ind w:left="1440"/>
        <w:rPr>
          <w:rFonts w:ascii="Times New Roman" w:eastAsia="Times New Roman" w:hAnsi="Times New Roman"/>
          <w:sz w:val="24"/>
          <w:szCs w:val="20"/>
        </w:rPr>
      </w:pPr>
    </w:p>
    <w:p w14:paraId="5CB45294" w14:textId="77777777" w:rsidR="00931CAF" w:rsidRPr="00931CAF" w:rsidRDefault="00931CAF">
      <w:pPr>
        <w:keepNext/>
        <w:tabs>
          <w:tab w:val="right" w:pos="9885"/>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931CAF">
        <w:rPr>
          <w:rFonts w:ascii="Times New Roman" w:eastAsia="Times New Roman" w:hAnsi="Times New Roman"/>
          <w:b/>
          <w:sz w:val="24"/>
          <w:szCs w:val="20"/>
        </w:rPr>
        <w:t>11.</w:t>
      </w:r>
      <w:r w:rsidRPr="00931CAF">
        <w:rPr>
          <w:rFonts w:ascii="Times New Roman" w:eastAsia="Times New Roman" w:hAnsi="Times New Roman"/>
          <w:b/>
          <w:sz w:val="24"/>
          <w:szCs w:val="20"/>
        </w:rPr>
        <w:tab/>
        <w:t>Miscellaneous Provisions.</w:t>
      </w:r>
    </w:p>
    <w:p w14:paraId="0CD0CD90" w14:textId="77777777" w:rsidR="00931CAF" w:rsidRPr="00931CAF" w:rsidRDefault="00931CAF">
      <w:pPr>
        <w:keepNext/>
        <w:numPr>
          <w:ilvl w:val="12"/>
          <w:numId w:val="0"/>
        </w:numPr>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416ABFF7" w14:textId="77777777" w:rsidR="00931CAF" w:rsidRPr="00931CAF" w:rsidRDefault="00495F8C" w:rsidP="00E850FD">
      <w:pPr>
        <w:keepNext/>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(a)</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Assignments/Successors</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 xml:space="preserve">This Agreement will be binding upon and will inure to the benefit of the respective legal successors and permitted assigns of the parties to this Agreement. No other party will be entitled to any benefits under this Agreement, whether as a third-party beneficiary or otherwise. This Agreement may be assigned at any time by Senior Lender to any subsequent holder of the Senior Note. </w:t>
      </w:r>
    </w:p>
    <w:p w14:paraId="3753387A" w14:textId="77777777" w:rsidR="00931CAF" w:rsidRPr="00931CAF" w:rsidRDefault="00931CAF">
      <w:pPr>
        <w:keepNext/>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0EAA80AE" w14:textId="77777777" w:rsidR="00931CAF" w:rsidRPr="00931CAF" w:rsidRDefault="00581210" w:rsidP="00E850FD">
      <w:pPr>
        <w:keepNext/>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(b)</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No Partnership or Joint Venture</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 xml:space="preserve">Nothing in this Agreement or in any of the Senior Loan Documents or Subordinate Loan Documents will be deemed to constitute Senior Lender as a joint </w:t>
      </w:r>
      <w:proofErr w:type="spellStart"/>
      <w:r w:rsidR="00931CAF" w:rsidRPr="00931CAF">
        <w:rPr>
          <w:rFonts w:ascii="Times New Roman" w:eastAsia="Times New Roman" w:hAnsi="Times New Roman"/>
          <w:sz w:val="24"/>
          <w:szCs w:val="20"/>
        </w:rPr>
        <w:t>venturer</w:t>
      </w:r>
      <w:proofErr w:type="spellEnd"/>
      <w:r w:rsidR="00931CAF" w:rsidRPr="00931CAF">
        <w:rPr>
          <w:rFonts w:ascii="Times New Roman" w:eastAsia="Times New Roman" w:hAnsi="Times New Roman"/>
          <w:sz w:val="24"/>
          <w:szCs w:val="20"/>
        </w:rPr>
        <w:t xml:space="preserve"> or partner of Subordinate Lender.</w:t>
      </w:r>
    </w:p>
    <w:p w14:paraId="3E175D51"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sz w:val="24"/>
          <w:szCs w:val="20"/>
        </w:rPr>
      </w:pPr>
    </w:p>
    <w:p w14:paraId="2163B88E"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(c)</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Further Assurances</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Upon Notice from Senior Lender, Subordinate Lender will execute and deliver such additional instruments and documents, and will take such actions, as are required by Senior Lender to further evidence or implement the provisions and intent of this Agreement.</w:t>
      </w:r>
    </w:p>
    <w:p w14:paraId="09ABE80C"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22F1BA46"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(d)</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Amendment</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This Agreement may be amended, changed, modified, altered or terminated only by a written instrument signed by the parties to this Agreement or their successors or assigns.</w:t>
      </w:r>
    </w:p>
    <w:p w14:paraId="2E83E5D3" w14:textId="77777777" w:rsidR="00931CAF" w:rsidRPr="00931CAF" w:rsidRDefault="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151493B1"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(e)</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Governing Law</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This Agreement will be governed by the laws of the State in which the Land is located.</w:t>
      </w:r>
    </w:p>
    <w:p w14:paraId="51729E14" w14:textId="77777777" w:rsidR="00931CAF" w:rsidRPr="00931CAF" w:rsidRDefault="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3527489F"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(f)</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Severable Provisions</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3F19D00E" w14:textId="77777777" w:rsidR="00931CAF" w:rsidRPr="00931CAF" w:rsidRDefault="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5C4F9030"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(g)</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Term</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 xml:space="preserve">The term of this Agreement will commence on the date of this Agreement and will continue until the earliest to occur of the following events: </w:t>
      </w:r>
    </w:p>
    <w:p w14:paraId="735B58E0"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126D889B" w14:textId="77777777" w:rsidR="00931CAF" w:rsidRPr="00931CAF" w:rsidRDefault="00931C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w:t>
      </w:r>
      <w:r w:rsidRPr="00931CAF">
        <w:rPr>
          <w:rFonts w:ascii="Times New Roman" w:eastAsia="Times New Roman" w:hAnsi="Times New Roman"/>
          <w:sz w:val="24"/>
          <w:szCs w:val="20"/>
        </w:rPr>
        <w:tab/>
        <w:t>The payment of all the Senior Indebtedness; provided that this Agreement will be reinstated in the event any payment on account of the Senior Indebtedness is avoided, set aside, rescinded or repaid by Senior Lender as described in Section 2(e) of this Agreement.</w:t>
      </w:r>
    </w:p>
    <w:p w14:paraId="0F1E6646" w14:textId="77777777" w:rsidR="00931CAF" w:rsidRPr="00931CAF" w:rsidRDefault="00931C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1C46353E" w14:textId="77777777" w:rsidR="00931CAF" w:rsidRPr="00931CAF" w:rsidRDefault="00931C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w:t>
      </w:r>
      <w:r w:rsidRPr="00931CAF">
        <w:rPr>
          <w:rFonts w:ascii="Times New Roman" w:eastAsia="Times New Roman" w:hAnsi="Times New Roman"/>
          <w:sz w:val="24"/>
          <w:szCs w:val="20"/>
        </w:rPr>
        <w:tab/>
        <w:t>The payment of all the Subordinate Indebtedness other than by reason of payments which Subordinate Lender is obligated to remit to Senior Lender pursuant to this Agreement.</w:t>
      </w:r>
    </w:p>
    <w:p w14:paraId="4C754CA3" w14:textId="77777777" w:rsidR="00931CAF" w:rsidRPr="00931CAF" w:rsidRDefault="00931C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4B09DD22" w14:textId="77777777" w:rsidR="00931CAF" w:rsidRPr="00931CAF" w:rsidRDefault="00931C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931CAF">
        <w:rPr>
          <w:rFonts w:ascii="Times New Roman" w:eastAsia="Times New Roman" w:hAnsi="Times New Roman"/>
          <w:sz w:val="24"/>
          <w:szCs w:val="20"/>
        </w:rPr>
        <w:t>(iii)</w:t>
      </w:r>
      <w:r w:rsidRPr="00931CAF">
        <w:rPr>
          <w:rFonts w:ascii="Times New Roman" w:eastAsia="Times New Roman" w:hAnsi="Times New Roman"/>
          <w:sz w:val="24"/>
          <w:szCs w:val="20"/>
        </w:rPr>
        <w:tab/>
        <w:t>The acquisition by Senior Lender or by a third-party purchaser of title to the Mortgaged Property pursuant to a foreclosure of, deed in lieu of foreclosure, or trustee’s sale or other exercise of a power of sale or similar disposition under the Senior Mortgage.</w:t>
      </w:r>
    </w:p>
    <w:p w14:paraId="54754BF9" w14:textId="77777777" w:rsidR="00931CAF" w:rsidRPr="00931CAF" w:rsidRDefault="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32F07B81"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(h)</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Counterparts</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This Agreement may be executed in two or more counterparts, each of which will be deemed an original but all of which together will constitute one and the same instrument.</w:t>
      </w:r>
    </w:p>
    <w:p w14:paraId="4EBEDADB" w14:textId="77777777" w:rsidR="00931CAF" w:rsidRPr="00931CAF" w:rsidRDefault="00931CAF">
      <w:pPr>
        <w:overflowPunct w:val="0"/>
        <w:autoSpaceDE w:val="0"/>
        <w:autoSpaceDN w:val="0"/>
        <w:adjustRightInd w:val="0"/>
        <w:spacing w:after="0" w:line="240" w:lineRule="auto"/>
        <w:ind w:left="720"/>
        <w:rPr>
          <w:rFonts w:ascii="Times New Roman" w:eastAsia="Times New Roman" w:hAnsi="Times New Roman"/>
          <w:sz w:val="24"/>
          <w:szCs w:val="20"/>
        </w:rPr>
      </w:pPr>
    </w:p>
    <w:p w14:paraId="0ADED8FB" w14:textId="77777777" w:rsidR="00931CAF" w:rsidRPr="00931CAF" w:rsidRDefault="00581210" w:rsidP="00E850FD">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(i)</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Entire Agreement</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This Agreement represents the entire understanding and agreement between the parties regarding the matters addressed in this Agreement, and will supersede and cancel any prior agreements regarding such matters.</w:t>
      </w:r>
    </w:p>
    <w:p w14:paraId="2236CB5C" w14:textId="77777777" w:rsidR="00931CAF" w:rsidRPr="00931CAF" w:rsidRDefault="00931C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2B24486A"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(j)</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Authority</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Each person executing this Agreement on behalf of a party to this Agreement represents and warrants that such person is duly and validly authorized to do so on behalf of such party with full right and authority to execute this Agreement and to bind such party with respect to all of its obligations under this Agreement.</w:t>
      </w:r>
    </w:p>
    <w:p w14:paraId="29FAC2A1" w14:textId="77777777" w:rsidR="00931CAF" w:rsidRPr="00931CAF" w:rsidRDefault="00931CAF">
      <w:pPr>
        <w:overflowPunct w:val="0"/>
        <w:autoSpaceDE w:val="0"/>
        <w:autoSpaceDN w:val="0"/>
        <w:adjustRightInd w:val="0"/>
        <w:spacing w:after="0" w:line="240" w:lineRule="auto"/>
        <w:ind w:left="720" w:firstLine="720"/>
        <w:rPr>
          <w:rFonts w:ascii="Times New Roman" w:eastAsia="Times New Roman" w:hAnsi="Times New Roman"/>
          <w:sz w:val="24"/>
          <w:szCs w:val="20"/>
        </w:rPr>
      </w:pPr>
    </w:p>
    <w:p w14:paraId="14097634"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(k)</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No Waiver</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4A0868F4"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3FAF3E18" w14:textId="77777777" w:rsidR="00931CAF" w:rsidRPr="00931CAF" w:rsidRDefault="00581210" w:rsidP="00E85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50FD">
        <w:rPr>
          <w:rFonts w:ascii="Times New Roman" w:eastAsia="Times New Roman" w:hAnsi="Times New Roman"/>
          <w:sz w:val="24"/>
          <w:szCs w:val="20"/>
        </w:rPr>
        <w:t>(l)</w:t>
      </w:r>
      <w:r w:rsidRPr="00E850FD">
        <w:rPr>
          <w:rFonts w:ascii="Times New Roman" w:eastAsia="Times New Roman" w:hAnsi="Times New Roman"/>
          <w:sz w:val="24"/>
          <w:szCs w:val="20"/>
        </w:rPr>
        <w:tab/>
      </w:r>
      <w:r w:rsidR="00931CAF" w:rsidRPr="00931CAF">
        <w:rPr>
          <w:rFonts w:ascii="Times New Roman" w:eastAsia="Times New Roman" w:hAnsi="Times New Roman"/>
          <w:sz w:val="24"/>
          <w:szCs w:val="20"/>
          <w:u w:val="single"/>
        </w:rPr>
        <w:t>Remedies</w:t>
      </w:r>
      <w:r w:rsidR="00931CAF" w:rsidRPr="00931CAF">
        <w:rPr>
          <w:rFonts w:ascii="Times New Roman" w:eastAsia="Times New Roman" w:hAnsi="Times New Roman"/>
          <w:sz w:val="24"/>
          <w:szCs w:val="20"/>
        </w:rPr>
        <w:t>.</w:t>
      </w:r>
      <w:r w:rsidR="00931CAF" w:rsidRPr="00931CAF">
        <w:rPr>
          <w:rFonts w:ascii="Times New Roman" w:eastAsia="Times New Roman" w:hAnsi="Times New Roman"/>
          <w:b/>
          <w:sz w:val="24"/>
          <w:szCs w:val="20"/>
        </w:rPr>
        <w:t xml:space="preserve"> </w:t>
      </w:r>
      <w:r w:rsidR="00931CAF" w:rsidRPr="00931CAF">
        <w:rPr>
          <w:rFonts w:ascii="Times New Roman" w:eastAsia="Times New Roman" w:hAnsi="Times New Roman"/>
          <w:sz w:val="24"/>
          <w:szCs w:val="20"/>
        </w:rPr>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40EDF64F" w14:textId="77777777" w:rsidR="00931CAF" w:rsidRPr="00931CAF" w:rsidRDefault="0093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040F1B81"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1440"/>
        <w:jc w:val="center"/>
        <w:rPr>
          <w:rFonts w:ascii="Times New Roman" w:eastAsia="Times New Roman" w:hAnsi="Times New Roman"/>
          <w:b/>
          <w:sz w:val="24"/>
          <w:szCs w:val="20"/>
        </w:rPr>
      </w:pPr>
    </w:p>
    <w:p w14:paraId="529EDF6E" w14:textId="77777777" w:rsidR="00931CAF" w:rsidRPr="00931CAF" w:rsidRDefault="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1440"/>
        <w:jc w:val="center"/>
        <w:rPr>
          <w:rFonts w:ascii="Times New Roman" w:eastAsia="Times New Roman" w:hAnsi="Times New Roman"/>
          <w:b/>
          <w:sz w:val="24"/>
          <w:szCs w:val="20"/>
        </w:rPr>
      </w:pPr>
      <w:r w:rsidRPr="00931CAF">
        <w:rPr>
          <w:rFonts w:ascii="Times New Roman" w:eastAsia="Times New Roman" w:hAnsi="Times New Roman"/>
          <w:b/>
          <w:sz w:val="24"/>
          <w:szCs w:val="20"/>
        </w:rPr>
        <w:t>[SIGNATURE AND ACKNOWLEDGMENT PAGES FOLLOW]</w:t>
      </w:r>
    </w:p>
    <w:p w14:paraId="33EE6850" w14:textId="77777777" w:rsidR="00931CAF" w:rsidRPr="00931CAF" w:rsidRDefault="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r w:rsidRPr="00931CAF">
        <w:rPr>
          <w:rFonts w:ascii="Times New Roman" w:eastAsia="Times New Roman" w:hAnsi="Times New Roman"/>
          <w:sz w:val="24"/>
          <w:szCs w:val="20"/>
        </w:rPr>
        <w:br w:type="page"/>
        <w:t>IN WITNESS WHEREOF, the parties have duly executed this Agreement as of the day and year first above written.</w:t>
      </w:r>
    </w:p>
    <w:p w14:paraId="5C24875F" w14:textId="77777777" w:rsidR="00931CAF" w:rsidRPr="00931CAF" w:rsidRDefault="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006A3E34" w14:textId="77777777" w:rsidR="00931CAF" w:rsidRPr="00931CAF" w:rsidRDefault="00931CAF">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r w:rsidRPr="00931CAF">
        <w:rPr>
          <w:rFonts w:ascii="Times New Roman" w:eastAsia="Times New Roman" w:hAnsi="Times New Roman"/>
          <w:b/>
          <w:color w:val="000000"/>
          <w:sz w:val="24"/>
          <w:szCs w:val="20"/>
        </w:rPr>
        <w:t>SENIOR LENDER:</w:t>
      </w:r>
    </w:p>
    <w:p w14:paraId="06E0F995"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color w:val="000000"/>
          <w:sz w:val="24"/>
          <w:szCs w:val="20"/>
        </w:rPr>
      </w:pPr>
    </w:p>
    <w:p w14:paraId="7FD36E71" w14:textId="77777777" w:rsidR="00931CAF" w:rsidRPr="00931CAF" w:rsidRDefault="00931CAF">
      <w:pPr>
        <w:overflowPunct w:val="0"/>
        <w:autoSpaceDE w:val="0"/>
        <w:autoSpaceDN w:val="0"/>
        <w:adjustRightInd w:val="0"/>
        <w:spacing w:after="0" w:line="240" w:lineRule="auto"/>
        <w:ind w:left="3600"/>
        <w:rPr>
          <w:rFonts w:ascii="Times New Roman" w:eastAsia="Times New Roman" w:hAnsi="Times New Roman"/>
          <w:b/>
          <w:color w:val="000000"/>
          <w:sz w:val="24"/>
          <w:szCs w:val="20"/>
          <w:highlight w:val="yellow"/>
        </w:rPr>
      </w:pPr>
      <w:r w:rsidRPr="00931CAF">
        <w:rPr>
          <w:rFonts w:ascii="Times New Roman" w:eastAsia="Times New Roman" w:hAnsi="Times New Roman"/>
          <w:b/>
          <w:color w:val="000000"/>
          <w:sz w:val="24"/>
          <w:szCs w:val="20"/>
          <w:highlight w:val="yellow"/>
        </w:rPr>
        <w:t>[NAME OF SELLER/SERVICER]</w:t>
      </w:r>
    </w:p>
    <w:p w14:paraId="6D40DBEC"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color w:val="000000"/>
          <w:sz w:val="24"/>
          <w:szCs w:val="20"/>
        </w:rPr>
      </w:pPr>
    </w:p>
    <w:p w14:paraId="6C41E07F"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color w:val="000000"/>
          <w:sz w:val="24"/>
          <w:szCs w:val="20"/>
        </w:rPr>
      </w:pPr>
    </w:p>
    <w:p w14:paraId="364E5A67" w14:textId="77777777" w:rsidR="00931CAF" w:rsidRPr="00931CAF" w:rsidRDefault="00931CAF">
      <w:pPr>
        <w:overflowPunct w:val="0"/>
        <w:autoSpaceDE w:val="0"/>
        <w:autoSpaceDN w:val="0"/>
        <w:adjustRightInd w:val="0"/>
        <w:spacing w:after="0" w:line="240" w:lineRule="auto"/>
        <w:rPr>
          <w:rFonts w:ascii="Times New Roman" w:eastAsia="Times New Roman" w:hAnsi="Times New Roman"/>
          <w:color w:val="000000"/>
          <w:sz w:val="24"/>
          <w:szCs w:val="20"/>
        </w:rPr>
      </w:pPr>
    </w:p>
    <w:p w14:paraId="76EEFB67" w14:textId="77777777" w:rsidR="00931CAF" w:rsidRPr="00931CAF" w:rsidRDefault="00931CAF">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931CAF">
        <w:rPr>
          <w:rFonts w:ascii="Times New Roman" w:eastAsia="Times New Roman" w:hAnsi="Times New Roman"/>
          <w:color w:val="000000"/>
          <w:sz w:val="24"/>
          <w:szCs w:val="20"/>
        </w:rPr>
        <w:t>By:  ______________________________________</w:t>
      </w:r>
    </w:p>
    <w:p w14:paraId="492FA464" w14:textId="77777777" w:rsidR="00931CAF" w:rsidRPr="00931CAF" w:rsidRDefault="00931CAF">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931CAF">
        <w:rPr>
          <w:rFonts w:ascii="Times New Roman" w:eastAsia="Times New Roman" w:hAnsi="Times New Roman"/>
          <w:color w:val="000000"/>
          <w:sz w:val="24"/>
          <w:szCs w:val="20"/>
        </w:rPr>
        <w:t>Name:  ___________________________________</w:t>
      </w:r>
    </w:p>
    <w:p w14:paraId="43C2617A" w14:textId="77777777" w:rsidR="00931CAF" w:rsidRPr="00931CAF" w:rsidRDefault="00931CAF">
      <w:pPr>
        <w:overflowPunct w:val="0"/>
        <w:autoSpaceDE w:val="0"/>
        <w:autoSpaceDN w:val="0"/>
        <w:adjustRightInd w:val="0"/>
        <w:spacing w:after="0" w:line="240" w:lineRule="auto"/>
        <w:ind w:left="3600"/>
        <w:rPr>
          <w:rFonts w:ascii="Times New Roman" w:eastAsia="Times New Roman" w:hAnsi="Times New Roman"/>
          <w:color w:val="000000"/>
          <w:sz w:val="24"/>
          <w:szCs w:val="20"/>
          <w:u w:val="single"/>
        </w:rPr>
      </w:pPr>
      <w:r w:rsidRPr="00931CAF">
        <w:rPr>
          <w:rFonts w:ascii="Times New Roman" w:eastAsia="Times New Roman" w:hAnsi="Times New Roman"/>
          <w:color w:val="000000"/>
          <w:sz w:val="24"/>
          <w:szCs w:val="20"/>
        </w:rPr>
        <w:t>Title:  ____________________________________</w:t>
      </w:r>
    </w:p>
    <w:p w14:paraId="1322544C" w14:textId="77777777" w:rsidR="00931CAF" w:rsidRPr="00931CAF" w:rsidRDefault="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2708AC52"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12C78EEC"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0CC2B201"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243381AB"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931CAF">
        <w:rPr>
          <w:rFonts w:ascii="Times New Roman" w:eastAsia="Times New Roman" w:hAnsi="Times New Roman"/>
          <w:color w:val="000000"/>
          <w:sz w:val="24"/>
          <w:szCs w:val="20"/>
        </w:rPr>
        <w:t>[Notary Block for recordation]</w:t>
      </w:r>
    </w:p>
    <w:p w14:paraId="67024487"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color w:val="000000"/>
          <w:sz w:val="24"/>
          <w:szCs w:val="20"/>
        </w:rPr>
      </w:pPr>
    </w:p>
    <w:p w14:paraId="5D0BCCDA"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28BEB0EC"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36960C86"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r w:rsidRPr="00931CAF">
        <w:rPr>
          <w:rFonts w:ascii="Times New Roman" w:eastAsia="Times New Roman" w:hAnsi="Times New Roman"/>
          <w:b/>
          <w:color w:val="000000"/>
          <w:sz w:val="24"/>
          <w:szCs w:val="20"/>
        </w:rPr>
        <w:t>SUBORDINATE LENDER:</w:t>
      </w:r>
    </w:p>
    <w:p w14:paraId="356B52C3"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color w:val="000000"/>
          <w:sz w:val="24"/>
          <w:szCs w:val="20"/>
        </w:rPr>
      </w:pPr>
    </w:p>
    <w:p w14:paraId="7152D3C2"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b/>
          <w:color w:val="000000"/>
          <w:sz w:val="24"/>
          <w:szCs w:val="20"/>
          <w:highlight w:val="green"/>
        </w:rPr>
      </w:pPr>
      <w:r w:rsidRPr="00931CAF">
        <w:rPr>
          <w:rFonts w:ascii="Times New Roman" w:eastAsia="Times New Roman" w:hAnsi="Times New Roman"/>
          <w:b/>
          <w:color w:val="000000"/>
          <w:sz w:val="24"/>
          <w:szCs w:val="20"/>
          <w:highlight w:val="yellow"/>
        </w:rPr>
        <w:t xml:space="preserve">[NAME OF ENTITY]  </w:t>
      </w:r>
    </w:p>
    <w:p w14:paraId="1192C047"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45E70E94"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4C2712BD"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1206C7BC"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931CAF">
        <w:rPr>
          <w:rFonts w:ascii="Times New Roman" w:eastAsia="Times New Roman" w:hAnsi="Times New Roman"/>
          <w:color w:val="000000"/>
          <w:sz w:val="24"/>
          <w:szCs w:val="20"/>
        </w:rPr>
        <w:t>By:  ______________________________________</w:t>
      </w:r>
    </w:p>
    <w:p w14:paraId="2929406E"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931CAF">
        <w:rPr>
          <w:rFonts w:ascii="Times New Roman" w:eastAsia="Times New Roman" w:hAnsi="Times New Roman"/>
          <w:color w:val="000000"/>
          <w:sz w:val="24"/>
          <w:szCs w:val="20"/>
        </w:rPr>
        <w:t>Name:  ___________________________________</w:t>
      </w:r>
    </w:p>
    <w:p w14:paraId="2E997A3A" w14:textId="77777777" w:rsidR="00931CAF" w:rsidRPr="00931CAF" w:rsidRDefault="00931CAF" w:rsidP="00931CAF">
      <w:pPr>
        <w:overflowPunct w:val="0"/>
        <w:autoSpaceDE w:val="0"/>
        <w:autoSpaceDN w:val="0"/>
        <w:adjustRightInd w:val="0"/>
        <w:spacing w:after="0" w:line="240" w:lineRule="auto"/>
        <w:ind w:left="3600"/>
        <w:rPr>
          <w:rFonts w:ascii="Times New Roman" w:eastAsia="Times New Roman" w:hAnsi="Times New Roman"/>
          <w:color w:val="000000"/>
          <w:sz w:val="24"/>
          <w:szCs w:val="20"/>
          <w:u w:val="single"/>
        </w:rPr>
      </w:pPr>
      <w:r w:rsidRPr="00931CAF">
        <w:rPr>
          <w:rFonts w:ascii="Times New Roman" w:eastAsia="Times New Roman" w:hAnsi="Times New Roman"/>
          <w:color w:val="000000"/>
          <w:sz w:val="24"/>
          <w:szCs w:val="20"/>
        </w:rPr>
        <w:t>Title:  ____________________________________</w:t>
      </w:r>
    </w:p>
    <w:p w14:paraId="50F2DABC"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0FBE4C12"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127905FD"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47E77E45"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color w:val="000000"/>
          <w:sz w:val="24"/>
          <w:szCs w:val="20"/>
        </w:rPr>
      </w:pPr>
    </w:p>
    <w:p w14:paraId="16E40239"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931CAF">
        <w:rPr>
          <w:rFonts w:ascii="Times New Roman" w:eastAsia="Times New Roman" w:hAnsi="Times New Roman"/>
          <w:color w:val="000000"/>
          <w:sz w:val="24"/>
          <w:szCs w:val="20"/>
        </w:rPr>
        <w:t>[Notary Block for recordation]</w:t>
      </w:r>
    </w:p>
    <w:p w14:paraId="4436006D" w14:textId="77777777" w:rsidR="00931CAF" w:rsidRPr="00931CAF" w:rsidRDefault="00931CAF" w:rsidP="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6BB2685" w14:textId="77777777" w:rsidR="00931CAF" w:rsidRPr="00931CAF" w:rsidRDefault="00931CAF" w:rsidP="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34C19CC0" w14:textId="77777777" w:rsidR="00931CAF" w:rsidRPr="00931CAF" w:rsidRDefault="00931CAF" w:rsidP="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02A742D4" w14:textId="77777777" w:rsidR="00931CAF" w:rsidRPr="00931CAF" w:rsidRDefault="00931CAF" w:rsidP="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5BB60A8" w14:textId="77777777" w:rsidR="00931CAF" w:rsidRPr="00931CAF" w:rsidRDefault="00931CAF" w:rsidP="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077FC3A" w14:textId="77777777" w:rsidR="00931CAF" w:rsidRPr="00931CAF" w:rsidRDefault="00931CAF" w:rsidP="00931CAF">
      <w:pPr>
        <w:tabs>
          <w:tab w:val="left" w:pos="990"/>
        </w:tabs>
        <w:overflowPunct w:val="0"/>
        <w:autoSpaceDE w:val="0"/>
        <w:autoSpaceDN w:val="0"/>
        <w:adjustRightInd w:val="0"/>
        <w:spacing w:after="0" w:line="240" w:lineRule="auto"/>
        <w:jc w:val="center"/>
        <w:rPr>
          <w:rFonts w:ascii="Times New Roman" w:eastAsia="Times New Roman" w:hAnsi="Times New Roman"/>
          <w:b/>
          <w:sz w:val="24"/>
          <w:szCs w:val="20"/>
        </w:rPr>
      </w:pPr>
      <w:r w:rsidRPr="00931CAF">
        <w:rPr>
          <w:rFonts w:ascii="Times New Roman" w:eastAsia="Times New Roman" w:hAnsi="Times New Roman"/>
          <w:sz w:val="24"/>
          <w:szCs w:val="20"/>
        </w:rPr>
        <w:br w:type="page"/>
      </w:r>
      <w:r w:rsidRPr="00931CAF">
        <w:rPr>
          <w:rFonts w:ascii="Times New Roman" w:eastAsia="Times New Roman" w:hAnsi="Times New Roman"/>
          <w:b/>
          <w:sz w:val="24"/>
          <w:szCs w:val="20"/>
        </w:rPr>
        <w:t>CONSENT OF BORROWER</w:t>
      </w:r>
    </w:p>
    <w:p w14:paraId="76141CD3" w14:textId="77777777" w:rsidR="00931CAF" w:rsidRPr="00931CAF" w:rsidRDefault="00931CAF">
      <w:pPr>
        <w:tabs>
          <w:tab w:val="left" w:pos="990"/>
        </w:tabs>
        <w:overflowPunct w:val="0"/>
        <w:autoSpaceDE w:val="0"/>
        <w:autoSpaceDN w:val="0"/>
        <w:adjustRightInd w:val="0"/>
        <w:spacing w:after="0" w:line="240" w:lineRule="auto"/>
        <w:rPr>
          <w:rFonts w:ascii="Times New Roman" w:eastAsia="Times New Roman" w:hAnsi="Times New Roman"/>
          <w:b/>
          <w:sz w:val="24"/>
          <w:szCs w:val="20"/>
        </w:rPr>
      </w:pPr>
    </w:p>
    <w:p w14:paraId="7CA2D019" w14:textId="77777777" w:rsidR="00931CAF" w:rsidRPr="00931CAF" w:rsidRDefault="00931CAF">
      <w:pPr>
        <w:tabs>
          <w:tab w:val="left" w:pos="990"/>
        </w:tabs>
        <w:overflowPunct w:val="0"/>
        <w:autoSpaceDE w:val="0"/>
        <w:autoSpaceDN w:val="0"/>
        <w:adjustRightInd w:val="0"/>
        <w:spacing w:after="0" w:line="240" w:lineRule="auto"/>
        <w:rPr>
          <w:rFonts w:ascii="Times New Roman" w:eastAsia="Times New Roman" w:hAnsi="Times New Roman"/>
          <w:bCs/>
          <w:sz w:val="24"/>
          <w:szCs w:val="20"/>
        </w:rPr>
      </w:pPr>
      <w:r w:rsidRPr="00931CAF">
        <w:rPr>
          <w:rFonts w:ascii="Times New Roman" w:eastAsia="Times New Roman" w:hAnsi="Times New Roman"/>
          <w:bCs/>
          <w:sz w:val="24"/>
          <w:szCs w:val="20"/>
        </w:rPr>
        <w:t>Borrower acknowledges receipt of a copy of this Subordination Agreement, dated _____________, 20</w:t>
      </w:r>
      <w:r w:rsidR="00483F34">
        <w:rPr>
          <w:rFonts w:ascii="Times New Roman" w:eastAsia="Times New Roman" w:hAnsi="Times New Roman"/>
          <w:bCs/>
          <w:sz w:val="24"/>
          <w:szCs w:val="20"/>
        </w:rPr>
        <w:t>_</w:t>
      </w:r>
      <w:r w:rsidRPr="00931CAF">
        <w:rPr>
          <w:rFonts w:ascii="Times New Roman" w:eastAsia="Times New Roman" w:hAnsi="Times New Roman"/>
          <w:bCs/>
          <w:sz w:val="24"/>
          <w:szCs w:val="20"/>
        </w:rPr>
        <w:t xml:space="preserve">_, by and between </w:t>
      </w:r>
      <w:r w:rsidRPr="00931CAF">
        <w:rPr>
          <w:rFonts w:ascii="Times New Roman" w:eastAsia="Times New Roman" w:hAnsi="Times New Roman"/>
          <w:b/>
          <w:color w:val="000000"/>
          <w:sz w:val="24"/>
          <w:szCs w:val="20"/>
          <w:highlight w:val="yellow"/>
        </w:rPr>
        <w:t>[NAME OF SELLER/SERVICER]</w:t>
      </w:r>
      <w:r w:rsidRPr="00931CAF">
        <w:rPr>
          <w:rFonts w:ascii="Times New Roman" w:eastAsia="Times New Roman" w:hAnsi="Times New Roman"/>
          <w:bCs/>
          <w:sz w:val="24"/>
          <w:szCs w:val="20"/>
        </w:rPr>
        <w:t xml:space="preserve"> </w:t>
      </w:r>
      <w:r w:rsidRPr="00931CAF">
        <w:rPr>
          <w:rFonts w:ascii="Times New Roman" w:eastAsia="Times New Roman" w:hAnsi="Times New Roman"/>
          <w:b/>
          <w:color w:val="000000"/>
          <w:sz w:val="24"/>
          <w:szCs w:val="20"/>
          <w:highlight w:val="yellow"/>
        </w:rPr>
        <w:t>and [NAME OF LENDER]</w:t>
      </w:r>
      <w:r w:rsidRPr="00931CAF">
        <w:rPr>
          <w:rFonts w:ascii="Times New Roman" w:eastAsia="Times New Roman" w:hAnsi="Times New Roman"/>
          <w:bCs/>
          <w:sz w:val="24"/>
          <w:szCs w:val="20"/>
        </w:rPr>
        <w:t xml:space="preserve"> and consents to the agreement of the parties set forth in this Agreement.</w:t>
      </w:r>
    </w:p>
    <w:p w14:paraId="0D163C42" w14:textId="77777777" w:rsidR="00931CAF" w:rsidRPr="00931CAF" w:rsidRDefault="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2912561E" w14:textId="77777777" w:rsidR="00931CAF" w:rsidRPr="00931CAF" w:rsidRDefault="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3F7E81D5" w14:textId="77777777" w:rsidR="00931CAF" w:rsidRPr="00931CAF" w:rsidRDefault="00931CAF">
      <w:pPr>
        <w:tabs>
          <w:tab w:val="left" w:pos="990"/>
        </w:tabs>
        <w:overflowPunct w:val="0"/>
        <w:autoSpaceDE w:val="0"/>
        <w:autoSpaceDN w:val="0"/>
        <w:adjustRightInd w:val="0"/>
        <w:spacing w:after="0" w:line="240" w:lineRule="auto"/>
        <w:rPr>
          <w:rFonts w:ascii="Times New Roman" w:eastAsia="Times New Roman" w:hAnsi="Times New Roman"/>
          <w:b/>
          <w:color w:val="000000"/>
          <w:sz w:val="24"/>
          <w:szCs w:val="20"/>
          <w:highlight w:val="yellow"/>
        </w:rPr>
      </w:pPr>
      <w:r w:rsidRPr="00931CAF">
        <w:rPr>
          <w:rFonts w:ascii="Times New Roman" w:eastAsia="Times New Roman" w:hAnsi="Times New Roman"/>
          <w:b/>
          <w:color w:val="000000"/>
          <w:sz w:val="24"/>
          <w:szCs w:val="20"/>
          <w:highlight w:val="yellow"/>
        </w:rPr>
        <w:t>[NAME OF BORROWER]</w:t>
      </w:r>
    </w:p>
    <w:p w14:paraId="7347A669" w14:textId="77777777" w:rsidR="00931CAF" w:rsidRPr="00931CAF" w:rsidRDefault="00931CAF">
      <w:pPr>
        <w:tabs>
          <w:tab w:val="left" w:pos="990"/>
        </w:tabs>
        <w:overflowPunct w:val="0"/>
        <w:autoSpaceDE w:val="0"/>
        <w:autoSpaceDN w:val="0"/>
        <w:adjustRightInd w:val="0"/>
        <w:spacing w:after="0" w:line="240" w:lineRule="auto"/>
        <w:rPr>
          <w:rFonts w:ascii="Times New Roman" w:eastAsia="Times New Roman" w:hAnsi="Times New Roman"/>
          <w:b/>
          <w:color w:val="000000"/>
          <w:sz w:val="24"/>
          <w:szCs w:val="20"/>
          <w:highlight w:val="yellow"/>
        </w:rPr>
      </w:pPr>
    </w:p>
    <w:p w14:paraId="1EC808C7" w14:textId="77777777" w:rsidR="00931CAF" w:rsidRPr="00931CAF" w:rsidRDefault="00931CAF" w:rsidP="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7B056CDE"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1A2E71CB" w14:textId="77777777" w:rsidR="00931CAF" w:rsidRPr="00931CAF" w:rsidRDefault="00931CAF" w:rsidP="00931CAF">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931CAF">
        <w:rPr>
          <w:rFonts w:ascii="Times New Roman" w:eastAsia="Times New Roman" w:hAnsi="Times New Roman"/>
          <w:sz w:val="24"/>
          <w:szCs w:val="20"/>
        </w:rPr>
        <w:t>By: ___________________________</w:t>
      </w:r>
    </w:p>
    <w:p w14:paraId="02D03704"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08DB45C2" w14:textId="77777777" w:rsidR="00931CAF" w:rsidRPr="00931CAF" w:rsidRDefault="00931CAF" w:rsidP="00931CAF">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931CAF">
        <w:rPr>
          <w:rFonts w:ascii="Times New Roman" w:eastAsia="Times New Roman" w:hAnsi="Times New Roman"/>
          <w:sz w:val="24"/>
          <w:szCs w:val="20"/>
        </w:rPr>
        <w:t>Name: _________________________</w:t>
      </w:r>
    </w:p>
    <w:p w14:paraId="5F0FEAE2" w14:textId="77777777" w:rsidR="00931CAF" w:rsidRPr="00931CAF" w:rsidRDefault="00931CAF" w:rsidP="00931CAF">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p>
    <w:p w14:paraId="00B2D4E9" w14:textId="77777777" w:rsidR="00931CAF" w:rsidRPr="00931CAF" w:rsidRDefault="00931CAF" w:rsidP="00931CAF">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931CAF">
        <w:rPr>
          <w:rFonts w:ascii="Times New Roman" w:eastAsia="Times New Roman" w:hAnsi="Times New Roman"/>
          <w:sz w:val="24"/>
          <w:szCs w:val="20"/>
        </w:rPr>
        <w:t>Title: __________________________</w:t>
      </w:r>
    </w:p>
    <w:p w14:paraId="679E99A7" w14:textId="77777777" w:rsidR="00931CAF" w:rsidRPr="00931CAF" w:rsidRDefault="00931CAF" w:rsidP="00931CAF">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p>
    <w:p w14:paraId="4A797F8C" w14:textId="77777777" w:rsidR="00931CAF" w:rsidRPr="00931CAF" w:rsidRDefault="00931CAF" w:rsidP="00931CAF">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931CAF">
        <w:rPr>
          <w:rFonts w:ascii="Times New Roman" w:eastAsia="Times New Roman" w:hAnsi="Times New Roman"/>
          <w:sz w:val="24"/>
          <w:szCs w:val="20"/>
        </w:rPr>
        <w:t>Date: __________________________</w:t>
      </w:r>
    </w:p>
    <w:p w14:paraId="321F0809" w14:textId="77777777" w:rsidR="00931CAF" w:rsidRPr="00931CAF" w:rsidRDefault="00931CAF" w:rsidP="00931CAF">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B840381"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42875B95"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5DD1365F"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3E1FD326"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65F41D36"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61119A99"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7B64D4B1"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664086D4"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931CAF">
        <w:rPr>
          <w:rFonts w:ascii="Times New Roman" w:eastAsia="Times New Roman" w:hAnsi="Times New Roman"/>
          <w:color w:val="000000"/>
          <w:sz w:val="24"/>
          <w:szCs w:val="20"/>
        </w:rPr>
        <w:t>[Notary Block for recordation]</w:t>
      </w:r>
    </w:p>
    <w:p w14:paraId="54816F05"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048D0443"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30E931F7"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7D2EB056"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032FCAC2"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5B821D29"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29A59FF0"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51F59633"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558FFE77"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021F034"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0108AD9F"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44F95F1D" w14:textId="77777777" w:rsidR="00931CAF" w:rsidRPr="00931CAF" w:rsidRDefault="00931CAF" w:rsidP="00931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2DC2B7C6" w14:textId="77777777" w:rsidR="00931CAF" w:rsidRPr="00931CAF" w:rsidRDefault="00931CAF" w:rsidP="00931CAF">
      <w:pPr>
        <w:spacing w:after="0" w:line="240" w:lineRule="auto"/>
        <w:rPr>
          <w:rFonts w:ascii="Times New Roman" w:eastAsia="Times New Roman" w:hAnsi="Times New Roman"/>
          <w:sz w:val="24"/>
          <w:szCs w:val="20"/>
        </w:rPr>
        <w:sectPr w:rsidR="00931CAF" w:rsidRPr="00931CAF" w:rsidSect="00E850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titlePg/>
          <w:docGrid w:linePitch="299"/>
        </w:sectPr>
      </w:pPr>
    </w:p>
    <w:p w14:paraId="2210FCE0" w14:textId="77777777" w:rsidR="00931CAF" w:rsidRPr="00931CAF" w:rsidRDefault="00931CAF" w:rsidP="00931CAF">
      <w:pPr>
        <w:keepNext/>
        <w:tabs>
          <w:tab w:val="left" w:pos="990"/>
        </w:tabs>
        <w:spacing w:after="0" w:line="240" w:lineRule="auto"/>
        <w:jc w:val="center"/>
        <w:outlineLvl w:val="2"/>
        <w:rPr>
          <w:rFonts w:ascii="Times New Roman" w:eastAsia="Times New Roman" w:hAnsi="Times New Roman"/>
          <w:b/>
          <w:bCs/>
          <w:sz w:val="24"/>
          <w:szCs w:val="20"/>
        </w:rPr>
      </w:pPr>
      <w:r w:rsidRPr="00931CAF">
        <w:rPr>
          <w:rFonts w:ascii="Times New Roman" w:eastAsia="Times New Roman" w:hAnsi="Times New Roman"/>
          <w:b/>
          <w:bCs/>
          <w:sz w:val="24"/>
          <w:szCs w:val="20"/>
        </w:rPr>
        <w:t>EXHIBIT A</w:t>
      </w:r>
    </w:p>
    <w:p w14:paraId="00C1DDF8" w14:textId="77777777" w:rsidR="00931CAF" w:rsidRPr="00931CAF" w:rsidRDefault="00931CAF" w:rsidP="00931CAF">
      <w:pPr>
        <w:tabs>
          <w:tab w:val="left" w:pos="990"/>
        </w:tabs>
        <w:overflowPunct w:val="0"/>
        <w:autoSpaceDE w:val="0"/>
        <w:autoSpaceDN w:val="0"/>
        <w:adjustRightInd w:val="0"/>
        <w:spacing w:after="0" w:line="240" w:lineRule="auto"/>
        <w:jc w:val="center"/>
        <w:rPr>
          <w:rFonts w:ascii="Times New Roman" w:eastAsia="Times New Roman" w:hAnsi="Times New Roman"/>
          <w:b/>
          <w:bCs/>
          <w:sz w:val="24"/>
          <w:szCs w:val="20"/>
        </w:rPr>
      </w:pPr>
    </w:p>
    <w:p w14:paraId="286D163D" w14:textId="77777777" w:rsidR="00931CAF" w:rsidRPr="00931CAF" w:rsidRDefault="00931CAF" w:rsidP="00931CAF">
      <w:pPr>
        <w:tabs>
          <w:tab w:val="left" w:pos="990"/>
        </w:tabs>
        <w:overflowPunct w:val="0"/>
        <w:autoSpaceDE w:val="0"/>
        <w:autoSpaceDN w:val="0"/>
        <w:adjustRightInd w:val="0"/>
        <w:spacing w:after="0" w:line="240" w:lineRule="auto"/>
        <w:jc w:val="center"/>
        <w:rPr>
          <w:rFonts w:ascii="Times New Roman" w:eastAsia="Times New Roman" w:hAnsi="Times New Roman"/>
          <w:b/>
          <w:bCs/>
          <w:sz w:val="24"/>
          <w:szCs w:val="20"/>
        </w:rPr>
      </w:pPr>
      <w:r w:rsidRPr="00931CAF">
        <w:rPr>
          <w:rFonts w:ascii="Times New Roman" w:eastAsia="Times New Roman" w:hAnsi="Times New Roman"/>
          <w:bCs/>
          <w:sz w:val="24"/>
          <w:szCs w:val="20"/>
        </w:rPr>
        <w:t>LEGAL DESCRIPTION</w:t>
      </w:r>
    </w:p>
    <w:p w14:paraId="7BFADCE7"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61F97ED8"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3B83FC83"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517AF179"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748E9E86"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1E646647" w14:textId="77777777" w:rsidR="00931CAF" w:rsidRPr="00931CAF" w:rsidRDefault="00931CAF" w:rsidP="00931CAF">
      <w:pPr>
        <w:overflowPunct w:val="0"/>
        <w:autoSpaceDE w:val="0"/>
        <w:autoSpaceDN w:val="0"/>
        <w:adjustRightInd w:val="0"/>
        <w:spacing w:after="0" w:line="240" w:lineRule="auto"/>
        <w:rPr>
          <w:rFonts w:ascii="Times New Roman" w:eastAsia="Times New Roman" w:hAnsi="Times New Roman"/>
          <w:sz w:val="24"/>
          <w:szCs w:val="20"/>
        </w:rPr>
      </w:pPr>
    </w:p>
    <w:p w14:paraId="0CB48557" w14:textId="77777777" w:rsidR="00931CAF" w:rsidRPr="00931CAF" w:rsidRDefault="00931CAF" w:rsidP="00931CAF">
      <w:pPr>
        <w:rPr>
          <w:rFonts w:eastAsia="Times New Roman"/>
        </w:rPr>
      </w:pPr>
    </w:p>
    <w:p w14:paraId="046C2264" w14:textId="77777777" w:rsidR="00931CAF" w:rsidRPr="00931CAF" w:rsidRDefault="00931CAF" w:rsidP="00931CAF">
      <w:pPr>
        <w:rPr>
          <w:rFonts w:eastAsia="Times New Roman"/>
        </w:rPr>
      </w:pPr>
    </w:p>
    <w:p w14:paraId="43700A41" w14:textId="77777777" w:rsidR="00931CAF" w:rsidRPr="00931CAF" w:rsidRDefault="00931CAF" w:rsidP="00931CAF">
      <w:pPr>
        <w:rPr>
          <w:rFonts w:eastAsia="Times New Roman"/>
        </w:rPr>
      </w:pPr>
    </w:p>
    <w:p w14:paraId="3C4634BB" w14:textId="77777777" w:rsidR="00931CAF" w:rsidRPr="00931CAF" w:rsidRDefault="00931CAF" w:rsidP="00931CAF">
      <w:pPr>
        <w:rPr>
          <w:rFonts w:eastAsia="Times New Roman"/>
        </w:rPr>
      </w:pPr>
    </w:p>
    <w:p w14:paraId="6C61D0F5" w14:textId="77777777" w:rsidR="00931CAF" w:rsidRPr="00931CAF" w:rsidRDefault="00931CAF" w:rsidP="00931CAF">
      <w:pPr>
        <w:rPr>
          <w:rFonts w:eastAsia="Times New Roman"/>
        </w:rPr>
      </w:pPr>
    </w:p>
    <w:p w14:paraId="7F9A3DD6" w14:textId="77777777" w:rsidR="00931CAF" w:rsidRPr="00931CAF" w:rsidRDefault="00931CAF" w:rsidP="00931CAF">
      <w:pPr>
        <w:rPr>
          <w:rFonts w:eastAsia="Times New Roman"/>
        </w:rPr>
      </w:pPr>
    </w:p>
    <w:p w14:paraId="5B433E3D" w14:textId="77777777" w:rsidR="00931CAF" w:rsidRPr="00931CAF" w:rsidRDefault="00931CAF" w:rsidP="00931CAF">
      <w:pPr>
        <w:rPr>
          <w:rFonts w:eastAsia="Times New Roman"/>
        </w:rPr>
      </w:pPr>
    </w:p>
    <w:p w14:paraId="3DB7A1F9" w14:textId="77777777" w:rsidR="00931CAF" w:rsidRPr="00931CAF" w:rsidRDefault="00931CAF" w:rsidP="00931CAF">
      <w:pPr>
        <w:rPr>
          <w:rFonts w:eastAsia="Times New Roman"/>
        </w:rPr>
      </w:pPr>
    </w:p>
    <w:p w14:paraId="48CD91F1" w14:textId="77777777" w:rsidR="00931CAF" w:rsidRPr="00931CAF" w:rsidRDefault="00931CAF" w:rsidP="00931CAF">
      <w:pPr>
        <w:rPr>
          <w:rFonts w:eastAsia="Times New Roman"/>
        </w:rPr>
      </w:pPr>
    </w:p>
    <w:p w14:paraId="1164A524" w14:textId="77777777" w:rsidR="00931CAF" w:rsidRPr="00931CAF" w:rsidRDefault="00931CAF" w:rsidP="00931CAF">
      <w:pPr>
        <w:rPr>
          <w:rFonts w:eastAsia="Times New Roman"/>
        </w:rPr>
      </w:pPr>
    </w:p>
    <w:p w14:paraId="5D2020B5" w14:textId="77777777" w:rsidR="00931CAF" w:rsidRPr="00931CAF" w:rsidRDefault="00931CAF" w:rsidP="00931CAF">
      <w:pPr>
        <w:rPr>
          <w:rFonts w:eastAsia="Times New Roman"/>
        </w:rPr>
      </w:pPr>
    </w:p>
    <w:p w14:paraId="3493964C" w14:textId="77777777" w:rsidR="00931CAF" w:rsidRPr="00931CAF" w:rsidRDefault="00931CAF" w:rsidP="00931CAF">
      <w:pPr>
        <w:rPr>
          <w:rFonts w:eastAsia="Times New Roman"/>
        </w:rPr>
      </w:pPr>
    </w:p>
    <w:p w14:paraId="1CF9B395" w14:textId="77777777" w:rsidR="00931CAF" w:rsidRPr="00931CAF" w:rsidRDefault="00931CAF" w:rsidP="00931CAF">
      <w:pPr>
        <w:rPr>
          <w:rFonts w:eastAsia="Times New Roman"/>
        </w:rPr>
      </w:pPr>
    </w:p>
    <w:p w14:paraId="326B2A08" w14:textId="77777777" w:rsidR="00931CAF" w:rsidRPr="00931CAF" w:rsidRDefault="00931CAF" w:rsidP="00931CAF">
      <w:pPr>
        <w:rPr>
          <w:rFonts w:eastAsia="Times New Roman"/>
        </w:rPr>
      </w:pPr>
    </w:p>
    <w:p w14:paraId="543832A5" w14:textId="77777777" w:rsidR="00931CAF" w:rsidRPr="00931CAF" w:rsidRDefault="00931CAF" w:rsidP="00931CAF">
      <w:pPr>
        <w:rPr>
          <w:rFonts w:eastAsia="Times New Roman"/>
        </w:rPr>
      </w:pPr>
    </w:p>
    <w:p w14:paraId="0AFBD78F" w14:textId="77777777" w:rsidR="00931CAF" w:rsidRPr="00931CAF" w:rsidRDefault="00931CAF" w:rsidP="00931CAF">
      <w:pPr>
        <w:rPr>
          <w:rFonts w:eastAsia="Times New Roman"/>
        </w:rPr>
      </w:pPr>
    </w:p>
    <w:p w14:paraId="7A8946D6" w14:textId="77777777" w:rsidR="00931CAF" w:rsidRPr="00931CAF" w:rsidRDefault="00931CAF" w:rsidP="00931CAF">
      <w:pPr>
        <w:rPr>
          <w:rFonts w:eastAsia="Times New Roman"/>
        </w:rPr>
      </w:pPr>
    </w:p>
    <w:p w14:paraId="7F6F814A" w14:textId="77777777" w:rsidR="00DF668D" w:rsidRDefault="00DF668D"/>
    <w:sectPr w:rsidR="00DF668D" w:rsidSect="00ED40D1">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65D3" w14:textId="77777777" w:rsidR="00745541" w:rsidRDefault="00745541" w:rsidP="00B238A2">
      <w:pPr>
        <w:spacing w:after="0" w:line="240" w:lineRule="auto"/>
      </w:pPr>
      <w:r>
        <w:separator/>
      </w:r>
    </w:p>
  </w:endnote>
  <w:endnote w:type="continuationSeparator" w:id="0">
    <w:p w14:paraId="02C75D4F" w14:textId="77777777" w:rsidR="00745541" w:rsidRDefault="00745541" w:rsidP="00B2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866A" w14:textId="77777777" w:rsidR="00BC11F4" w:rsidRDefault="00BC1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69C0" w14:textId="77777777" w:rsidR="00DB6386" w:rsidRDefault="00DB6386" w:rsidP="0078328C">
    <w:pPr>
      <w:pStyle w:val="Footer"/>
      <w:rPr>
        <w:b/>
        <w:sz w:val="20"/>
      </w:rPr>
    </w:pPr>
  </w:p>
  <w:p w14:paraId="35479589" w14:textId="77777777" w:rsidR="0078328C" w:rsidRDefault="00B238A2" w:rsidP="0078328C">
    <w:pPr>
      <w:pStyle w:val="Footer"/>
      <w:rPr>
        <w:b/>
        <w:sz w:val="20"/>
      </w:rPr>
    </w:pPr>
    <w:r w:rsidRPr="001B61B0">
      <w:rPr>
        <w:b/>
        <w:sz w:val="20"/>
      </w:rPr>
      <w:t>Subordination Agreement</w:t>
    </w:r>
    <w:r>
      <w:rPr>
        <w:b/>
        <w:sz w:val="20"/>
      </w:rPr>
      <w:t xml:space="preserve"> </w:t>
    </w:r>
    <w:r w:rsidRPr="001B61B0">
      <w:rPr>
        <w:b/>
        <w:sz w:val="20"/>
      </w:rPr>
      <w:tab/>
    </w:r>
    <w:r>
      <w:rPr>
        <w:b/>
        <w:sz w:val="20"/>
      </w:rPr>
      <w:tab/>
    </w:r>
    <w:r w:rsidR="00BC11F4" w:rsidRPr="00211612">
      <w:rPr>
        <w:b/>
        <w:sz w:val="20"/>
      </w:rPr>
      <w:t xml:space="preserve">Page </w:t>
    </w:r>
    <w:r w:rsidR="00BC11F4" w:rsidRPr="00211612">
      <w:rPr>
        <w:rStyle w:val="PageNumber"/>
        <w:b/>
        <w:sz w:val="20"/>
      </w:rPr>
      <w:fldChar w:fldCharType="begin"/>
    </w:r>
    <w:r w:rsidR="00BC11F4" w:rsidRPr="00211612">
      <w:rPr>
        <w:rStyle w:val="PageNumber"/>
        <w:b/>
        <w:sz w:val="20"/>
      </w:rPr>
      <w:instrText xml:space="preserve"> PAGE </w:instrText>
    </w:r>
    <w:r w:rsidR="00BC11F4" w:rsidRPr="00211612">
      <w:rPr>
        <w:rStyle w:val="PageNumber"/>
        <w:b/>
        <w:sz w:val="20"/>
      </w:rPr>
      <w:fldChar w:fldCharType="separate"/>
    </w:r>
    <w:r w:rsidR="00A12269">
      <w:rPr>
        <w:rStyle w:val="PageNumber"/>
        <w:b/>
        <w:noProof/>
        <w:sz w:val="20"/>
      </w:rPr>
      <w:t>14</w:t>
    </w:r>
    <w:r w:rsidR="00BC11F4" w:rsidRPr="00211612">
      <w:rPr>
        <w:rStyle w:val="PageNumber"/>
        <w:b/>
        <w:sz w:val="20"/>
      </w:rPr>
      <w:fldChar w:fldCharType="end"/>
    </w:r>
  </w:p>
  <w:p w14:paraId="164077BF" w14:textId="77777777" w:rsidR="0078328C" w:rsidRPr="00421B5D" w:rsidRDefault="00B238A2" w:rsidP="0078328C">
    <w:pPr>
      <w:tabs>
        <w:tab w:val="center" w:pos="4680"/>
        <w:tab w:val="right" w:pos="9360"/>
      </w:tabs>
      <w:rPr>
        <w:rFonts w:ascii="Times New Roman" w:hAnsi="Times New Roman"/>
        <w:b/>
        <w:sz w:val="20"/>
      </w:rPr>
    </w:pPr>
    <w:r w:rsidRPr="00421B5D">
      <w:rPr>
        <w:rFonts w:ascii="Times New Roman" w:hAnsi="Times New Roman"/>
        <w:b/>
        <w:sz w:val="20"/>
      </w:rPr>
      <w:t xml:space="preserve">For Subordinate Loan </w:t>
    </w:r>
    <w:r w:rsidRPr="00421B5D">
      <w:rPr>
        <w:rFonts w:ascii="Times New Roman" w:hAnsi="Times New Roman"/>
        <w:b/>
        <w:sz w:val="20"/>
        <w:u w:val="single"/>
      </w:rPr>
      <w:t>Not</w:t>
    </w:r>
    <w:r w:rsidRPr="00421B5D">
      <w:rPr>
        <w:rFonts w:ascii="Times New Roman" w:hAnsi="Times New Roman"/>
        <w:b/>
        <w:sz w:val="20"/>
      </w:rPr>
      <w:t xml:space="preserve"> Secured by Mortgaged Property</w:t>
    </w:r>
  </w:p>
  <w:p w14:paraId="423E9F19" w14:textId="77777777" w:rsidR="0078328C" w:rsidRPr="001B61B0" w:rsidRDefault="0078328C" w:rsidP="0078328C">
    <w:pPr>
      <w:pStyle w:val="Foo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69DD" w14:textId="77777777" w:rsidR="00BC11F4" w:rsidRDefault="00BC11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668E" w14:textId="77777777" w:rsidR="002A61AF" w:rsidRDefault="002A61AF" w:rsidP="0078328C">
    <w:pPr>
      <w:pStyle w:val="Footer"/>
      <w:rPr>
        <w:b/>
        <w:sz w:val="20"/>
      </w:rPr>
    </w:pPr>
  </w:p>
  <w:p w14:paraId="610F3737" w14:textId="77777777" w:rsidR="002A61AF" w:rsidRDefault="002A61AF" w:rsidP="0078328C">
    <w:pPr>
      <w:pStyle w:val="Footer"/>
      <w:rPr>
        <w:b/>
        <w:sz w:val="20"/>
      </w:rPr>
    </w:pPr>
    <w:r w:rsidRPr="001B61B0">
      <w:rPr>
        <w:b/>
        <w:sz w:val="20"/>
      </w:rPr>
      <w:t>Subordination Agreement</w:t>
    </w:r>
    <w:r>
      <w:rPr>
        <w:b/>
        <w:sz w:val="20"/>
      </w:rPr>
      <w:t xml:space="preserve"> </w:t>
    </w:r>
    <w:r w:rsidRPr="001B61B0">
      <w:rPr>
        <w:b/>
        <w:sz w:val="20"/>
      </w:rPr>
      <w:tab/>
    </w:r>
    <w:r>
      <w:rPr>
        <w:b/>
        <w:sz w:val="20"/>
      </w:rPr>
      <w:tab/>
    </w:r>
    <w:r w:rsidRPr="001B61B0">
      <w:rPr>
        <w:b/>
        <w:sz w:val="20"/>
      </w:rPr>
      <w:t xml:space="preserve">Page </w:t>
    </w:r>
    <w:r>
      <w:rPr>
        <w:b/>
        <w:sz w:val="20"/>
      </w:rPr>
      <w:t>A-</w:t>
    </w:r>
    <w:r w:rsidR="004724FE">
      <w:rPr>
        <w:b/>
        <w:sz w:val="20"/>
      </w:rPr>
      <w:t>1</w:t>
    </w:r>
  </w:p>
  <w:p w14:paraId="1FC62CD2" w14:textId="77777777" w:rsidR="002A61AF" w:rsidRPr="00421B5D" w:rsidRDefault="002A61AF" w:rsidP="0078328C">
    <w:pPr>
      <w:tabs>
        <w:tab w:val="center" w:pos="4680"/>
        <w:tab w:val="right" w:pos="9360"/>
      </w:tabs>
      <w:rPr>
        <w:rFonts w:ascii="Times New Roman" w:hAnsi="Times New Roman"/>
        <w:b/>
        <w:sz w:val="20"/>
      </w:rPr>
    </w:pPr>
    <w:r w:rsidRPr="00421B5D">
      <w:rPr>
        <w:rFonts w:ascii="Times New Roman" w:hAnsi="Times New Roman"/>
        <w:b/>
        <w:sz w:val="20"/>
      </w:rPr>
      <w:t xml:space="preserve">For Subordinate Loan </w:t>
    </w:r>
    <w:r w:rsidRPr="00421B5D">
      <w:rPr>
        <w:rFonts w:ascii="Times New Roman" w:hAnsi="Times New Roman"/>
        <w:b/>
        <w:sz w:val="20"/>
        <w:u w:val="single"/>
      </w:rPr>
      <w:t>Not</w:t>
    </w:r>
    <w:r w:rsidRPr="00421B5D">
      <w:rPr>
        <w:rFonts w:ascii="Times New Roman" w:hAnsi="Times New Roman"/>
        <w:b/>
        <w:sz w:val="20"/>
      </w:rPr>
      <w:t xml:space="preserve"> Secured by Mortgaged Property</w:t>
    </w:r>
  </w:p>
  <w:p w14:paraId="10B24717" w14:textId="77777777" w:rsidR="002A61AF" w:rsidRPr="001B61B0" w:rsidRDefault="002A61AF" w:rsidP="0078328C">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FF655" w14:textId="77777777" w:rsidR="00745541" w:rsidRDefault="00745541" w:rsidP="00B238A2">
      <w:pPr>
        <w:spacing w:after="0" w:line="240" w:lineRule="auto"/>
      </w:pPr>
      <w:r>
        <w:separator/>
      </w:r>
    </w:p>
  </w:footnote>
  <w:footnote w:type="continuationSeparator" w:id="0">
    <w:p w14:paraId="656CB8D0" w14:textId="77777777" w:rsidR="00745541" w:rsidRDefault="00745541" w:rsidP="00B2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3FA5" w14:textId="77777777" w:rsidR="00BC11F4" w:rsidRDefault="00BC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EBBD" w14:textId="77777777" w:rsidR="00BC11F4" w:rsidRDefault="00BC1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3B3F" w14:textId="77777777" w:rsidR="00BC11F4" w:rsidRDefault="00BC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9C9"/>
    <w:multiLevelType w:val="hybridMultilevel"/>
    <w:tmpl w:val="0AD4A6E8"/>
    <w:lvl w:ilvl="0" w:tplc="9F62F426">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6040786"/>
    <w:multiLevelType w:val="hybridMultilevel"/>
    <w:tmpl w:val="095A0374"/>
    <w:lvl w:ilvl="0" w:tplc="E7C655AA">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61A6A98"/>
    <w:multiLevelType w:val="hybridMultilevel"/>
    <w:tmpl w:val="80D4B668"/>
    <w:lvl w:ilvl="0" w:tplc="037C2902">
      <w:start w:val="1"/>
      <w:numFmt w:val="lowerRoman"/>
      <w:lvlText w:val="(%1)"/>
      <w:lvlJc w:val="left"/>
      <w:pPr>
        <w:ind w:left="2250" w:hanging="720"/>
      </w:pPr>
      <w:rPr>
        <w:rFonts w:cs="Times New Roman" w:hint="default"/>
        <w:b w:val="0"/>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 w15:restartNumberingAfterBreak="0">
    <w:nsid w:val="37212425"/>
    <w:multiLevelType w:val="hybridMultilevel"/>
    <w:tmpl w:val="B0E60064"/>
    <w:lvl w:ilvl="0" w:tplc="C75A63F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7D067C2"/>
    <w:multiLevelType w:val="hybridMultilevel"/>
    <w:tmpl w:val="53BCCF16"/>
    <w:lvl w:ilvl="0" w:tplc="FC701AFC">
      <w:start w:val="1"/>
      <w:numFmt w:val="lowerLetter"/>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4CA3545"/>
    <w:multiLevelType w:val="hybridMultilevel"/>
    <w:tmpl w:val="889E9F70"/>
    <w:lvl w:ilvl="0" w:tplc="9D486A9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46F01B23"/>
    <w:multiLevelType w:val="hybridMultilevel"/>
    <w:tmpl w:val="E6B41278"/>
    <w:lvl w:ilvl="0" w:tplc="D41CE244">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41058B"/>
    <w:multiLevelType w:val="hybridMultilevel"/>
    <w:tmpl w:val="AA9484D4"/>
    <w:lvl w:ilvl="0" w:tplc="3F8A06F4">
      <w:start w:val="1"/>
      <w:numFmt w:val="lowerLetter"/>
      <w:lvlText w:val="(%1)"/>
      <w:lvlJc w:val="left"/>
      <w:pPr>
        <w:ind w:left="90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F1C2A71"/>
    <w:multiLevelType w:val="hybridMultilevel"/>
    <w:tmpl w:val="88FA5DEA"/>
    <w:lvl w:ilvl="0" w:tplc="50541DF4">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AF"/>
    <w:rsid w:val="00057C1B"/>
    <w:rsid w:val="001777D2"/>
    <w:rsid w:val="001D3AC9"/>
    <w:rsid w:val="001E0EB4"/>
    <w:rsid w:val="002A61AF"/>
    <w:rsid w:val="00315577"/>
    <w:rsid w:val="004724FE"/>
    <w:rsid w:val="00483F34"/>
    <w:rsid w:val="00491C79"/>
    <w:rsid w:val="00495F8C"/>
    <w:rsid w:val="004A05EA"/>
    <w:rsid w:val="00581210"/>
    <w:rsid w:val="00745541"/>
    <w:rsid w:val="0078328C"/>
    <w:rsid w:val="008007A3"/>
    <w:rsid w:val="00931CAF"/>
    <w:rsid w:val="00A12269"/>
    <w:rsid w:val="00A52753"/>
    <w:rsid w:val="00A75526"/>
    <w:rsid w:val="00A85001"/>
    <w:rsid w:val="00AC5001"/>
    <w:rsid w:val="00B238A2"/>
    <w:rsid w:val="00B46CCD"/>
    <w:rsid w:val="00BC11F4"/>
    <w:rsid w:val="00BC1A4A"/>
    <w:rsid w:val="00C66FC0"/>
    <w:rsid w:val="00D539BF"/>
    <w:rsid w:val="00DA5388"/>
    <w:rsid w:val="00DB3A23"/>
    <w:rsid w:val="00DB6386"/>
    <w:rsid w:val="00DF668D"/>
    <w:rsid w:val="00E3258F"/>
    <w:rsid w:val="00E850FD"/>
    <w:rsid w:val="00ED40D1"/>
    <w:rsid w:val="00F76D34"/>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E64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1CAF"/>
    <w:pPr>
      <w:tabs>
        <w:tab w:val="center" w:pos="4680"/>
        <w:tab w:val="right" w:pos="9360"/>
      </w:tabs>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931CAF"/>
    <w:rPr>
      <w:rFonts w:ascii="Times New Roman" w:eastAsia="Times New Roman" w:hAnsi="Times New Roman" w:cs="Times New Roman"/>
      <w:sz w:val="24"/>
      <w:szCs w:val="20"/>
    </w:rPr>
  </w:style>
  <w:style w:type="paragraph" w:styleId="ListParagraph">
    <w:name w:val="List Paragraph"/>
    <w:basedOn w:val="Normal"/>
    <w:uiPriority w:val="34"/>
    <w:qFormat/>
    <w:rsid w:val="00931CAF"/>
    <w:pPr>
      <w:overflowPunct w:val="0"/>
      <w:autoSpaceDE w:val="0"/>
      <w:autoSpaceDN w:val="0"/>
      <w:adjustRightInd w:val="0"/>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B23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A2"/>
  </w:style>
  <w:style w:type="paragraph" w:styleId="BalloonText">
    <w:name w:val="Balloon Text"/>
    <w:basedOn w:val="Normal"/>
    <w:link w:val="BalloonTextChar"/>
    <w:uiPriority w:val="99"/>
    <w:semiHidden/>
    <w:unhideWhenUsed/>
    <w:rsid w:val="00DB63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B6386"/>
    <w:rPr>
      <w:rFonts w:ascii="Segoe UI" w:hAnsi="Segoe UI" w:cs="Segoe UI"/>
      <w:sz w:val="18"/>
      <w:szCs w:val="18"/>
    </w:rPr>
  </w:style>
  <w:style w:type="character" w:styleId="PageNumber">
    <w:name w:val="page number"/>
    <w:basedOn w:val="DefaultParagraphFont"/>
    <w:rsid w:val="00BC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2022-03-08T19:46:00Z</dcterms:created>
  <dcterms:modified xsi:type="dcterms:W3CDTF">2022-03-08T19:46:00Z</dcterms:modified>
</cp:coreProperties>
</file>