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AC87" w14:textId="77777777" w:rsidR="001F0F9D" w:rsidRDefault="001F0F9D" w:rsidP="00D62140">
      <w:pPr>
        <w:pStyle w:val="HeadingCtr"/>
        <w:keepNext w:val="0"/>
        <w:keepLines w:val="0"/>
        <w:spacing w:before="0" w:line="204" w:lineRule="auto"/>
        <w:rPr>
          <w:b/>
          <w:szCs w:val="24"/>
        </w:rPr>
      </w:pPr>
      <w:bookmarkStart w:id="0" w:name="_Hlk63162381"/>
    </w:p>
    <w:p w14:paraId="3D7EE6E3" w14:textId="77777777" w:rsidR="001F0F9D" w:rsidRDefault="001F0F9D" w:rsidP="00D62140">
      <w:pPr>
        <w:pStyle w:val="HeadingCtr"/>
        <w:keepNext w:val="0"/>
        <w:keepLines w:val="0"/>
        <w:spacing w:before="0" w:line="204" w:lineRule="auto"/>
        <w:rPr>
          <w:b/>
          <w:szCs w:val="24"/>
        </w:rPr>
      </w:pPr>
    </w:p>
    <w:p w14:paraId="01EE44BD" w14:textId="77777777" w:rsidR="001F0F9D" w:rsidRDefault="001F0F9D" w:rsidP="00D62140">
      <w:pPr>
        <w:pStyle w:val="HeadingCtr"/>
        <w:keepNext w:val="0"/>
        <w:keepLines w:val="0"/>
        <w:spacing w:before="0" w:line="204" w:lineRule="auto"/>
        <w:rPr>
          <w:b/>
          <w:szCs w:val="24"/>
        </w:rPr>
      </w:pPr>
    </w:p>
    <w:p w14:paraId="35B1FE95" w14:textId="77777777" w:rsidR="001F0F9D" w:rsidRDefault="001F0F9D" w:rsidP="00D62140">
      <w:pPr>
        <w:pStyle w:val="HeadingCtr"/>
        <w:keepNext w:val="0"/>
        <w:keepLines w:val="0"/>
        <w:spacing w:before="0" w:line="204" w:lineRule="auto"/>
        <w:rPr>
          <w:b/>
          <w:szCs w:val="24"/>
        </w:rPr>
      </w:pPr>
    </w:p>
    <w:p w14:paraId="42F66261" w14:textId="77777777" w:rsidR="001F0F9D" w:rsidRDefault="001F0F9D" w:rsidP="00D62140">
      <w:pPr>
        <w:pStyle w:val="HeadingCtr"/>
        <w:keepNext w:val="0"/>
        <w:keepLines w:val="0"/>
        <w:spacing w:before="0" w:line="204" w:lineRule="auto"/>
        <w:rPr>
          <w:b/>
          <w:szCs w:val="24"/>
        </w:rPr>
      </w:pPr>
    </w:p>
    <w:p w14:paraId="1A96300E" w14:textId="77777777" w:rsidR="001F0F9D" w:rsidRDefault="001F0F9D" w:rsidP="00D62140">
      <w:pPr>
        <w:pStyle w:val="HeadingCtr"/>
        <w:keepNext w:val="0"/>
        <w:keepLines w:val="0"/>
        <w:spacing w:before="0" w:line="204" w:lineRule="auto"/>
        <w:rPr>
          <w:b/>
          <w:szCs w:val="24"/>
        </w:rPr>
      </w:pPr>
    </w:p>
    <w:p w14:paraId="353445D2" w14:textId="77777777" w:rsidR="001F0F9D" w:rsidRDefault="001F0F9D" w:rsidP="00D62140">
      <w:pPr>
        <w:pStyle w:val="HeadingCtr"/>
        <w:keepNext w:val="0"/>
        <w:keepLines w:val="0"/>
        <w:spacing w:before="0" w:line="204" w:lineRule="auto"/>
        <w:rPr>
          <w:b/>
          <w:szCs w:val="24"/>
        </w:rPr>
      </w:pPr>
    </w:p>
    <w:p w14:paraId="64AABDBC" w14:textId="77777777" w:rsidR="001F0F9D" w:rsidRDefault="001F0F9D" w:rsidP="00D62140">
      <w:pPr>
        <w:pStyle w:val="HeadingCtr"/>
        <w:keepNext w:val="0"/>
        <w:keepLines w:val="0"/>
        <w:spacing w:before="0" w:line="204" w:lineRule="auto"/>
        <w:rPr>
          <w:b/>
          <w:szCs w:val="24"/>
        </w:rPr>
      </w:pPr>
    </w:p>
    <w:p w14:paraId="2C5EBD4D" w14:textId="77777777" w:rsidR="001F0F9D" w:rsidRDefault="001F0F9D" w:rsidP="00D62140">
      <w:pPr>
        <w:pStyle w:val="HeadingCtr"/>
        <w:keepNext w:val="0"/>
        <w:keepLines w:val="0"/>
        <w:spacing w:before="0" w:line="204" w:lineRule="auto"/>
        <w:rPr>
          <w:b/>
          <w:szCs w:val="24"/>
        </w:rPr>
      </w:pPr>
    </w:p>
    <w:p w14:paraId="5A3E34E9" w14:textId="77777777" w:rsidR="001F0F9D" w:rsidRDefault="001F0F9D" w:rsidP="00D62140">
      <w:pPr>
        <w:pStyle w:val="HeadingCtr"/>
        <w:keepNext w:val="0"/>
        <w:keepLines w:val="0"/>
        <w:spacing w:before="0" w:line="204" w:lineRule="auto"/>
        <w:rPr>
          <w:b/>
          <w:szCs w:val="24"/>
        </w:rPr>
      </w:pPr>
    </w:p>
    <w:p w14:paraId="25A9F046" w14:textId="77777777" w:rsidR="001F0F9D" w:rsidRDefault="001F0F9D" w:rsidP="00D62140">
      <w:pPr>
        <w:pStyle w:val="HeadingCtr"/>
        <w:keepNext w:val="0"/>
        <w:keepLines w:val="0"/>
        <w:spacing w:before="0" w:line="204" w:lineRule="auto"/>
        <w:rPr>
          <w:b/>
          <w:szCs w:val="24"/>
        </w:rPr>
      </w:pPr>
    </w:p>
    <w:p w14:paraId="7DF1A396" w14:textId="77777777" w:rsidR="001F0F9D" w:rsidRDefault="001F0F9D" w:rsidP="00D62140">
      <w:pPr>
        <w:pStyle w:val="HeadingCtr"/>
        <w:keepNext w:val="0"/>
        <w:keepLines w:val="0"/>
        <w:spacing w:before="0" w:line="204" w:lineRule="auto"/>
        <w:rPr>
          <w:b/>
          <w:szCs w:val="24"/>
        </w:rPr>
      </w:pPr>
    </w:p>
    <w:p w14:paraId="1EAFDD00" w14:textId="77777777" w:rsidR="001F0F9D" w:rsidRDefault="001F0F9D" w:rsidP="00D62140">
      <w:pPr>
        <w:pStyle w:val="HeadingCtr"/>
        <w:keepNext w:val="0"/>
        <w:keepLines w:val="0"/>
        <w:spacing w:before="0" w:line="204" w:lineRule="auto"/>
        <w:rPr>
          <w:b/>
          <w:szCs w:val="24"/>
        </w:rPr>
      </w:pPr>
    </w:p>
    <w:p w14:paraId="27069265" w14:textId="77777777" w:rsidR="001F0F9D" w:rsidRDefault="001F0F9D" w:rsidP="00D62140">
      <w:pPr>
        <w:pStyle w:val="HeadingCtr"/>
        <w:keepNext w:val="0"/>
        <w:keepLines w:val="0"/>
        <w:spacing w:before="0" w:line="204" w:lineRule="auto"/>
        <w:rPr>
          <w:b/>
          <w:szCs w:val="24"/>
        </w:rPr>
      </w:pPr>
    </w:p>
    <w:p w14:paraId="02A17AE4" w14:textId="77777777" w:rsidR="001F0F9D" w:rsidRDefault="001F0F9D" w:rsidP="00D62140">
      <w:pPr>
        <w:pStyle w:val="HeadingCtr"/>
        <w:keepNext w:val="0"/>
        <w:keepLines w:val="0"/>
        <w:spacing w:before="0" w:line="204" w:lineRule="auto"/>
        <w:rPr>
          <w:b/>
          <w:szCs w:val="24"/>
        </w:rPr>
      </w:pPr>
    </w:p>
    <w:p w14:paraId="3DF6919F" w14:textId="77777777" w:rsidR="001F0F9D" w:rsidRDefault="001F0F9D" w:rsidP="00D62140">
      <w:pPr>
        <w:pStyle w:val="HeadingCtr"/>
        <w:keepNext w:val="0"/>
        <w:keepLines w:val="0"/>
        <w:spacing w:before="0" w:line="204" w:lineRule="auto"/>
        <w:rPr>
          <w:b/>
          <w:szCs w:val="24"/>
        </w:rPr>
      </w:pPr>
    </w:p>
    <w:p w14:paraId="49502A04" w14:textId="77777777" w:rsidR="001F0F9D" w:rsidRDefault="001F0F9D" w:rsidP="00D62140">
      <w:pPr>
        <w:pStyle w:val="HeadingCtr"/>
        <w:keepNext w:val="0"/>
        <w:keepLines w:val="0"/>
        <w:spacing w:before="0" w:line="204" w:lineRule="auto"/>
        <w:rPr>
          <w:b/>
          <w:szCs w:val="24"/>
        </w:rPr>
      </w:pPr>
    </w:p>
    <w:p w14:paraId="04DCFA74" w14:textId="77777777" w:rsidR="001F0F9D" w:rsidRDefault="001F0F9D" w:rsidP="00D62140">
      <w:pPr>
        <w:pStyle w:val="HeadingCtr"/>
        <w:keepNext w:val="0"/>
        <w:keepLines w:val="0"/>
        <w:spacing w:before="0" w:line="204" w:lineRule="auto"/>
        <w:rPr>
          <w:b/>
          <w:szCs w:val="24"/>
        </w:rPr>
      </w:pPr>
    </w:p>
    <w:p w14:paraId="69285FB9" w14:textId="77777777" w:rsidR="001F0F9D" w:rsidRDefault="001F0F9D" w:rsidP="00D62140">
      <w:pPr>
        <w:pStyle w:val="HeadingCtr"/>
        <w:keepNext w:val="0"/>
        <w:keepLines w:val="0"/>
        <w:spacing w:before="0" w:line="204" w:lineRule="auto"/>
        <w:rPr>
          <w:b/>
          <w:szCs w:val="24"/>
        </w:rPr>
      </w:pPr>
    </w:p>
    <w:p w14:paraId="40B841E8" w14:textId="77777777" w:rsidR="001F0F9D" w:rsidRDefault="001F0F9D" w:rsidP="00D62140">
      <w:pPr>
        <w:pStyle w:val="HeadingCtr"/>
        <w:keepNext w:val="0"/>
        <w:keepLines w:val="0"/>
        <w:spacing w:before="0" w:line="204" w:lineRule="auto"/>
        <w:rPr>
          <w:b/>
          <w:szCs w:val="24"/>
        </w:rPr>
      </w:pPr>
    </w:p>
    <w:p w14:paraId="662352CB" w14:textId="77777777" w:rsidR="001F0F9D" w:rsidRDefault="001F0F9D" w:rsidP="00D62140">
      <w:pPr>
        <w:pStyle w:val="HeadingCtr"/>
        <w:keepNext w:val="0"/>
        <w:keepLines w:val="0"/>
        <w:spacing w:before="0" w:line="204" w:lineRule="auto"/>
        <w:rPr>
          <w:b/>
          <w:szCs w:val="24"/>
        </w:rPr>
      </w:pPr>
    </w:p>
    <w:p w14:paraId="7C0C15D7" w14:textId="77C54635" w:rsidR="00D62140" w:rsidRDefault="00D62140" w:rsidP="00D62140">
      <w:pPr>
        <w:pStyle w:val="HeadingCtr"/>
        <w:keepNext w:val="0"/>
        <w:keepLines w:val="0"/>
        <w:spacing w:before="0" w:line="204" w:lineRule="auto"/>
        <w:rPr>
          <w:b/>
          <w:szCs w:val="24"/>
        </w:rPr>
      </w:pPr>
      <w:r w:rsidRPr="00D62140">
        <w:rPr>
          <w:b/>
          <w:szCs w:val="24"/>
        </w:rPr>
        <w:t>SUBORDINATION AGREEMENT</w:t>
      </w:r>
      <w:r w:rsidR="008B2564">
        <w:rPr>
          <w:b/>
          <w:szCs w:val="24"/>
        </w:rPr>
        <w:t xml:space="preserve"> – REGULATORY AGREEMENT ONLY</w:t>
      </w:r>
    </w:p>
    <w:p w14:paraId="76AEDD0D" w14:textId="77777777" w:rsidR="00D62140" w:rsidRPr="00D62140" w:rsidRDefault="00D62140" w:rsidP="00D62140">
      <w:pPr>
        <w:pStyle w:val="HeadingCtr"/>
        <w:keepNext w:val="0"/>
        <w:keepLines w:val="0"/>
        <w:spacing w:before="0" w:line="204" w:lineRule="auto"/>
        <w:rPr>
          <w:b/>
          <w:szCs w:val="24"/>
        </w:rPr>
      </w:pPr>
    </w:p>
    <w:p w14:paraId="2D6336FB" w14:textId="77777777" w:rsidR="008B2564" w:rsidRDefault="008B2564" w:rsidP="008B2564">
      <w:pPr>
        <w:pStyle w:val="HeadingCtr"/>
        <w:keepNext w:val="0"/>
        <w:keepLines w:val="0"/>
        <w:spacing w:before="0" w:line="204" w:lineRule="auto"/>
        <w:rPr>
          <w:b/>
          <w:szCs w:val="24"/>
        </w:rPr>
      </w:pPr>
    </w:p>
    <w:p w14:paraId="52410D61" w14:textId="77777777" w:rsidR="00D62140" w:rsidRPr="00D62140" w:rsidRDefault="00D62140" w:rsidP="008B2564">
      <w:pPr>
        <w:pStyle w:val="HeadingCtr"/>
        <w:keepNext w:val="0"/>
        <w:keepLines w:val="0"/>
        <w:spacing w:before="0" w:line="204" w:lineRule="auto"/>
        <w:rPr>
          <w:b/>
          <w:szCs w:val="24"/>
        </w:rPr>
      </w:pPr>
      <w:r w:rsidRPr="00D62140">
        <w:rPr>
          <w:b/>
          <w:szCs w:val="24"/>
        </w:rPr>
        <w:t xml:space="preserve">GOVERNMENTAL ENTITY </w:t>
      </w:r>
      <w:r w:rsidR="008B2564">
        <w:rPr>
          <w:b/>
          <w:szCs w:val="24"/>
        </w:rPr>
        <w:t xml:space="preserve">– </w:t>
      </w:r>
      <w:r w:rsidRPr="00D62140">
        <w:rPr>
          <w:b/>
          <w:szCs w:val="24"/>
        </w:rPr>
        <w:t>TEL</w:t>
      </w:r>
      <w:r w:rsidR="008B2564">
        <w:rPr>
          <w:b/>
          <w:szCs w:val="24"/>
        </w:rPr>
        <w:t xml:space="preserve"> </w:t>
      </w:r>
      <w:r w:rsidRPr="00D62140">
        <w:rPr>
          <w:b/>
          <w:szCs w:val="24"/>
        </w:rPr>
        <w:t>(Immediate)</w:t>
      </w:r>
    </w:p>
    <w:p w14:paraId="24AB260B" w14:textId="77777777" w:rsidR="00D62140" w:rsidRPr="00D62140" w:rsidRDefault="00D62140" w:rsidP="00D62140">
      <w:pPr>
        <w:pStyle w:val="HeadingCtr"/>
        <w:keepNext w:val="0"/>
        <w:keepLines w:val="0"/>
        <w:spacing w:before="0" w:line="204" w:lineRule="auto"/>
        <w:rPr>
          <w:b/>
          <w:szCs w:val="24"/>
        </w:rPr>
      </w:pPr>
    </w:p>
    <w:p w14:paraId="54DF4BBC" w14:textId="77777777" w:rsidR="008B2564" w:rsidRDefault="008B2564" w:rsidP="00D62140">
      <w:pPr>
        <w:pStyle w:val="HeadingCtr"/>
        <w:keepNext w:val="0"/>
        <w:keepLines w:val="0"/>
        <w:spacing w:before="0" w:line="204" w:lineRule="auto"/>
        <w:rPr>
          <w:b/>
          <w:szCs w:val="24"/>
        </w:rPr>
      </w:pPr>
    </w:p>
    <w:p w14:paraId="1569600A" w14:textId="4E813B6E" w:rsidR="00D62140" w:rsidRPr="00D62140" w:rsidRDefault="00D62140" w:rsidP="00D62140">
      <w:pPr>
        <w:pStyle w:val="HeadingCtr"/>
        <w:keepNext w:val="0"/>
        <w:keepLines w:val="0"/>
        <w:spacing w:before="0" w:line="204" w:lineRule="auto"/>
        <w:rPr>
          <w:b/>
          <w:szCs w:val="24"/>
        </w:rPr>
      </w:pPr>
      <w:r w:rsidRPr="00D62140">
        <w:rPr>
          <w:b/>
          <w:szCs w:val="24"/>
        </w:rPr>
        <w:t xml:space="preserve">(Revised </w:t>
      </w:r>
      <w:r w:rsidR="002A5E89">
        <w:rPr>
          <w:b/>
          <w:szCs w:val="24"/>
        </w:rPr>
        <w:t>6-27</w:t>
      </w:r>
      <w:r w:rsidRPr="00D62140">
        <w:rPr>
          <w:b/>
          <w:szCs w:val="24"/>
        </w:rPr>
        <w:t>-202</w:t>
      </w:r>
      <w:r w:rsidR="00372E3C">
        <w:rPr>
          <w:b/>
          <w:szCs w:val="24"/>
        </w:rPr>
        <w:t>3</w:t>
      </w:r>
      <w:r w:rsidRPr="00D62140">
        <w:rPr>
          <w:b/>
          <w:szCs w:val="24"/>
        </w:rPr>
        <w:t>)</w:t>
      </w:r>
    </w:p>
    <w:p w14:paraId="069612F6" w14:textId="77777777" w:rsidR="00D62140" w:rsidRPr="00D62140" w:rsidRDefault="00D62140" w:rsidP="00D62140">
      <w:pPr>
        <w:pStyle w:val="HeadingCtr"/>
        <w:keepNext w:val="0"/>
        <w:keepLines w:val="0"/>
        <w:spacing w:before="0" w:line="204" w:lineRule="auto"/>
        <w:rPr>
          <w:b/>
          <w:szCs w:val="24"/>
        </w:rPr>
      </w:pPr>
    </w:p>
    <w:bookmarkEnd w:id="0"/>
    <w:p w14:paraId="46622B1A" w14:textId="77777777" w:rsidR="003D5F5E" w:rsidRDefault="00D62140" w:rsidP="00D62140">
      <w:pPr>
        <w:pStyle w:val="HeadingCtr"/>
        <w:keepNext w:val="0"/>
        <w:keepLines w:val="0"/>
        <w:spacing w:before="0" w:line="204" w:lineRule="auto"/>
        <w:jc w:val="left"/>
        <w:rPr>
          <w:szCs w:val="24"/>
        </w:rPr>
      </w:pPr>
      <w:r w:rsidRPr="00D62140">
        <w:rPr>
          <w:b/>
          <w:szCs w:val="24"/>
        </w:rPr>
        <w:br w:type="page"/>
      </w:r>
      <w:r w:rsidR="003D5F5E">
        <w:rPr>
          <w:szCs w:val="24"/>
        </w:rPr>
        <w:lastRenderedPageBreak/>
        <w:t>Freddie Mac Loan Number:  __________</w:t>
      </w:r>
    </w:p>
    <w:p w14:paraId="3F1C6614" w14:textId="77777777" w:rsidR="003D5F5E" w:rsidRPr="00F8504C" w:rsidRDefault="003D5F5E" w:rsidP="00F8504C">
      <w:pPr>
        <w:rPr>
          <w:b/>
        </w:rPr>
      </w:pPr>
      <w:r w:rsidRPr="00F8504C">
        <w:rPr>
          <w:rFonts w:ascii="Times New Roman" w:hAnsi="Times New Roman" w:cs="Times New Roman"/>
        </w:rPr>
        <w:t>Property Name:  ____________________</w:t>
      </w:r>
    </w:p>
    <w:p w14:paraId="3F84DABE"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6C87DD1" w14:textId="77777777" w:rsidR="00F12766" w:rsidRDefault="00F12766"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48FB01D" w14:textId="77777777" w:rsidR="0099597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Pr>
          <w:rFonts w:ascii="Times New Roman" w:hAnsi="Times New Roman" w:cs="Times New Roman"/>
          <w:b/>
          <w:bCs/>
        </w:rPr>
        <w:t xml:space="preserve">SUBORDINATION AGREEMENT </w:t>
      </w:r>
      <w:r w:rsidR="00C121E0">
        <w:rPr>
          <w:rFonts w:ascii="Times New Roman" w:hAnsi="Times New Roman" w:cs="Times New Roman"/>
          <w:b/>
          <w:bCs/>
        </w:rPr>
        <w:t>-</w:t>
      </w:r>
      <w:r>
        <w:rPr>
          <w:rFonts w:ascii="Times New Roman" w:hAnsi="Times New Roman" w:cs="Times New Roman"/>
          <w:b/>
          <w:bCs/>
        </w:rPr>
        <w:t xml:space="preserve"> REGULATORY AGREEMENT</w:t>
      </w:r>
      <w:r w:rsidR="00C121E0">
        <w:rPr>
          <w:rFonts w:ascii="Times New Roman" w:hAnsi="Times New Roman" w:cs="Times New Roman"/>
          <w:b/>
          <w:bCs/>
        </w:rPr>
        <w:t xml:space="preserve"> ONLY</w:t>
      </w:r>
    </w:p>
    <w:p w14:paraId="076425AD" w14:textId="77777777" w:rsidR="0099597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14:paraId="280608DC" w14:textId="77777777" w:rsidR="0099597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Pr>
          <w:rFonts w:ascii="Times New Roman" w:hAnsi="Times New Roman" w:cs="Times New Roman"/>
          <w:b/>
          <w:bCs/>
        </w:rPr>
        <w:t>GOVERNMENTAL ENTITY</w:t>
      </w:r>
      <w:r w:rsidR="00D62140">
        <w:rPr>
          <w:rFonts w:ascii="Times New Roman" w:hAnsi="Times New Roman" w:cs="Times New Roman"/>
          <w:b/>
          <w:bCs/>
        </w:rPr>
        <w:t xml:space="preserve"> – TEL (Immediate)</w:t>
      </w:r>
    </w:p>
    <w:p w14:paraId="0A8E9D71" w14:textId="77777777" w:rsidR="0099597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14:paraId="1C3AB066" w14:textId="77777777" w:rsidR="003D5F5E" w:rsidRDefault="00995970" w:rsidP="003D5F5E">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Pr>
          <w:rFonts w:ascii="Times New Roman" w:hAnsi="Times New Roman" w:cs="Times New Roman"/>
          <w:b/>
          <w:bCs/>
        </w:rPr>
        <w:t>(NO SUBORDINATE DEBT)</w:t>
      </w:r>
    </w:p>
    <w:p w14:paraId="128E0350" w14:textId="77777777" w:rsidR="003D5F5E" w:rsidRDefault="003D5F5E" w:rsidP="003D5F5E">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14:paraId="6D21C7C3" w14:textId="1E3F2327" w:rsidR="003D5F5E" w:rsidRDefault="003713D8" w:rsidP="003D5F5E">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Pr>
          <w:rFonts w:ascii="Times New Roman" w:hAnsi="Times New Roman" w:cs="Times New Roman"/>
          <w:b/>
          <w:bCs/>
        </w:rPr>
        <w:t xml:space="preserve">(Revised </w:t>
      </w:r>
      <w:r w:rsidR="002A5E89">
        <w:rPr>
          <w:rFonts w:ascii="Times New Roman" w:hAnsi="Times New Roman" w:cs="Times New Roman"/>
          <w:b/>
          <w:bCs/>
        </w:rPr>
        <w:t>6-27</w:t>
      </w:r>
      <w:r w:rsidR="00D62140">
        <w:rPr>
          <w:rFonts w:ascii="Times New Roman" w:hAnsi="Times New Roman" w:cs="Times New Roman"/>
          <w:b/>
          <w:bCs/>
        </w:rPr>
        <w:t>-202</w:t>
      </w:r>
      <w:r w:rsidR="00372E3C">
        <w:rPr>
          <w:rFonts w:ascii="Times New Roman" w:hAnsi="Times New Roman" w:cs="Times New Roman"/>
          <w:b/>
          <w:bCs/>
        </w:rPr>
        <w:t>3</w:t>
      </w:r>
      <w:r w:rsidR="003D5F5E">
        <w:rPr>
          <w:rFonts w:ascii="Times New Roman" w:hAnsi="Times New Roman" w:cs="Times New Roman"/>
          <w:b/>
          <w:bCs/>
        </w:rPr>
        <w:t>)</w:t>
      </w:r>
    </w:p>
    <w:p w14:paraId="43F96A6B"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27457F9" w14:textId="56514CBB"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THIS SUBORDINATION AGREEMENT FOR REGULATORY AGREEMENT </w:t>
      </w:r>
      <w:r w:rsidR="00F2441C">
        <w:rPr>
          <w:rFonts w:ascii="Times New Roman" w:hAnsi="Times New Roman" w:cs="Times New Roman"/>
        </w:rPr>
        <w:t xml:space="preserve">ONLY </w:t>
      </w:r>
      <w:r>
        <w:rPr>
          <w:rFonts w:ascii="Times New Roman" w:hAnsi="Times New Roman" w:cs="Times New Roman"/>
        </w:rPr>
        <w:t>(</w:t>
      </w:r>
      <w:r w:rsidR="00F12766">
        <w:rPr>
          <w:rFonts w:ascii="Times New Roman" w:hAnsi="Times New Roman" w:cs="Times New Roman"/>
        </w:rPr>
        <w:t>“</w:t>
      </w:r>
      <w:r>
        <w:rPr>
          <w:rFonts w:ascii="Times New Roman" w:hAnsi="Times New Roman" w:cs="Times New Roman"/>
          <w:b/>
        </w:rPr>
        <w:t>Agreement</w:t>
      </w:r>
      <w:r w:rsidR="00F12766">
        <w:rPr>
          <w:rFonts w:ascii="Times New Roman" w:hAnsi="Times New Roman" w:cs="Times New Roman"/>
        </w:rPr>
        <w:t>”</w:t>
      </w:r>
      <w:r>
        <w:rPr>
          <w:rFonts w:ascii="Times New Roman" w:hAnsi="Times New Roman" w:cs="Times New Roman"/>
        </w:rPr>
        <w:t xml:space="preserve">) is effective as of the ___ day of _________, 20__ by </w:t>
      </w:r>
      <w:r w:rsidRPr="00F8504C">
        <w:rPr>
          <w:rFonts w:ascii="Times New Roman" w:hAnsi="Times New Roman" w:cs="Times New Roman"/>
          <w:b/>
          <w:highlight w:val="yellow"/>
        </w:rPr>
        <w:t>[NAME OF GOVERNMENTAL ENTITY]</w:t>
      </w:r>
      <w:r>
        <w:rPr>
          <w:rFonts w:ascii="Times New Roman" w:hAnsi="Times New Roman" w:cs="Times New Roman"/>
        </w:rPr>
        <w:t>, a ________________________ (</w:t>
      </w:r>
      <w:r w:rsidR="00F12766">
        <w:rPr>
          <w:rFonts w:ascii="Times New Roman" w:hAnsi="Times New Roman" w:cs="Times New Roman"/>
        </w:rPr>
        <w:t>“</w:t>
      </w:r>
      <w:r>
        <w:rPr>
          <w:rFonts w:ascii="Times New Roman" w:hAnsi="Times New Roman" w:cs="Times New Roman"/>
          <w:b/>
        </w:rPr>
        <w:t>Governmental Entity</w:t>
      </w:r>
      <w:r w:rsidR="00F12766">
        <w:rPr>
          <w:rFonts w:ascii="Times New Roman" w:hAnsi="Times New Roman" w:cs="Times New Roman"/>
        </w:rPr>
        <w:t>”</w:t>
      </w:r>
      <w:r>
        <w:rPr>
          <w:rFonts w:ascii="Times New Roman" w:hAnsi="Times New Roman" w:cs="Times New Roman"/>
        </w:rPr>
        <w:t xml:space="preserve">), and </w:t>
      </w:r>
      <w:r w:rsidRPr="00F8504C">
        <w:rPr>
          <w:rFonts w:ascii="Times New Roman" w:hAnsi="Times New Roman" w:cs="Times New Roman"/>
          <w:b/>
          <w:highlight w:val="yellow"/>
        </w:rPr>
        <w:t>[NAME OF BORROWER]</w:t>
      </w:r>
      <w:r>
        <w:rPr>
          <w:rFonts w:ascii="Times New Roman" w:hAnsi="Times New Roman" w:cs="Times New Roman"/>
        </w:rPr>
        <w:t>, a __________________ (</w:t>
      </w:r>
      <w:r>
        <w:rPr>
          <w:rFonts w:ascii="Times New Roman" w:hAnsi="Times New Roman" w:cs="Times New Roman"/>
          <w:b/>
        </w:rPr>
        <w:t xml:space="preserve">“Borrower”), </w:t>
      </w:r>
      <w:r>
        <w:rPr>
          <w:rFonts w:ascii="Times New Roman" w:hAnsi="Times New Roman" w:cs="Times New Roman"/>
        </w:rPr>
        <w:t xml:space="preserve">for the benefit of </w:t>
      </w:r>
      <w:r w:rsidRPr="00F8504C">
        <w:rPr>
          <w:rFonts w:ascii="Times New Roman" w:hAnsi="Times New Roman" w:cs="Times New Roman"/>
          <w:b/>
          <w:highlight w:val="yellow"/>
        </w:rPr>
        <w:t xml:space="preserve">[NAME OF </w:t>
      </w:r>
      <w:r w:rsidR="00D62140">
        <w:rPr>
          <w:rFonts w:ascii="Times New Roman" w:hAnsi="Times New Roman" w:cs="Times New Roman"/>
          <w:b/>
          <w:highlight w:val="yellow"/>
        </w:rPr>
        <w:t>FISCAL AGENT</w:t>
      </w:r>
      <w:r w:rsidRPr="00F8504C">
        <w:rPr>
          <w:rFonts w:ascii="Times New Roman" w:hAnsi="Times New Roman" w:cs="Times New Roman"/>
          <w:b/>
          <w:highlight w:val="yellow"/>
        </w:rPr>
        <w:t>]</w:t>
      </w:r>
      <w:r>
        <w:rPr>
          <w:rFonts w:ascii="Times New Roman" w:hAnsi="Times New Roman" w:cs="Times New Roman"/>
        </w:rPr>
        <w:t>, a ________________________________ (</w:t>
      </w:r>
      <w:r w:rsidR="00F12766">
        <w:rPr>
          <w:rFonts w:ascii="Times New Roman" w:hAnsi="Times New Roman" w:cs="Times New Roman"/>
        </w:rPr>
        <w:t>“</w:t>
      </w:r>
      <w:r>
        <w:rPr>
          <w:rFonts w:ascii="Times New Roman" w:hAnsi="Times New Roman" w:cs="Times New Roman"/>
          <w:b/>
        </w:rPr>
        <w:t>Lender</w:t>
      </w:r>
      <w:r w:rsidR="00F12766">
        <w:rPr>
          <w:rFonts w:ascii="Times New Roman" w:hAnsi="Times New Roman" w:cs="Times New Roman"/>
        </w:rPr>
        <w:t>”</w:t>
      </w:r>
      <w:r>
        <w:rPr>
          <w:rFonts w:ascii="Times New Roman" w:hAnsi="Times New Roman" w:cs="Times New Roman"/>
        </w:rPr>
        <w:t>).</w:t>
      </w:r>
    </w:p>
    <w:p w14:paraId="545FC1C6"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899AC5B" w14:textId="77777777" w:rsidR="003D5F5E" w:rsidRDefault="003D5F5E" w:rsidP="00F8504C">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b/>
          <w:bCs/>
        </w:rPr>
        <w:t>RECITALS</w:t>
      </w:r>
    </w:p>
    <w:p w14:paraId="3A7620AF"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60D0BCB4"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bookmarkStart w:id="1" w:name="_Hlk132809764"/>
      <w:r>
        <w:rPr>
          <w:rFonts w:ascii="Times New Roman" w:hAnsi="Times New Roman" w:cs="Times New Roman"/>
        </w:rPr>
        <w:t xml:space="preserve">Simultaneously herewith Borrower is [acquiring] [refinancing a loan secured by] certain </w:t>
      </w:r>
      <w:bookmarkEnd w:id="1"/>
      <w:r>
        <w:rPr>
          <w:rFonts w:ascii="Times New Roman" w:hAnsi="Times New Roman" w:cs="Times New Roman"/>
        </w:rPr>
        <w:t xml:space="preserve">improved real property located in the County of ____________, State of ___________, as more particularly described on </w:t>
      </w:r>
      <w:r>
        <w:rPr>
          <w:rFonts w:ascii="Times New Roman" w:hAnsi="Times New Roman" w:cs="Times New Roman"/>
          <w:u w:val="single"/>
        </w:rPr>
        <w:t>Exhibit A</w:t>
      </w:r>
      <w:r>
        <w:rPr>
          <w:rFonts w:ascii="Times New Roman" w:hAnsi="Times New Roman" w:cs="Times New Roman"/>
        </w:rPr>
        <w:t xml:space="preserve"> attached hereto (</w:t>
      </w:r>
      <w:r w:rsidR="00F12766">
        <w:rPr>
          <w:rFonts w:ascii="Times New Roman" w:hAnsi="Times New Roman" w:cs="Times New Roman"/>
        </w:rPr>
        <w:t>“</w:t>
      </w:r>
      <w:r>
        <w:rPr>
          <w:rFonts w:ascii="Times New Roman" w:hAnsi="Times New Roman" w:cs="Times New Roman"/>
          <w:b/>
        </w:rPr>
        <w:t>Property</w:t>
      </w:r>
      <w:r w:rsidR="00F12766">
        <w:rPr>
          <w:rFonts w:ascii="Times New Roman" w:hAnsi="Times New Roman" w:cs="Times New Roman"/>
        </w:rPr>
        <w:t>”</w:t>
      </w:r>
      <w:r>
        <w:rPr>
          <w:rFonts w:ascii="Times New Roman" w:hAnsi="Times New Roman" w:cs="Times New Roman"/>
        </w:rPr>
        <w:t>).</w:t>
      </w:r>
    </w:p>
    <w:p w14:paraId="42E42B25"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 </w:t>
      </w:r>
    </w:p>
    <w:p w14:paraId="4657F78B"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[In connection with such acquisition, Borrower is assuming] [Borrower has assumed] certain obligations under the </w:t>
      </w:r>
      <w:r w:rsidRPr="00F8504C">
        <w:rPr>
          <w:rFonts w:ascii="Times New Roman" w:hAnsi="Times New Roman" w:cs="Times New Roman"/>
          <w:b/>
          <w:highlight w:val="yellow"/>
        </w:rPr>
        <w:t>[NAME OF REGULATORY AGREEMENT]</w:t>
      </w:r>
      <w:r>
        <w:rPr>
          <w:rFonts w:ascii="Times New Roman" w:hAnsi="Times New Roman" w:cs="Times New Roman"/>
        </w:rPr>
        <w:t xml:space="preserve"> dated ______________ __, ____ (“</w:t>
      </w:r>
      <w:r>
        <w:rPr>
          <w:rFonts w:ascii="Times New Roman" w:hAnsi="Times New Roman" w:cs="Times New Roman"/>
          <w:b/>
        </w:rPr>
        <w:t>Regulatory Agreement</w:t>
      </w:r>
      <w:r>
        <w:rPr>
          <w:rFonts w:ascii="Times New Roman" w:hAnsi="Times New Roman" w:cs="Times New Roman"/>
        </w:rPr>
        <w:t>”) between Governmental Entity and ___________________ (“</w:t>
      </w:r>
      <w:r>
        <w:rPr>
          <w:rFonts w:ascii="Times New Roman" w:hAnsi="Times New Roman" w:cs="Times New Roman"/>
          <w:b/>
        </w:rPr>
        <w:t>Prior Owner</w:t>
      </w:r>
      <w:r>
        <w:rPr>
          <w:rFonts w:ascii="Times New Roman" w:hAnsi="Times New Roman" w:cs="Times New Roman"/>
        </w:rPr>
        <w:t xml:space="preserve">”) and recorded on title to the Property on ______________ __, ____ as Document No. ___________in the </w:t>
      </w:r>
      <w:r w:rsidRPr="00F8504C">
        <w:rPr>
          <w:rFonts w:ascii="Times New Roman" w:hAnsi="Times New Roman" w:cs="Times New Roman"/>
          <w:b/>
          <w:highlight w:val="yellow"/>
        </w:rPr>
        <w:t>[NAME OF COUNTY]</w:t>
      </w:r>
      <w:r>
        <w:rPr>
          <w:rFonts w:ascii="Times New Roman" w:hAnsi="Times New Roman" w:cs="Times New Roman"/>
        </w:rPr>
        <w:t xml:space="preserve"> Official Records (</w:t>
      </w:r>
      <w:r w:rsidR="00F12766">
        <w:rPr>
          <w:rFonts w:ascii="Times New Roman" w:hAnsi="Times New Roman" w:cs="Times New Roman"/>
        </w:rPr>
        <w:t>“</w:t>
      </w:r>
      <w:r>
        <w:rPr>
          <w:rFonts w:ascii="Times New Roman" w:hAnsi="Times New Roman" w:cs="Times New Roman"/>
          <w:b/>
        </w:rPr>
        <w:t>Official Records</w:t>
      </w:r>
      <w:r w:rsidR="00F12766">
        <w:rPr>
          <w:rFonts w:ascii="Times New Roman" w:hAnsi="Times New Roman" w:cs="Times New Roman"/>
        </w:rPr>
        <w:t>”</w:t>
      </w:r>
      <w:r>
        <w:rPr>
          <w:rFonts w:ascii="Times New Roman" w:hAnsi="Times New Roman" w:cs="Times New Roman"/>
        </w:rPr>
        <w:t>), pursuant to which the Property was subjected to certain restrictions by Governmental Entity in connection with the prior development or rehabilitation of the Property.</w:t>
      </w:r>
    </w:p>
    <w:p w14:paraId="37C065D0"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24EF394F" w14:textId="3364DB96" w:rsidR="00F2441C" w:rsidRDefault="00F2441C" w:rsidP="00F2441C">
      <w:pPr>
        <w:pStyle w:val="00Normal"/>
        <w:spacing w:after="0"/>
        <w:ind w:left="720" w:hanging="720"/>
        <w:jc w:val="left"/>
      </w:pPr>
      <w:r>
        <w:t>C.</w:t>
      </w:r>
      <w:r>
        <w:tab/>
      </w:r>
      <w:r w:rsidRPr="0016006E">
        <w:rPr>
          <w:b/>
          <w:highlight w:val="yellow"/>
        </w:rPr>
        <w:t>[</w:t>
      </w:r>
      <w:r>
        <w:rPr>
          <w:b/>
          <w:highlight w:val="yellow"/>
        </w:rPr>
        <w:t>NAME OF GOVERNMENTAL LENDER</w:t>
      </w:r>
      <w:r w:rsidRPr="0016006E">
        <w:rPr>
          <w:b/>
          <w:highlight w:val="yellow"/>
        </w:rPr>
        <w:t>]</w:t>
      </w:r>
      <w:r>
        <w:rPr>
          <w:b/>
        </w:rPr>
        <w:t xml:space="preserve">, </w:t>
      </w:r>
      <w:r>
        <w:t xml:space="preserve">a _________ </w:t>
      </w:r>
      <w:r w:rsidRPr="00C65B9C">
        <w:rPr>
          <w:szCs w:val="20"/>
        </w:rPr>
        <w:t>[</w:t>
      </w:r>
      <w:r w:rsidRPr="00C65B9C">
        <w:rPr>
          <w:bCs/>
          <w:szCs w:val="20"/>
        </w:rPr>
        <w:t>limited partnership/limited liability company/corporation]</w:t>
      </w:r>
      <w:r>
        <w:t xml:space="preserve"> organized under the laws of the [State][Commonwealth] of ________</w:t>
      </w:r>
      <w:r>
        <w:rPr>
          <w:b/>
        </w:rPr>
        <w:t xml:space="preserve"> </w:t>
      </w:r>
      <w:r w:rsidRPr="0055514B">
        <w:t>(“</w:t>
      </w:r>
      <w:r w:rsidRPr="008D0B5C">
        <w:rPr>
          <w:b/>
        </w:rPr>
        <w:t>Governmental Lender</w:t>
      </w:r>
      <w:r>
        <w:t>”) has made a loan to Borrower in the original principal amount of $ _________________ (“</w:t>
      </w:r>
      <w:r w:rsidRPr="00195CCE">
        <w:rPr>
          <w:b/>
          <w:bCs/>
        </w:rPr>
        <w:t>Project</w:t>
      </w:r>
      <w:r>
        <w:t xml:space="preserve"> </w:t>
      </w:r>
      <w:r w:rsidRPr="00C55BDA">
        <w:rPr>
          <w:b/>
        </w:rPr>
        <w:t>Loan</w:t>
      </w:r>
      <w:r>
        <w:t>”) upon the terms and conditions of a Project Loan Agreement dated as of __________ (“</w:t>
      </w:r>
      <w:r>
        <w:rPr>
          <w:b/>
        </w:rPr>
        <w:t>Project</w:t>
      </w:r>
      <w:r w:rsidRPr="00C55BDA">
        <w:rPr>
          <w:b/>
        </w:rPr>
        <w:t xml:space="preserve"> Loan Agreement</w:t>
      </w:r>
      <w:r>
        <w:t xml:space="preserve">”) among Governmental Lender, </w:t>
      </w:r>
      <w:r w:rsidRPr="001D00EC">
        <w:t>Lender (in its capacity as Fiscal Agent under the Funding Loan Agreement (defined below))</w:t>
      </w:r>
      <w:r>
        <w:t xml:space="preserve"> and Borrower in connection with the Property</w:t>
      </w:r>
      <w:r w:rsidR="00EB143E">
        <w:t xml:space="preserve">. </w:t>
      </w:r>
      <w:r>
        <w:t xml:space="preserve">The Project Loan is evidenced by that certain Project </w:t>
      </w:r>
      <w:r w:rsidRPr="00F07BB0">
        <w:t>Note</w:t>
      </w:r>
      <w:r>
        <w:t xml:space="preserve"> dated as of ___________, from Borrower to Governmental Lender (the “</w:t>
      </w:r>
      <w:r w:rsidRPr="00195CCE">
        <w:rPr>
          <w:b/>
          <w:bCs/>
        </w:rPr>
        <w:t>Project</w:t>
      </w:r>
      <w:r>
        <w:t xml:space="preserve"> </w:t>
      </w:r>
      <w:r>
        <w:rPr>
          <w:b/>
        </w:rPr>
        <w:t>Note</w:t>
      </w:r>
      <w:r>
        <w:t xml:space="preserve">”).   The Project Loan is secured by a </w:t>
      </w:r>
      <w:r w:rsidRPr="007508DD">
        <w:rPr>
          <w:b/>
          <w:highlight w:val="yellow"/>
        </w:rPr>
        <w:t>[NAME OF MORTGAGE]</w:t>
      </w:r>
      <w:r>
        <w:t xml:space="preserve"> dated as of __________ (“</w:t>
      </w:r>
      <w:r w:rsidRPr="00C55BDA">
        <w:rPr>
          <w:b/>
        </w:rPr>
        <w:t>Mortgage</w:t>
      </w:r>
      <w:r>
        <w:t>”) encumbering the Land, the Improvements and related personal and other property described and defined in the Mortgage as the “</w:t>
      </w:r>
      <w:r w:rsidRPr="007709FE">
        <w:rPr>
          <w:b/>
        </w:rPr>
        <w:t>Mortgaged Property</w:t>
      </w:r>
      <w:r>
        <w:t xml:space="preserve">.” </w:t>
      </w:r>
    </w:p>
    <w:p w14:paraId="2FE84E8A" w14:textId="77777777" w:rsidR="008E4915" w:rsidRDefault="008E4915"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E19C0E5" w14:textId="112A8139" w:rsidR="00932822" w:rsidRDefault="00932822" w:rsidP="00932822">
      <w:pPr>
        <w:pStyle w:val="00Normal"/>
        <w:spacing w:after="0"/>
        <w:ind w:left="720" w:hanging="720"/>
        <w:jc w:val="left"/>
      </w:pPr>
      <w:r>
        <w:lastRenderedPageBreak/>
        <w:t>D.</w:t>
      </w:r>
      <w:r>
        <w:tab/>
      </w:r>
      <w:r w:rsidRPr="009F12A3">
        <w:t>The Mortgage is be</w:t>
      </w:r>
      <w:r>
        <w:t>ing</w:t>
      </w:r>
      <w:r w:rsidRPr="009F12A3">
        <w:t xml:space="preserve"> recorded in </w:t>
      </w:r>
      <w:r>
        <w:t xml:space="preserve">the Recording Office [at </w:t>
      </w:r>
      <w:r w:rsidRPr="001969B5">
        <w:rPr>
          <w:b/>
          <w:highlight w:val="yellow"/>
        </w:rPr>
        <w:t>[INSERT RECORDING INFORMATION IF KNOWN]</w:t>
      </w:r>
      <w:r w:rsidR="008B64A6">
        <w:rPr>
          <w:b/>
        </w:rPr>
        <w:t>]</w:t>
      </w:r>
      <w:r w:rsidR="00F2441C">
        <w:rPr>
          <w:b/>
        </w:rPr>
        <w:t>[</w:t>
      </w:r>
      <w:r>
        <w:t>contemporaneously herewith</w:t>
      </w:r>
      <w:r w:rsidR="00F2441C">
        <w:t>]</w:t>
      </w:r>
      <w:r w:rsidRPr="009F12A3">
        <w:t>.</w:t>
      </w:r>
      <w:r>
        <w:t xml:space="preserve">  </w:t>
      </w:r>
    </w:p>
    <w:p w14:paraId="3D0A1D4F" w14:textId="77777777" w:rsidR="00932822" w:rsidRDefault="009328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48132CF3" w14:textId="752EEEDD" w:rsidR="0052084F" w:rsidRDefault="00932822"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Pr>
          <w:rFonts w:ascii="Times New Roman" w:hAnsi="Times New Roman" w:cs="Times New Roman"/>
        </w:rPr>
        <w:t>E</w:t>
      </w:r>
      <w:r w:rsidR="003D5F5E">
        <w:rPr>
          <w:rFonts w:ascii="Times New Roman" w:hAnsi="Times New Roman" w:cs="Times New Roman"/>
        </w:rPr>
        <w:t>.</w:t>
      </w:r>
      <w:r w:rsidR="003D5F5E">
        <w:rPr>
          <w:rFonts w:ascii="Times New Roman" w:hAnsi="Times New Roman" w:cs="Times New Roman"/>
        </w:rPr>
        <w:tab/>
      </w:r>
      <w:r w:rsidR="0052084F">
        <w:rPr>
          <w:rFonts w:ascii="Times New Roman" w:hAnsi="Times New Roman" w:cs="Times New Roman"/>
        </w:rPr>
        <w:t xml:space="preserve">The </w:t>
      </w:r>
      <w:r w:rsidR="00F2441C">
        <w:rPr>
          <w:rFonts w:ascii="Times New Roman" w:hAnsi="Times New Roman" w:cs="Times New Roman"/>
        </w:rPr>
        <w:t xml:space="preserve">Project </w:t>
      </w:r>
      <w:r w:rsidR="0052084F">
        <w:rPr>
          <w:rFonts w:ascii="Times New Roman" w:hAnsi="Times New Roman" w:cs="Times New Roman"/>
        </w:rPr>
        <w:t xml:space="preserve">Note </w:t>
      </w:r>
      <w:r>
        <w:rPr>
          <w:rFonts w:ascii="Times New Roman" w:hAnsi="Times New Roman" w:cs="Times New Roman"/>
        </w:rPr>
        <w:t xml:space="preserve">will be </w:t>
      </w:r>
      <w:r w:rsidR="0052084F">
        <w:rPr>
          <w:rFonts w:ascii="Times New Roman" w:hAnsi="Times New Roman" w:cs="Times New Roman"/>
        </w:rPr>
        <w:t xml:space="preserve">assigned by Governmental Lender to Lender </w:t>
      </w:r>
      <w:r w:rsidRPr="00932822">
        <w:rPr>
          <w:rFonts w:ascii="Times New Roman" w:hAnsi="Times New Roman" w:cs="Times New Roman"/>
        </w:rPr>
        <w:t xml:space="preserve">(in its capacity as Fiscal Agent under the Funding Loan Agreement </w:t>
      </w:r>
      <w:r>
        <w:rPr>
          <w:rFonts w:ascii="Times New Roman" w:hAnsi="Times New Roman" w:cs="Times New Roman"/>
        </w:rPr>
        <w:t>dated as of _____________</w:t>
      </w:r>
      <w:r w:rsidRPr="00AA250F">
        <w:rPr>
          <w:rFonts w:ascii="Times New Roman" w:hAnsi="Times New Roman" w:cs="Times New Roman"/>
        </w:rPr>
        <w:t xml:space="preserve"> </w:t>
      </w:r>
      <w:r>
        <w:rPr>
          <w:rFonts w:ascii="Times New Roman" w:hAnsi="Times New Roman" w:cs="Times New Roman"/>
        </w:rPr>
        <w:t xml:space="preserve"> among Governmental Lender, Funding Lender and Lender</w:t>
      </w:r>
      <w:r w:rsidR="00F2441C">
        <w:rPr>
          <w:rFonts w:ascii="Times New Roman" w:hAnsi="Times New Roman" w:cs="Times New Roman"/>
        </w:rPr>
        <w:t xml:space="preserve"> (the “</w:t>
      </w:r>
      <w:r w:rsidR="00F2441C">
        <w:rPr>
          <w:rFonts w:ascii="Times New Roman" w:hAnsi="Times New Roman" w:cs="Times New Roman"/>
          <w:b/>
          <w:bCs/>
        </w:rPr>
        <w:t>Funding Loan Agreement</w:t>
      </w:r>
      <w:r w:rsidR="00F2441C">
        <w:rPr>
          <w:rFonts w:ascii="Times New Roman" w:hAnsi="Times New Roman" w:cs="Times New Roman"/>
        </w:rPr>
        <w:t>”)</w:t>
      </w:r>
      <w:r w:rsidR="00EB143E">
        <w:rPr>
          <w:rFonts w:ascii="Times New Roman" w:hAnsi="Times New Roman" w:cs="Times New Roman"/>
        </w:rPr>
        <w:t xml:space="preserve">). </w:t>
      </w:r>
      <w:r w:rsidR="0052084F">
        <w:rPr>
          <w:rFonts w:ascii="Times New Roman" w:hAnsi="Times New Roman" w:cs="Times New Roman"/>
        </w:rPr>
        <w:t xml:space="preserve">Governmental Lender </w:t>
      </w:r>
      <w:r>
        <w:rPr>
          <w:rFonts w:ascii="Times New Roman" w:hAnsi="Times New Roman" w:cs="Times New Roman"/>
        </w:rPr>
        <w:t xml:space="preserve">will also assign the Mortgage </w:t>
      </w:r>
      <w:r w:rsidR="0052084F">
        <w:rPr>
          <w:rFonts w:ascii="Times New Roman" w:hAnsi="Times New Roman" w:cs="Times New Roman"/>
        </w:rPr>
        <w:t xml:space="preserve">to Lender as security for the Funding Loan pursuant to an Assignment of Security Instrument to be recorded in </w:t>
      </w:r>
      <w:r w:rsidR="00483F3C">
        <w:rPr>
          <w:rFonts w:ascii="Times New Roman" w:hAnsi="Times New Roman" w:cs="Times New Roman"/>
        </w:rPr>
        <w:t>the Official Records</w:t>
      </w:r>
      <w:r w:rsidR="0052084F">
        <w:rPr>
          <w:rFonts w:ascii="Times New Roman" w:hAnsi="Times New Roman" w:cs="Times New Roman"/>
        </w:rPr>
        <w:t xml:space="preserve"> contemporaneously herewith.</w:t>
      </w:r>
    </w:p>
    <w:p w14:paraId="22B04A89" w14:textId="77777777" w:rsidR="0052084F" w:rsidRDefault="0052084F"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0281E98" w14:textId="0E19C331" w:rsidR="003D5F5E" w:rsidRDefault="00932822"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Pr>
          <w:rFonts w:ascii="Times New Roman" w:hAnsi="Times New Roman" w:cs="Times New Roman"/>
        </w:rPr>
        <w:t>F</w:t>
      </w:r>
      <w:r w:rsidR="0052084F">
        <w:rPr>
          <w:rFonts w:ascii="Times New Roman" w:hAnsi="Times New Roman" w:cs="Times New Roman"/>
        </w:rPr>
        <w:t>.</w:t>
      </w:r>
      <w:r w:rsidR="0052084F">
        <w:rPr>
          <w:rFonts w:ascii="Times New Roman" w:hAnsi="Times New Roman" w:cs="Times New Roman"/>
        </w:rPr>
        <w:tab/>
      </w:r>
      <w:r w:rsidR="003D5F5E">
        <w:rPr>
          <w:rFonts w:ascii="Times New Roman" w:hAnsi="Times New Roman" w:cs="Times New Roman"/>
        </w:rPr>
        <w:t xml:space="preserve">As a condition to making the </w:t>
      </w:r>
      <w:r>
        <w:rPr>
          <w:rFonts w:ascii="Times New Roman" w:hAnsi="Times New Roman" w:cs="Times New Roman"/>
        </w:rPr>
        <w:t xml:space="preserve">Funding </w:t>
      </w:r>
      <w:r w:rsidR="003D5F5E">
        <w:rPr>
          <w:rFonts w:ascii="Times New Roman" w:hAnsi="Times New Roman" w:cs="Times New Roman"/>
        </w:rPr>
        <w:t xml:space="preserve">Loan, </w:t>
      </w:r>
      <w:r w:rsidR="00EB143E" w:rsidRPr="00A455E9">
        <w:rPr>
          <w:rFonts w:ascii="Times New Roman" w:hAnsi="Times New Roman" w:cs="Times New Roman"/>
          <w:highlight w:val="yellow"/>
        </w:rPr>
        <w:t>[</w:t>
      </w:r>
      <w:r w:rsidR="00EB143E" w:rsidRPr="00A455E9">
        <w:rPr>
          <w:rFonts w:ascii="Times New Roman" w:hAnsi="Times New Roman" w:cs="Times New Roman"/>
          <w:b/>
          <w:highlight w:val="yellow"/>
        </w:rPr>
        <w:t>INSERT NAME OF FUNDING LENDER</w:t>
      </w:r>
      <w:r w:rsidR="00EB143E" w:rsidRPr="00A455E9">
        <w:rPr>
          <w:rFonts w:ascii="Times New Roman" w:hAnsi="Times New Roman" w:cs="Times New Roman"/>
          <w:highlight w:val="yellow"/>
        </w:rPr>
        <w:t>]</w:t>
      </w:r>
      <w:r w:rsidR="00EB143E">
        <w:rPr>
          <w:rFonts w:ascii="Times New Roman" w:hAnsi="Times New Roman" w:cs="Times New Roman"/>
        </w:rPr>
        <w:t xml:space="preserve"> (“</w:t>
      </w:r>
      <w:r w:rsidR="00EB143E">
        <w:rPr>
          <w:rFonts w:ascii="Times New Roman" w:hAnsi="Times New Roman" w:cs="Times New Roman"/>
          <w:b/>
        </w:rPr>
        <w:t xml:space="preserve">Funding </w:t>
      </w:r>
      <w:r w:rsidR="00EB143E" w:rsidRPr="00BF7BD2">
        <w:rPr>
          <w:rFonts w:ascii="Times New Roman" w:hAnsi="Times New Roman" w:cs="Times New Roman"/>
          <w:b/>
        </w:rPr>
        <w:t>Lender</w:t>
      </w:r>
      <w:r w:rsidR="00EB143E">
        <w:rPr>
          <w:rFonts w:ascii="Times New Roman" w:hAnsi="Times New Roman" w:cs="Times New Roman"/>
        </w:rPr>
        <w:t xml:space="preserve">”) </w:t>
      </w:r>
      <w:r w:rsidR="003D5F5E">
        <w:rPr>
          <w:rFonts w:ascii="Times New Roman" w:hAnsi="Times New Roman" w:cs="Times New Roman"/>
        </w:rPr>
        <w:t>requires that the Loan Documents be a lien on the Property superior to the lien of the Regulatory Agreement and that the rights of Lender</w:t>
      </w:r>
      <w:r>
        <w:rPr>
          <w:rFonts w:ascii="Times New Roman" w:hAnsi="Times New Roman" w:cs="Times New Roman"/>
        </w:rPr>
        <w:t xml:space="preserve"> and Funding Lender</w:t>
      </w:r>
      <w:r w:rsidR="003D5F5E">
        <w:rPr>
          <w:rFonts w:ascii="Times New Roman" w:hAnsi="Times New Roman" w:cs="Times New Roman"/>
        </w:rPr>
        <w:t xml:space="preserve"> under the Loan Documents be superior to the rights of Governmental Entity and Borrower u</w:t>
      </w:r>
      <w:r w:rsidR="004D6868">
        <w:rPr>
          <w:rFonts w:ascii="Times New Roman" w:hAnsi="Times New Roman" w:cs="Times New Roman"/>
        </w:rPr>
        <w:t xml:space="preserve">nder the Regulatory Agreement. </w:t>
      </w:r>
      <w:r>
        <w:rPr>
          <w:rFonts w:ascii="Times New Roman" w:hAnsi="Times New Roman" w:cs="Times New Roman"/>
        </w:rPr>
        <w:t xml:space="preserve">Funding </w:t>
      </w:r>
      <w:r w:rsidR="003D5F5E">
        <w:rPr>
          <w:rFonts w:ascii="Times New Roman" w:hAnsi="Times New Roman" w:cs="Times New Roman"/>
        </w:rPr>
        <w:t xml:space="preserve">Lender will not make the </w:t>
      </w:r>
      <w:r>
        <w:rPr>
          <w:rFonts w:ascii="Times New Roman" w:hAnsi="Times New Roman" w:cs="Times New Roman"/>
        </w:rPr>
        <w:t xml:space="preserve">Funding </w:t>
      </w:r>
      <w:r w:rsidR="003D5F5E">
        <w:rPr>
          <w:rFonts w:ascii="Times New Roman" w:hAnsi="Times New Roman" w:cs="Times New Roman"/>
        </w:rPr>
        <w:t xml:space="preserve">Loan </w:t>
      </w:r>
      <w:r w:rsidR="004D6868">
        <w:rPr>
          <w:rFonts w:ascii="Times New Roman" w:hAnsi="Times New Roman" w:cs="Times New Roman"/>
        </w:rPr>
        <w:t>u</w:t>
      </w:r>
      <w:r w:rsidR="003D5F5E">
        <w:rPr>
          <w:rFonts w:ascii="Times New Roman" w:hAnsi="Times New Roman" w:cs="Times New Roman"/>
        </w:rPr>
        <w:t xml:space="preserve">nless Governmental Entity and Borrower agree to subordinate their rights and obligations under the Regulatory Agreement. </w:t>
      </w:r>
    </w:p>
    <w:p w14:paraId="7E2A893A"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0DF785F" w14:textId="77777777" w:rsidR="003D5F5E" w:rsidRDefault="00932822" w:rsidP="00F8504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Pr>
          <w:rFonts w:ascii="Times New Roman" w:hAnsi="Times New Roman" w:cs="Times New Roman"/>
        </w:rPr>
        <w:t>G</w:t>
      </w:r>
      <w:r w:rsidR="003D5F5E">
        <w:rPr>
          <w:rFonts w:ascii="Times New Roman" w:hAnsi="Times New Roman" w:cs="Times New Roman"/>
        </w:rPr>
        <w:t>.</w:t>
      </w:r>
      <w:r w:rsidR="003D5F5E">
        <w:rPr>
          <w:rFonts w:ascii="Times New Roman" w:hAnsi="Times New Roman" w:cs="Times New Roman"/>
        </w:rPr>
        <w:tab/>
        <w:t xml:space="preserve">Borrower and Governmental Entity hereby agree to subordinate the Regulatory Agreement on and subject to the terms, conditions and requirements set forth in this Agreement. </w:t>
      </w:r>
    </w:p>
    <w:p w14:paraId="5819A98E" w14:textId="77777777" w:rsidR="003D5F5E" w:rsidRPr="00A932BC"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p>
    <w:p w14:paraId="6B8A8CA4" w14:textId="77777777" w:rsidR="00A932BC" w:rsidRPr="00A932BC" w:rsidRDefault="00A932BC" w:rsidP="00A932B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sidRPr="00A932BC">
        <w:rPr>
          <w:rFonts w:ascii="Times New Roman" w:hAnsi="Times New Roman" w:cs="Times New Roman"/>
          <w:b/>
          <w:bCs/>
        </w:rPr>
        <w:t>AGREEMENT</w:t>
      </w:r>
    </w:p>
    <w:p w14:paraId="3D426A89" w14:textId="77777777" w:rsidR="00A932BC" w:rsidRDefault="00A932BC" w:rsidP="00C46E1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rPr>
      </w:pPr>
    </w:p>
    <w:p w14:paraId="37FDE675" w14:textId="77777777" w:rsidR="003D5F5E" w:rsidRDefault="003D5F5E" w:rsidP="00C46E1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F8504C">
        <w:rPr>
          <w:rFonts w:ascii="Times New Roman" w:hAnsi="Times New Roman" w:cs="Times New Roman"/>
          <w:bCs/>
        </w:rPr>
        <w:t>NOW, THEREFORE,</w:t>
      </w:r>
      <w:r>
        <w:rPr>
          <w:rFonts w:ascii="Times New Roman" w:hAnsi="Times New Roman" w:cs="Times New Roman"/>
          <w:b/>
          <w:bCs/>
        </w:rPr>
        <w:t xml:space="preserve"> </w:t>
      </w:r>
      <w:r>
        <w:rPr>
          <w:rFonts w:ascii="Times New Roman" w:hAnsi="Times New Roman" w:cs="Times New Roman"/>
        </w:rPr>
        <w:t>in consideration of the mutual benefits accruing to the parties hereto and other valuable consideration, the receipt and sufficiency of which is hereby acknowledged, the parties agree as follows:</w:t>
      </w:r>
    </w:p>
    <w:p w14:paraId="227EE46E"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90E2633"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F8504C">
        <w:rPr>
          <w:rFonts w:ascii="Times New Roman" w:hAnsi="Times New Roman" w:cs="Times New Roman"/>
          <w:b/>
        </w:rPr>
        <w:fldChar w:fldCharType="begin"/>
      </w:r>
      <w:r w:rsidRPr="00F8504C">
        <w:rPr>
          <w:rFonts w:ascii="Times New Roman" w:hAnsi="Times New Roman" w:cs="Times New Roman"/>
          <w:b/>
        </w:rPr>
        <w:instrText>SEQ 1_1 \* Arabic \r 1</w:instrText>
      </w:r>
      <w:r w:rsidRPr="00F8504C">
        <w:rPr>
          <w:rFonts w:ascii="Times New Roman" w:hAnsi="Times New Roman" w:cs="Times New Roman"/>
          <w:b/>
        </w:rPr>
        <w:fldChar w:fldCharType="separate"/>
      </w:r>
      <w:r w:rsidRPr="00F8504C">
        <w:rPr>
          <w:rFonts w:ascii="Times New Roman" w:hAnsi="Times New Roman" w:cs="Times New Roman"/>
          <w:b/>
          <w:noProof/>
        </w:rPr>
        <w:t>1</w:t>
      </w:r>
      <w:r w:rsidRPr="00F8504C">
        <w:rPr>
          <w:rFonts w:ascii="Times New Roman" w:hAnsi="Times New Roman" w:cs="Times New Roman"/>
          <w:b/>
        </w:rPr>
        <w:fldChar w:fldCharType="end"/>
      </w:r>
      <w:r w:rsidRPr="00F8504C">
        <w:rPr>
          <w:rFonts w:ascii="Times New Roman" w:hAnsi="Times New Roman" w:cs="Times New Roman"/>
          <w:b/>
        </w:rPr>
        <w:t>.</w:t>
      </w:r>
      <w:r w:rsidRPr="00F8504C">
        <w:rPr>
          <w:rFonts w:ascii="Times New Roman" w:hAnsi="Times New Roman" w:cs="Times New Roman"/>
          <w:b/>
        </w:rPr>
        <w:tab/>
        <w:t>Recitals.</w:t>
      </w:r>
      <w:r>
        <w:rPr>
          <w:rFonts w:ascii="Times New Roman" w:hAnsi="Times New Roman" w:cs="Times New Roman"/>
        </w:rPr>
        <w:t xml:space="preserve"> The foregoing Recitals are hereby incorporated into this Agreement as agreements among the parties.</w:t>
      </w:r>
    </w:p>
    <w:p w14:paraId="2EDC755B"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5A8EDD3A" w14:textId="77777777" w:rsidR="003D5F5E" w:rsidRPr="008431A6" w:rsidRDefault="003D5F5E" w:rsidP="002F2798">
      <w:pPr>
        <w:pStyle w:val="Default"/>
        <w:ind w:left="720" w:hanging="720"/>
      </w:pPr>
      <w:r w:rsidRPr="008431A6">
        <w:rPr>
          <w:b/>
        </w:rPr>
        <w:fldChar w:fldCharType="begin"/>
      </w:r>
      <w:r w:rsidRPr="008431A6">
        <w:rPr>
          <w:b/>
        </w:rPr>
        <w:instrText>SEQ 1_1 \* Arabic \n</w:instrText>
      </w:r>
      <w:r w:rsidRPr="008431A6">
        <w:rPr>
          <w:b/>
        </w:rPr>
        <w:fldChar w:fldCharType="separate"/>
      </w:r>
      <w:r w:rsidRPr="008431A6">
        <w:rPr>
          <w:b/>
          <w:noProof/>
        </w:rPr>
        <w:t>2</w:t>
      </w:r>
      <w:r w:rsidRPr="008431A6">
        <w:rPr>
          <w:b/>
        </w:rPr>
        <w:fldChar w:fldCharType="end"/>
      </w:r>
      <w:r w:rsidRPr="008431A6">
        <w:rPr>
          <w:b/>
        </w:rPr>
        <w:t>.</w:t>
      </w:r>
      <w:r w:rsidRPr="008431A6">
        <w:rPr>
          <w:b/>
        </w:rPr>
        <w:tab/>
        <w:t>Subordination.</w:t>
      </w:r>
      <w:r w:rsidRPr="008431A6">
        <w:t xml:space="preserve"> The Governmental Entity hereby covenants and agrees that the Regulatory Agreement is and </w:t>
      </w:r>
      <w:r w:rsidR="002A10DF" w:rsidRPr="008431A6">
        <w:t xml:space="preserve">will </w:t>
      </w:r>
      <w:r w:rsidRPr="008431A6">
        <w:t xml:space="preserve">at all times continue to be, subordinate, subject and inferior to the rights of Lender </w:t>
      </w:r>
      <w:r w:rsidR="00932822">
        <w:t xml:space="preserve">and Funding Lender </w:t>
      </w:r>
      <w:r w:rsidRPr="008431A6">
        <w:t>under the Loan Documents and that the liens, rights</w:t>
      </w:r>
      <w:r w:rsidR="00013200" w:rsidRPr="008431A6">
        <w:t xml:space="preserve"> (including approval and consent rights)</w:t>
      </w:r>
      <w:r w:rsidRPr="008431A6">
        <w:t>, remedies, payment interests, priority interests, and security interests granted to Governmental Entity pursuant to or in connection with the Regulatory Agreement are hereby expressly acknowledged to be in all respects and at all times, subject, subordinate and inferior in all respects to the liens, rights</w:t>
      </w:r>
      <w:r w:rsidR="00013200" w:rsidRPr="008431A6">
        <w:t xml:space="preserve"> (including approval and consent rights)</w:t>
      </w:r>
      <w:r w:rsidRPr="008431A6">
        <w:t xml:space="preserve">, remedies, payment, priority and security interests granted to Lender </w:t>
      </w:r>
      <w:r w:rsidR="00932822">
        <w:t xml:space="preserve">and Funding Lender </w:t>
      </w:r>
      <w:r w:rsidRPr="008431A6">
        <w:t xml:space="preserve">pursuant to the Loan Documents and the terms, covenants, conditions, operations and effects thereof. </w:t>
      </w:r>
      <w:r w:rsidR="00695AE1" w:rsidRPr="008431A6">
        <w:t>Not</w:t>
      </w:r>
      <w:r w:rsidR="008E7A24" w:rsidRPr="008431A6">
        <w:t>withstanding the above, Governmental Entity may exercise the remedies of specific performance or injunctive relief.</w:t>
      </w:r>
    </w:p>
    <w:p w14:paraId="35C9EA9D"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E3A5C22"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F8504C">
        <w:rPr>
          <w:rFonts w:ascii="Times New Roman" w:hAnsi="Times New Roman" w:cs="Times New Roman"/>
          <w:b/>
        </w:rPr>
        <w:t>3.</w:t>
      </w:r>
      <w:r w:rsidRPr="00F8504C">
        <w:rPr>
          <w:rFonts w:ascii="Times New Roman" w:hAnsi="Times New Roman" w:cs="Times New Roman"/>
          <w:b/>
        </w:rPr>
        <w:tab/>
        <w:t>Financing, Encumbrance and Transfer Approval.</w:t>
      </w:r>
      <w:r>
        <w:rPr>
          <w:rFonts w:ascii="Times New Roman" w:hAnsi="Times New Roman" w:cs="Times New Roman"/>
        </w:rPr>
        <w:t xml:space="preserve"> Governmental Entity hereby approves </w:t>
      </w:r>
      <w:r w:rsidRPr="0052084F">
        <w:rPr>
          <w:rFonts w:ascii="Times New Roman" w:hAnsi="Times New Roman" w:cs="Times New Roman"/>
          <w:b/>
        </w:rPr>
        <w:t>[</w:t>
      </w:r>
      <w:r w:rsidRPr="0052084F">
        <w:rPr>
          <w:rFonts w:ascii="Times New Roman" w:hAnsi="Times New Roman" w:cs="Times New Roman"/>
          <w:highlight w:val="yellow"/>
        </w:rPr>
        <w:t>the transfer of the Property to the Borrower and</w:t>
      </w:r>
      <w:r w:rsidRPr="0052084F">
        <w:rPr>
          <w:rFonts w:ascii="Times New Roman" w:hAnsi="Times New Roman" w:cs="Times New Roman"/>
          <w:b/>
        </w:rPr>
        <w:t>]</w:t>
      </w:r>
      <w:r>
        <w:rPr>
          <w:rFonts w:ascii="Times New Roman" w:hAnsi="Times New Roman" w:cs="Times New Roman"/>
        </w:rPr>
        <w:t xml:space="preserve"> the financing evidenced by </w:t>
      </w:r>
      <w:r w:rsidR="00932822">
        <w:rPr>
          <w:rFonts w:ascii="Times New Roman" w:hAnsi="Times New Roman" w:cs="Times New Roman"/>
        </w:rPr>
        <w:lastRenderedPageBreak/>
        <w:t xml:space="preserve">the Project Note and secured by </w:t>
      </w:r>
      <w:r>
        <w:rPr>
          <w:rFonts w:ascii="Times New Roman" w:hAnsi="Times New Roman" w:cs="Times New Roman"/>
        </w:rPr>
        <w:t>the Mortgage. Governmental Entity further agrees that any transfer of the Property in connection with forec</w:t>
      </w:r>
      <w:r w:rsidR="008E7A24">
        <w:rPr>
          <w:rFonts w:ascii="Times New Roman" w:hAnsi="Times New Roman" w:cs="Times New Roman"/>
        </w:rPr>
        <w:t xml:space="preserve">losure or deed in lieu thereof </w:t>
      </w:r>
      <w:r w:rsidR="002A10DF">
        <w:rPr>
          <w:rFonts w:ascii="Times New Roman" w:hAnsi="Times New Roman" w:cs="Times New Roman"/>
        </w:rPr>
        <w:t xml:space="preserve">will </w:t>
      </w:r>
      <w:r>
        <w:rPr>
          <w:rFonts w:ascii="Times New Roman" w:hAnsi="Times New Roman" w:cs="Times New Roman"/>
        </w:rPr>
        <w:t>not require Governmental Entity’s consent.</w:t>
      </w:r>
    </w:p>
    <w:p w14:paraId="3FED48B0"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D0A5498" w14:textId="77777777" w:rsidR="003D5F5E" w:rsidRDefault="00C46E1A"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r w:rsidRPr="00F8504C">
        <w:rPr>
          <w:rFonts w:ascii="Times New Roman" w:hAnsi="Times New Roman" w:cs="Times New Roman"/>
          <w:b/>
          <w:highlight w:val="yellow"/>
        </w:rPr>
        <w:t>[</w:t>
      </w:r>
      <w:r w:rsidR="003D5F5E" w:rsidRPr="00F8504C">
        <w:rPr>
          <w:rFonts w:ascii="Times New Roman" w:hAnsi="Times New Roman" w:cs="Times New Roman"/>
          <w:b/>
          <w:highlight w:val="yellow"/>
        </w:rPr>
        <w:t xml:space="preserve">USE </w:t>
      </w:r>
      <w:r w:rsidR="00B400DE">
        <w:rPr>
          <w:rFonts w:ascii="Times New Roman" w:hAnsi="Times New Roman" w:cs="Times New Roman"/>
          <w:b/>
          <w:highlight w:val="yellow"/>
        </w:rPr>
        <w:t xml:space="preserve">THIS VERSION OF SECTION 4 </w:t>
      </w:r>
      <w:r w:rsidR="003D5F5E" w:rsidRPr="00F8504C">
        <w:rPr>
          <w:rFonts w:ascii="Times New Roman" w:hAnsi="Times New Roman" w:cs="Times New Roman"/>
          <w:b/>
          <w:highlight w:val="yellow"/>
        </w:rPr>
        <w:t xml:space="preserve">IF RESTRICTIONS </w:t>
      </w:r>
      <w:r w:rsidR="003D5F5E" w:rsidRPr="00B400DE">
        <w:rPr>
          <w:rFonts w:ascii="Times New Roman" w:hAnsi="Times New Roman" w:cs="Times New Roman"/>
          <w:b/>
          <w:highlight w:val="yellow"/>
          <w:u w:val="single"/>
        </w:rPr>
        <w:t>ARE</w:t>
      </w:r>
      <w:r w:rsidR="003D5F5E" w:rsidRPr="00F8504C">
        <w:rPr>
          <w:rFonts w:ascii="Times New Roman" w:hAnsi="Times New Roman" w:cs="Times New Roman"/>
          <w:b/>
          <w:highlight w:val="yellow"/>
        </w:rPr>
        <w:t xml:space="preserve"> LIHTC RELATED</w:t>
      </w:r>
      <w:r w:rsidRPr="00F8504C">
        <w:rPr>
          <w:rFonts w:ascii="Times New Roman" w:hAnsi="Times New Roman" w:cs="Times New Roman"/>
          <w:b/>
          <w:highlight w:val="yellow"/>
        </w:rPr>
        <w:t>]</w:t>
      </w:r>
      <w:r w:rsidR="003D5F5E">
        <w:rPr>
          <w:rFonts w:ascii="Times New Roman" w:hAnsi="Times New Roman" w:cs="Times New Roman"/>
          <w:b/>
        </w:rPr>
        <w:t xml:space="preserve"> </w:t>
      </w:r>
    </w:p>
    <w:p w14:paraId="433B705D" w14:textId="77777777" w:rsidR="003D5F5E" w:rsidRDefault="003D5F5E" w:rsidP="00F8504C">
      <w:pPr>
        <w:pStyle w:val="Default"/>
        <w:ind w:left="720" w:hanging="720"/>
      </w:pPr>
      <w:r w:rsidRPr="00F8504C">
        <w:rPr>
          <w:b/>
        </w:rPr>
        <w:t>[4.</w:t>
      </w:r>
      <w:r w:rsidRPr="00F8504C">
        <w:rPr>
          <w:b/>
        </w:rPr>
        <w:tab/>
        <w:t>Surviving Provisions.</w:t>
      </w:r>
      <w:r w:rsidRPr="004D6868">
        <w:t xml:space="preserve"> Lender </w:t>
      </w:r>
      <w:r w:rsidR="00932822">
        <w:t xml:space="preserve">and Funding Lender </w:t>
      </w:r>
      <w:r w:rsidRPr="004D6868">
        <w:t>acknowledge and agree that, in the event of a foreclosure under the Mortgage or delivery by Borrower of a deed in lieu thereof (collectively, a “</w:t>
      </w:r>
      <w:r w:rsidRPr="004D6868">
        <w:rPr>
          <w:b/>
          <w:bCs/>
        </w:rPr>
        <w:t>Loan Foreclosure</w:t>
      </w:r>
      <w:r w:rsidRPr="004D6868">
        <w:t xml:space="preserve">”), the following rule contained in Section 42(h)(6)(E)(ii) of the Internal Revenue Code </w:t>
      </w:r>
      <w:r w:rsidR="002A10DF">
        <w:t>will</w:t>
      </w:r>
      <w:r w:rsidR="002A10DF" w:rsidRPr="004D6868">
        <w:t xml:space="preserve"> </w:t>
      </w:r>
      <w:r w:rsidRPr="004D6868">
        <w:t xml:space="preserve">apply: </w:t>
      </w:r>
    </w:p>
    <w:p w14:paraId="5A5278CC" w14:textId="77777777" w:rsidR="00C46E1A" w:rsidRPr="004D6868" w:rsidRDefault="00C46E1A" w:rsidP="00F8504C">
      <w:pPr>
        <w:pStyle w:val="Default"/>
        <w:ind w:firstLine="720"/>
      </w:pPr>
    </w:p>
    <w:p w14:paraId="28F12239" w14:textId="77777777" w:rsidR="003D5F5E" w:rsidRDefault="003D5F5E" w:rsidP="002F27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000000"/>
        </w:rPr>
      </w:pPr>
      <w:r>
        <w:rPr>
          <w:rFonts w:ascii="Times New Roman" w:hAnsi="Times New Roman" w:cs="Times New Roman"/>
          <w:color w:val="000000"/>
        </w:rPr>
        <w:t>For a period of 3 years from the date of the Loan Foreclosure, with respect</w:t>
      </w:r>
    </w:p>
    <w:p w14:paraId="45BA9EB4" w14:textId="77777777" w:rsidR="003D5F5E" w:rsidRDefault="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000000"/>
        </w:rPr>
      </w:pPr>
      <w:r>
        <w:rPr>
          <w:rFonts w:ascii="Times New Roman" w:hAnsi="Times New Roman" w:cs="Times New Roman"/>
          <w:color w:val="000000"/>
        </w:rPr>
        <w:t>to any unit that had been regulated by the Regulatory Agreement, (i) none of the eligible</w:t>
      </w:r>
    </w:p>
    <w:p w14:paraId="2367297F" w14:textId="77777777" w:rsidR="003D5F5E" w:rsidRDefault="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rPr>
      </w:pPr>
      <w:r>
        <w:rPr>
          <w:rFonts w:ascii="Times New Roman" w:hAnsi="Times New Roman" w:cs="Times New Roman"/>
          <w:color w:val="000000"/>
        </w:rPr>
        <w:t xml:space="preserve">tenants occupying those units at the time of Loan Foreclosure may </w:t>
      </w:r>
      <w:r>
        <w:rPr>
          <w:rFonts w:ascii="Times New Roman" w:hAnsi="Times New Roman" w:cs="Times New Roman"/>
          <w:color w:val="000000"/>
        </w:rPr>
        <w:tab/>
        <w:t>be evicted or their tenancy terminated (other than for good cause, including but not limited to, the tenants’ ineligibility pursuant to Section 42 of Code), and (ii) no rent for any such unit may be increased except as otherwise permitted under Section 42 of the Code.</w:t>
      </w:r>
      <w:r>
        <w:rPr>
          <w:rFonts w:ascii="Times New Roman" w:hAnsi="Times New Roman" w:cs="Times New Roman"/>
        </w:rPr>
        <w:t xml:space="preserve"> The termination of the Regulatory Agreement and the use restrictions contained in it </w:t>
      </w:r>
      <w:r w:rsidR="002A10DF">
        <w:rPr>
          <w:rFonts w:ascii="Times New Roman" w:hAnsi="Times New Roman" w:cs="Times New Roman"/>
        </w:rPr>
        <w:t xml:space="preserve">will </w:t>
      </w:r>
      <w:r>
        <w:rPr>
          <w:rFonts w:ascii="Times New Roman" w:hAnsi="Times New Roman" w:cs="Times New Roman"/>
        </w:rPr>
        <w:t>not be construed to permit the eviction or the termination of tenancy (other than for good cause) of an existing tenant of any low-income unit (the “</w:t>
      </w:r>
      <w:r>
        <w:rPr>
          <w:rFonts w:ascii="Times New Roman" w:hAnsi="Times New Roman" w:cs="Times New Roman"/>
          <w:b/>
        </w:rPr>
        <w:t>Surviving Provisions</w:t>
      </w:r>
      <w:r>
        <w:rPr>
          <w:rFonts w:ascii="Times New Roman" w:hAnsi="Times New Roman" w:cs="Times New Roman"/>
        </w:rPr>
        <w:t>”) before the close of the 3-year period following such termination.</w:t>
      </w:r>
      <w:r w:rsidRPr="00F8504C">
        <w:rPr>
          <w:rFonts w:ascii="Times New Roman" w:hAnsi="Times New Roman" w:cs="Times New Roman"/>
          <w:b/>
        </w:rPr>
        <w:t>]</w:t>
      </w:r>
    </w:p>
    <w:p w14:paraId="47AFB944"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B632E29" w14:textId="77777777" w:rsidR="003D5F5E" w:rsidRDefault="003A6122" w:rsidP="00B400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Times New Roman" w:hAnsi="Times New Roman" w:cs="Times New Roman"/>
          <w:b/>
        </w:rPr>
      </w:pPr>
      <w:r w:rsidRPr="00F8504C">
        <w:rPr>
          <w:rFonts w:ascii="Times New Roman" w:hAnsi="Times New Roman" w:cs="Times New Roman"/>
          <w:b/>
          <w:highlight w:val="yellow"/>
        </w:rPr>
        <w:t>[</w:t>
      </w:r>
      <w:r w:rsidR="003D5F5E" w:rsidRPr="00F8504C">
        <w:rPr>
          <w:rFonts w:ascii="Times New Roman" w:hAnsi="Times New Roman" w:cs="Times New Roman"/>
          <w:b/>
          <w:highlight w:val="yellow"/>
        </w:rPr>
        <w:t xml:space="preserve">USE </w:t>
      </w:r>
      <w:r w:rsidR="00B400DE">
        <w:rPr>
          <w:rFonts w:ascii="Times New Roman" w:hAnsi="Times New Roman" w:cs="Times New Roman"/>
          <w:b/>
          <w:highlight w:val="yellow"/>
        </w:rPr>
        <w:t xml:space="preserve">THIS VERSION OF SECTION 4 </w:t>
      </w:r>
      <w:r w:rsidR="003D5F5E" w:rsidRPr="00F8504C">
        <w:rPr>
          <w:rFonts w:ascii="Times New Roman" w:hAnsi="Times New Roman" w:cs="Times New Roman"/>
          <w:b/>
          <w:highlight w:val="yellow"/>
        </w:rPr>
        <w:t xml:space="preserve">IF RESTRICTIONS ARE </w:t>
      </w:r>
      <w:r w:rsidR="003D5F5E" w:rsidRPr="00B400DE">
        <w:rPr>
          <w:rFonts w:ascii="Times New Roman" w:hAnsi="Times New Roman" w:cs="Times New Roman"/>
          <w:b/>
          <w:highlight w:val="yellow"/>
          <w:u w:val="single"/>
        </w:rPr>
        <w:t>NOT</w:t>
      </w:r>
      <w:r w:rsidR="003D5F5E" w:rsidRPr="00F8504C">
        <w:rPr>
          <w:rFonts w:ascii="Times New Roman" w:hAnsi="Times New Roman" w:cs="Times New Roman"/>
          <w:b/>
          <w:highlight w:val="yellow"/>
        </w:rPr>
        <w:t xml:space="preserve"> LIHTC RELATED</w:t>
      </w:r>
      <w:r w:rsidRPr="00F8504C">
        <w:rPr>
          <w:rFonts w:ascii="Times New Roman" w:hAnsi="Times New Roman" w:cs="Times New Roman"/>
          <w:b/>
          <w:highlight w:val="yellow"/>
        </w:rPr>
        <w:t>]</w:t>
      </w:r>
      <w:r w:rsidR="003D5F5E">
        <w:rPr>
          <w:rFonts w:ascii="Times New Roman" w:hAnsi="Times New Roman" w:cs="Times New Roman"/>
          <w:b/>
        </w:rPr>
        <w:t xml:space="preserve"> </w:t>
      </w:r>
    </w:p>
    <w:p w14:paraId="6C901960" w14:textId="5F1F9C9E" w:rsidR="003D5F5E" w:rsidRPr="00F8504C"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r w:rsidRPr="00F8504C">
        <w:rPr>
          <w:rFonts w:ascii="Times New Roman" w:hAnsi="Times New Roman" w:cs="Times New Roman"/>
          <w:b/>
        </w:rPr>
        <w:t>[4.</w:t>
      </w:r>
      <w:r w:rsidRPr="00F8504C">
        <w:rPr>
          <w:rFonts w:ascii="Times New Roman" w:hAnsi="Times New Roman" w:cs="Times New Roman"/>
          <w:b/>
        </w:rPr>
        <w:tab/>
        <w:t>Reserved]</w:t>
      </w:r>
    </w:p>
    <w:p w14:paraId="6F2A6245"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4808EE92"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highlight w:val="yellow"/>
        </w:rPr>
      </w:pPr>
      <w:r w:rsidRPr="00F8504C">
        <w:rPr>
          <w:rFonts w:ascii="Times New Roman" w:hAnsi="Times New Roman" w:cs="Times New Roman"/>
          <w:b/>
        </w:rPr>
        <w:t>5.</w:t>
      </w:r>
      <w:r w:rsidRPr="00F8504C">
        <w:rPr>
          <w:rFonts w:ascii="Times New Roman" w:hAnsi="Times New Roman" w:cs="Times New Roman"/>
          <w:b/>
        </w:rPr>
        <w:tab/>
        <w:t>Lender Notice of Default.</w:t>
      </w:r>
      <w:r>
        <w:rPr>
          <w:rFonts w:ascii="Times New Roman" w:hAnsi="Times New Roman" w:cs="Times New Roman"/>
        </w:rPr>
        <w:t xml:space="preserve"> In consideration of Governmental Entity’s agreements contained in this Agreement, Lender agrees that in the event of any default by Borrower under the Loan Documents, Governmental Entity </w:t>
      </w:r>
      <w:r w:rsidR="002A10DF">
        <w:rPr>
          <w:rFonts w:ascii="Times New Roman" w:hAnsi="Times New Roman" w:cs="Times New Roman"/>
        </w:rPr>
        <w:t xml:space="preserve">will </w:t>
      </w:r>
      <w:r>
        <w:rPr>
          <w:rFonts w:ascii="Times New Roman" w:hAnsi="Times New Roman" w:cs="Times New Roman"/>
        </w:rPr>
        <w:t xml:space="preserve">be entitled to receive a copy of any notice of default given by Lender </w:t>
      </w:r>
      <w:r w:rsidR="00932822">
        <w:rPr>
          <w:rFonts w:ascii="Times New Roman" w:hAnsi="Times New Roman" w:cs="Times New Roman"/>
        </w:rPr>
        <w:t xml:space="preserve">or Funding Lender </w:t>
      </w:r>
      <w:r>
        <w:rPr>
          <w:rFonts w:ascii="Times New Roman" w:hAnsi="Times New Roman" w:cs="Times New Roman"/>
        </w:rPr>
        <w:t xml:space="preserve">to Borrower under the Loan Documents. Neither the giving nor the failure to give a notice to Governmental Entity pursuant to this Section 5 will affect the validity of any notice given by Lender </w:t>
      </w:r>
      <w:r w:rsidR="00932822">
        <w:rPr>
          <w:rFonts w:ascii="Times New Roman" w:hAnsi="Times New Roman" w:cs="Times New Roman"/>
        </w:rPr>
        <w:t xml:space="preserve">or Funding Lender </w:t>
      </w:r>
      <w:r>
        <w:rPr>
          <w:rFonts w:ascii="Times New Roman" w:hAnsi="Times New Roman" w:cs="Times New Roman"/>
        </w:rPr>
        <w:t>to the Borrower.</w:t>
      </w:r>
    </w:p>
    <w:p w14:paraId="19B53A79"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highlight w:val="yellow"/>
        </w:rPr>
      </w:pPr>
    </w:p>
    <w:p w14:paraId="5890E8DB"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F8504C">
        <w:rPr>
          <w:rFonts w:ascii="Times New Roman" w:hAnsi="Times New Roman" w:cs="Times New Roman"/>
          <w:b/>
        </w:rPr>
        <w:t>6.</w:t>
      </w:r>
      <w:r w:rsidRPr="00F8504C">
        <w:rPr>
          <w:rFonts w:ascii="Times New Roman" w:hAnsi="Times New Roman" w:cs="Times New Roman"/>
          <w:b/>
        </w:rPr>
        <w:tab/>
        <w:t>Governmental Entity Notice of Default.</w:t>
      </w:r>
      <w:r w:rsidR="003A6122">
        <w:rPr>
          <w:rFonts w:ascii="Times New Roman" w:hAnsi="Times New Roman" w:cs="Times New Roman"/>
        </w:rPr>
        <w:t xml:space="preserve"> </w:t>
      </w:r>
      <w:r>
        <w:rPr>
          <w:rFonts w:ascii="Times New Roman" w:hAnsi="Times New Roman" w:cs="Times New Roman"/>
        </w:rPr>
        <w:t xml:space="preserve">Governmental Entity </w:t>
      </w:r>
      <w:r w:rsidR="002A10DF">
        <w:rPr>
          <w:rFonts w:ascii="Times New Roman" w:hAnsi="Times New Roman" w:cs="Times New Roman"/>
        </w:rPr>
        <w:t xml:space="preserve">must </w:t>
      </w:r>
      <w:r>
        <w:rPr>
          <w:rFonts w:ascii="Times New Roman" w:hAnsi="Times New Roman" w:cs="Times New Roman"/>
        </w:rPr>
        <w:t>give Lender</w:t>
      </w:r>
      <w:r w:rsidR="00BF7BD2">
        <w:rPr>
          <w:rFonts w:ascii="Times New Roman" w:hAnsi="Times New Roman" w:cs="Times New Roman"/>
        </w:rPr>
        <w:t xml:space="preserve"> and Funding Lender</w:t>
      </w:r>
      <w:r>
        <w:rPr>
          <w:rFonts w:ascii="Times New Roman" w:hAnsi="Times New Roman" w:cs="Times New Roman"/>
        </w:rPr>
        <w:t xml:space="preserve"> a concurrent copy of each material notice (including without limitation each notice of default) given by Governmental Entity under or with respect to the Regulatory Agreement, and agrees that Lender</w:t>
      </w:r>
      <w:r w:rsidR="00932822" w:rsidRPr="00932822">
        <w:rPr>
          <w:rFonts w:ascii="Times New Roman" w:hAnsi="Times New Roman" w:cs="Times New Roman"/>
        </w:rPr>
        <w:t xml:space="preserve"> </w:t>
      </w:r>
      <w:r w:rsidR="00932822">
        <w:rPr>
          <w:rFonts w:ascii="Times New Roman" w:hAnsi="Times New Roman" w:cs="Times New Roman"/>
        </w:rPr>
        <w:t>or Funding Lender</w:t>
      </w:r>
      <w:r>
        <w:rPr>
          <w:rFonts w:ascii="Times New Roman" w:hAnsi="Times New Roman" w:cs="Times New Roman"/>
        </w:rPr>
        <w:t xml:space="preserve">, at Lender’s </w:t>
      </w:r>
      <w:r w:rsidR="00932822" w:rsidRPr="00932822">
        <w:rPr>
          <w:rFonts w:ascii="Times New Roman" w:hAnsi="Times New Roman" w:cs="Times New Roman"/>
        </w:rPr>
        <w:t xml:space="preserve">and Funding Lender’s </w:t>
      </w:r>
      <w:r>
        <w:rPr>
          <w:rFonts w:ascii="Times New Roman" w:hAnsi="Times New Roman" w:cs="Times New Roman"/>
        </w:rPr>
        <w:t xml:space="preserve">sole election, </w:t>
      </w:r>
      <w:r w:rsidR="002A10DF">
        <w:rPr>
          <w:rFonts w:ascii="Times New Roman" w:hAnsi="Times New Roman" w:cs="Times New Roman"/>
        </w:rPr>
        <w:t xml:space="preserve">will </w:t>
      </w:r>
      <w:r>
        <w:rPr>
          <w:rFonts w:ascii="Times New Roman" w:hAnsi="Times New Roman" w:cs="Times New Roman"/>
        </w:rPr>
        <w:t xml:space="preserve">have the right (but not the obligation) to cure any default by Borrower under the Regulatory Agreement on its and/or Borrower’s behalf. Governmental Entity hereby represents and warrants that, to the best of its knowledge, there is no current default under the Regulatory Agreement </w:t>
      </w:r>
      <w:r w:rsidRPr="00F8504C">
        <w:rPr>
          <w:rFonts w:ascii="Times New Roman" w:hAnsi="Times New Roman" w:cs="Times New Roman"/>
          <w:highlight w:val="yellow"/>
        </w:rPr>
        <w:t>[</w:t>
      </w:r>
      <w:r w:rsidRPr="00F8504C">
        <w:rPr>
          <w:rFonts w:ascii="Times New Roman" w:hAnsi="Times New Roman" w:cs="Times New Roman"/>
          <w:b/>
          <w:highlight w:val="yellow"/>
        </w:rPr>
        <w:t>USE IF LIHTC PROPERTY</w:t>
      </w:r>
      <w:r w:rsidRPr="004518B7">
        <w:rPr>
          <w:rFonts w:ascii="Times New Roman" w:hAnsi="Times New Roman" w:cs="Times New Roman"/>
          <w:highlight w:val="yellow"/>
        </w:rPr>
        <w:t>:</w:t>
      </w:r>
      <w:r>
        <w:rPr>
          <w:rFonts w:ascii="Times New Roman" w:hAnsi="Times New Roman" w:cs="Times New Roman"/>
        </w:rPr>
        <w:t xml:space="preserve"> and that there are no outstanding IRS 8823 Reports of Non-Compliance</w:t>
      </w:r>
      <w:r w:rsidRPr="00F8504C">
        <w:rPr>
          <w:rFonts w:ascii="Times New Roman" w:hAnsi="Times New Roman" w:cs="Times New Roman"/>
          <w:b/>
        </w:rPr>
        <w:t>]</w:t>
      </w:r>
      <w:r>
        <w:rPr>
          <w:rFonts w:ascii="Times New Roman" w:hAnsi="Times New Roman" w:cs="Times New Roman"/>
        </w:rPr>
        <w:t>.</w:t>
      </w:r>
    </w:p>
    <w:p w14:paraId="4A41FC8A"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08211F2" w14:textId="77777777" w:rsidR="003D5F5E" w:rsidRDefault="003D5F5E" w:rsidP="00F8504C">
      <w:pPr>
        <w:pStyle w:val="Default"/>
        <w:ind w:left="720" w:hanging="720"/>
      </w:pPr>
      <w:r w:rsidRPr="00F8504C">
        <w:rPr>
          <w:b/>
        </w:rPr>
        <w:t>7.</w:t>
      </w:r>
      <w:r w:rsidRPr="00F8504C">
        <w:rPr>
          <w:b/>
        </w:rPr>
        <w:tab/>
        <w:t>Governmental Entity</w:t>
      </w:r>
      <w:r w:rsidR="00EE68DD">
        <w:rPr>
          <w:b/>
        </w:rPr>
        <w:t>’</w:t>
      </w:r>
      <w:r w:rsidRPr="00F8504C">
        <w:rPr>
          <w:b/>
        </w:rPr>
        <w:t>s Rights.</w:t>
      </w:r>
      <w:r>
        <w:t xml:space="preserve"> </w:t>
      </w:r>
      <w:r w:rsidR="00013200">
        <w:t>Except as set forth in Sections 2 and 8 of this Agreement, n</w:t>
      </w:r>
      <w:r>
        <w:t xml:space="preserve">othing in this Agreement is intended to abridge or adversely affect any right or obligation of Borrower and/or Governmental Entity, respectively, under the Regulatory Agreement; provided that, (A) the Regulatory Agreement may not be </w:t>
      </w:r>
      <w:r>
        <w:lastRenderedPageBreak/>
        <w:t xml:space="preserve">modified, amended, changed or altered without the prior written consent of </w:t>
      </w:r>
      <w:r w:rsidR="00932822">
        <w:t xml:space="preserve">Funding </w:t>
      </w:r>
      <w:r>
        <w:t>Lender so long as the Loan</w:t>
      </w:r>
      <w:r w:rsidR="00932822">
        <w:t>s</w:t>
      </w:r>
      <w:r>
        <w:t xml:space="preserve"> </w:t>
      </w:r>
      <w:r w:rsidR="00932822">
        <w:t xml:space="preserve">are </w:t>
      </w:r>
      <w:r>
        <w:t>secured by the Property and (B) for so long as the Loan</w:t>
      </w:r>
      <w:r w:rsidR="00932822">
        <w:t>s</w:t>
      </w:r>
      <w:r>
        <w:t xml:space="preserve"> </w:t>
      </w:r>
      <w:r w:rsidR="00932822">
        <w:t xml:space="preserve">are </w:t>
      </w:r>
      <w:r>
        <w:t xml:space="preserve">secured by the Property, notwithstanding the terms of the Regulatory Agreement to the contrary, neither Borrower nor Governmental Entity will, without </w:t>
      </w:r>
      <w:r w:rsidR="00932822">
        <w:t xml:space="preserve">Funding </w:t>
      </w:r>
      <w:r>
        <w:t xml:space="preserve">Lender’s prior written consent, exercise or seek any right or remedy under the Regulatory Agreement or available at law or in equity which will or could result in (i) a transfer of possession of the Property or the control, operations or management thereof, (ii) collection or possession of rents or revenues from or with respect to the Property by any party other than Borrower or </w:t>
      </w:r>
      <w:r w:rsidR="00932822">
        <w:t xml:space="preserve">Funding </w:t>
      </w:r>
      <w:r>
        <w:t xml:space="preserve">Lender; (iii) appointment of a receiver for the Property; (iv) application of insurance or condemnation proceeds other than as approved by </w:t>
      </w:r>
      <w:r w:rsidR="00932822">
        <w:t xml:space="preserve">Funding </w:t>
      </w:r>
      <w:r>
        <w:t xml:space="preserve">Lender pursuant to the Loan Documents; (v) removal or replacement of the existing property manager of the Property; or (vi) a material adverse effect on </w:t>
      </w:r>
      <w:r w:rsidR="00932822">
        <w:t xml:space="preserve">Funding </w:t>
      </w:r>
      <w:r>
        <w:t>Lender’s security for the Loan</w:t>
      </w:r>
      <w:r w:rsidR="00932822">
        <w:t>s</w:t>
      </w:r>
      <w:r>
        <w:t>.</w:t>
      </w:r>
    </w:p>
    <w:p w14:paraId="78F76C9E"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F4C0F6C" w14:textId="0D61F816" w:rsidR="00AA6FA1" w:rsidRDefault="003D5F5E" w:rsidP="00AA6FA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F8504C">
        <w:rPr>
          <w:rFonts w:ascii="Times New Roman" w:hAnsi="Times New Roman" w:cs="Times New Roman"/>
          <w:b/>
        </w:rPr>
        <w:t>8.</w:t>
      </w:r>
      <w:r w:rsidRPr="00F8504C">
        <w:rPr>
          <w:rFonts w:ascii="Times New Roman" w:hAnsi="Times New Roman" w:cs="Times New Roman"/>
          <w:b/>
        </w:rPr>
        <w:tab/>
      </w:r>
      <w:r w:rsidR="00013200" w:rsidRPr="00F8504C">
        <w:rPr>
          <w:rFonts w:ascii="Times New Roman" w:hAnsi="Times New Roman" w:cs="Times New Roman"/>
          <w:b/>
        </w:rPr>
        <w:t>Foreclosure by Lender</w:t>
      </w:r>
      <w:r w:rsidR="00EB143E">
        <w:rPr>
          <w:rFonts w:ascii="Times New Roman" w:hAnsi="Times New Roman" w:cs="Times New Roman"/>
          <w:b/>
        </w:rPr>
        <w:t xml:space="preserve">. </w:t>
      </w:r>
      <w:r w:rsidR="00AA6FA1">
        <w:rPr>
          <w:rFonts w:ascii="Times New Roman" w:hAnsi="Times New Roman" w:cs="Times New Roman"/>
        </w:rPr>
        <w:t xml:space="preserve">In the event of foreclosure, deed in lieu of foreclosure, or similar disposition of the Property by Lender, (a) no consent will be required from Governmental Entity, and (b) the Regulatory Agreement will automatically terminate </w:t>
      </w:r>
      <w:r w:rsidR="00AA6FA1" w:rsidRPr="00F8504C">
        <w:rPr>
          <w:rFonts w:ascii="Times New Roman" w:hAnsi="Times New Roman" w:cs="Times New Roman"/>
          <w:highlight w:val="yellow"/>
        </w:rPr>
        <w:t>[</w:t>
      </w:r>
      <w:r w:rsidR="00AA6FA1" w:rsidRPr="00F8504C">
        <w:rPr>
          <w:rFonts w:ascii="Times New Roman" w:hAnsi="Times New Roman" w:cs="Times New Roman"/>
          <w:b/>
          <w:highlight w:val="yellow"/>
        </w:rPr>
        <w:t>USE ONLY IF REGULATORY AGREEMENT CONTAINS INDEMNIFICATION PROVISION FROM BORROWER TO GOVERNMENTAL ENTITY</w:t>
      </w:r>
      <w:r w:rsidR="00AA6FA1" w:rsidRPr="00F8504C">
        <w:rPr>
          <w:rFonts w:ascii="Times New Roman" w:hAnsi="Times New Roman" w:cs="Times New Roman"/>
          <w:highlight w:val="yellow"/>
        </w:rPr>
        <w:t>:</w:t>
      </w:r>
      <w:r w:rsidR="00AA6FA1">
        <w:rPr>
          <w:rFonts w:ascii="Times New Roman" w:hAnsi="Times New Roman" w:cs="Times New Roman"/>
        </w:rPr>
        <w:t xml:space="preserve"> and (c) Lender will have no indemnification obligations to Governmental Entity for any period during which Lender does not own or is not in possession of the Property</w:t>
      </w:r>
      <w:r w:rsidR="00AA6FA1" w:rsidRPr="00F8504C">
        <w:rPr>
          <w:rFonts w:ascii="Times New Roman" w:hAnsi="Times New Roman" w:cs="Times New Roman"/>
          <w:b/>
        </w:rPr>
        <w:t>]</w:t>
      </w:r>
      <w:r w:rsidR="00AA6FA1">
        <w:rPr>
          <w:rFonts w:ascii="Times New Roman" w:hAnsi="Times New Roman" w:cs="Times New Roman"/>
        </w:rPr>
        <w:t>.</w:t>
      </w:r>
    </w:p>
    <w:p w14:paraId="69D0A1ED" w14:textId="77777777" w:rsidR="0013528D" w:rsidRDefault="0013528D"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613ED4C2" w14:textId="027709D6" w:rsidR="00EE68DD" w:rsidRDefault="00EE68DD"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r>
        <w:rPr>
          <w:rFonts w:ascii="Times New Roman" w:hAnsi="Times New Roman" w:cs="Times New Roman"/>
          <w:b/>
        </w:rPr>
        <w:t>9</w:t>
      </w:r>
      <w:r w:rsidRPr="00F8504C">
        <w:rPr>
          <w:rFonts w:ascii="Times New Roman" w:hAnsi="Times New Roman" w:cs="Times New Roman"/>
          <w:b/>
        </w:rPr>
        <w:t>.</w:t>
      </w:r>
      <w:r w:rsidRPr="00F8504C">
        <w:rPr>
          <w:rFonts w:ascii="Times New Roman" w:hAnsi="Times New Roman" w:cs="Times New Roman"/>
          <w:b/>
        </w:rPr>
        <w:tab/>
        <w:t>Refinancing.</w:t>
      </w:r>
      <w:r>
        <w:rPr>
          <w:rFonts w:ascii="Times New Roman" w:hAnsi="Times New Roman" w:cs="Times New Roman"/>
        </w:rPr>
        <w:t xml:space="preserve"> Governmental Entity</w:t>
      </w:r>
      <w:r w:rsidRPr="000F1B42">
        <w:rPr>
          <w:rFonts w:ascii="Times New Roman" w:hAnsi="Times New Roman" w:cs="Times New Roman"/>
        </w:rPr>
        <w:t xml:space="preserve"> agrees that its agreement to subordinate hereunder will extend to any new mortgage debt which is for the purpose of refinancing all or any part of the </w:t>
      </w:r>
      <w:r>
        <w:rPr>
          <w:rFonts w:ascii="Times New Roman" w:hAnsi="Times New Roman" w:cs="Times New Roman"/>
        </w:rPr>
        <w:t>indebtedness evidenced by the Loan Documents</w:t>
      </w:r>
      <w:r w:rsidRPr="000F1B42">
        <w:rPr>
          <w:rFonts w:ascii="Times New Roman" w:hAnsi="Times New Roman" w:cs="Times New Roman"/>
        </w:rPr>
        <w:t xml:space="preserve"> (including reasonable and necessary costs associated with the closing and/or the refinancing, and any reasonable increase in proceeds for rehabilitation in the context of </w:t>
      </w:r>
      <w:r>
        <w:rPr>
          <w:rFonts w:ascii="Times New Roman" w:hAnsi="Times New Roman" w:cs="Times New Roman"/>
        </w:rPr>
        <w:t>a preservation transaction)</w:t>
      </w:r>
      <w:r w:rsidR="00EB143E">
        <w:rPr>
          <w:rFonts w:ascii="Times New Roman" w:hAnsi="Times New Roman" w:cs="Times New Roman"/>
        </w:rPr>
        <w:t xml:space="preserve">. </w:t>
      </w:r>
      <w:r>
        <w:rPr>
          <w:rFonts w:ascii="Times New Roman" w:hAnsi="Times New Roman" w:cs="Times New Roman"/>
        </w:rPr>
        <w:t>A</w:t>
      </w:r>
      <w:r w:rsidRPr="000F1B42">
        <w:rPr>
          <w:rFonts w:ascii="Times New Roman" w:hAnsi="Times New Roman" w:cs="Times New Roman"/>
        </w:rPr>
        <w:t>ll terms and covenants of this Agreement will inure to the benefit of any hold</w:t>
      </w:r>
      <w:r>
        <w:rPr>
          <w:rFonts w:ascii="Times New Roman" w:hAnsi="Times New Roman" w:cs="Times New Roman"/>
        </w:rPr>
        <w:t xml:space="preserve">er of any such refinanced debt, and </w:t>
      </w:r>
      <w:r w:rsidRPr="000F1B42">
        <w:rPr>
          <w:rFonts w:ascii="Times New Roman" w:hAnsi="Times New Roman" w:cs="Times New Roman"/>
        </w:rPr>
        <w:t>all references to the Loan Documents and Lender will mean, respectively, the refinance loan documents and the holder of such refinanced debt.</w:t>
      </w:r>
    </w:p>
    <w:p w14:paraId="427513D5" w14:textId="77777777" w:rsidR="00EE68DD" w:rsidRDefault="00EE68DD" w:rsidP="00EE68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2086A7CD" w14:textId="77777777" w:rsidR="00EE68DD" w:rsidRDefault="00EE68DD"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r>
        <w:rPr>
          <w:rFonts w:ascii="Times New Roman" w:hAnsi="Times New Roman" w:cs="Times New Roman"/>
          <w:b/>
        </w:rPr>
        <w:t>10</w:t>
      </w:r>
      <w:r w:rsidR="00013200" w:rsidRPr="00F8504C">
        <w:rPr>
          <w:rFonts w:ascii="Times New Roman" w:hAnsi="Times New Roman" w:cs="Times New Roman"/>
          <w:b/>
        </w:rPr>
        <w:t>.</w:t>
      </w:r>
      <w:r w:rsidR="00013200" w:rsidRPr="00F8504C">
        <w:rPr>
          <w:rFonts w:ascii="Times New Roman" w:hAnsi="Times New Roman" w:cs="Times New Roman"/>
          <w:b/>
        </w:rPr>
        <w:tab/>
      </w:r>
      <w:r>
        <w:rPr>
          <w:rFonts w:ascii="Times New Roman" w:hAnsi="Times New Roman" w:cs="Times New Roman"/>
          <w:b/>
        </w:rPr>
        <w:t>Miscellaneous Provisions.</w:t>
      </w:r>
    </w:p>
    <w:p w14:paraId="68E019A5" w14:textId="77777777" w:rsidR="00EE68DD" w:rsidRDefault="00EE68DD"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p>
    <w:p w14:paraId="7844B54A" w14:textId="77777777" w:rsidR="003D5F5E" w:rsidRDefault="00EE68DD" w:rsidP="00EE68D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D5F5E">
        <w:rPr>
          <w:rFonts w:ascii="Times New Roman" w:hAnsi="Times New Roman" w:cs="Times New Roman"/>
        </w:rPr>
        <w:t xml:space="preserve">This Agreement represents the entire understanding and agreement between the parties with regard to the </w:t>
      </w:r>
      <w:r w:rsidR="00785A51">
        <w:rPr>
          <w:rFonts w:ascii="Times New Roman" w:hAnsi="Times New Roman" w:cs="Times New Roman"/>
        </w:rPr>
        <w:t xml:space="preserve">matters addressed </w:t>
      </w:r>
      <w:proofErr w:type="gramStart"/>
      <w:r w:rsidR="00785A51">
        <w:rPr>
          <w:rFonts w:ascii="Times New Roman" w:hAnsi="Times New Roman" w:cs="Times New Roman"/>
        </w:rPr>
        <w:t>herein</w:t>
      </w:r>
      <w:r w:rsidR="003D5F5E">
        <w:rPr>
          <w:rFonts w:ascii="Times New Roman" w:hAnsi="Times New Roman" w:cs="Times New Roman"/>
        </w:rPr>
        <w:t>, and</w:t>
      </w:r>
      <w:proofErr w:type="gramEnd"/>
      <w:r w:rsidR="003D5F5E">
        <w:rPr>
          <w:rFonts w:ascii="Times New Roman" w:hAnsi="Times New Roman" w:cs="Times New Roman"/>
        </w:rPr>
        <w:t xml:space="preserve"> </w:t>
      </w:r>
      <w:r w:rsidR="002A10DF">
        <w:rPr>
          <w:rFonts w:ascii="Times New Roman" w:hAnsi="Times New Roman" w:cs="Times New Roman"/>
        </w:rPr>
        <w:t xml:space="preserve">will </w:t>
      </w:r>
      <w:r w:rsidR="003D5F5E">
        <w:rPr>
          <w:rFonts w:ascii="Times New Roman" w:hAnsi="Times New Roman" w:cs="Times New Roman"/>
        </w:rPr>
        <w:t xml:space="preserve">supersede and cancel any prior agreements with regard </w:t>
      </w:r>
      <w:r w:rsidR="00785A51">
        <w:rPr>
          <w:rFonts w:ascii="Times New Roman" w:hAnsi="Times New Roman" w:cs="Times New Roman"/>
        </w:rPr>
        <w:t>to such</w:t>
      </w:r>
      <w:r w:rsidR="003D5F5E">
        <w:rPr>
          <w:rFonts w:ascii="Times New Roman" w:hAnsi="Times New Roman" w:cs="Times New Roman"/>
        </w:rPr>
        <w:t xml:space="preserve"> matter</w:t>
      </w:r>
      <w:r w:rsidR="00785A51">
        <w:rPr>
          <w:rFonts w:ascii="Times New Roman" w:hAnsi="Times New Roman" w:cs="Times New Roman"/>
        </w:rPr>
        <w:t>s</w:t>
      </w:r>
      <w:r w:rsidR="003D5F5E">
        <w:rPr>
          <w:rFonts w:ascii="Times New Roman" w:hAnsi="Times New Roman" w:cs="Times New Roman"/>
        </w:rPr>
        <w:t>.</w:t>
      </w:r>
    </w:p>
    <w:p w14:paraId="7EEBDCBA" w14:textId="77777777" w:rsidR="0004336A" w:rsidRDefault="0004336A"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97FCDB9" w14:textId="77777777" w:rsidR="00785A51" w:rsidRDefault="00837336" w:rsidP="00785A51">
      <w:pPr>
        <w:pStyle w:val="List"/>
        <w:tabs>
          <w:tab w:val="left" w:pos="720"/>
          <w:tab w:val="left" w:pos="1440"/>
          <w:tab w:val="left" w:pos="2160"/>
        </w:tabs>
        <w:ind w:left="1440" w:hanging="720"/>
      </w:pPr>
      <w:r w:rsidRPr="00837336">
        <w:t>(b)</w:t>
      </w:r>
      <w:r>
        <w:rPr>
          <w:b/>
        </w:rPr>
        <w:tab/>
      </w:r>
      <w:r w:rsidR="00785A51">
        <w:t>If there is any conflict or inconsistency between the terms of the Regulatory Agreement and the terms of this Agreement, then the terms of this Agreement will control.</w:t>
      </w:r>
    </w:p>
    <w:p w14:paraId="7703F950" w14:textId="77777777" w:rsidR="00785A51" w:rsidRPr="00785A51" w:rsidRDefault="00785A51" w:rsidP="00785A51">
      <w:pPr>
        <w:pStyle w:val="List"/>
        <w:tabs>
          <w:tab w:val="left" w:pos="720"/>
          <w:tab w:val="left" w:pos="1440"/>
          <w:tab w:val="left" w:pos="2160"/>
        </w:tabs>
        <w:ind w:left="1440" w:hanging="720"/>
      </w:pPr>
    </w:p>
    <w:p w14:paraId="6E805A5C" w14:textId="77777777" w:rsidR="00837336" w:rsidRDefault="00785A51"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837336" w:rsidRPr="00763E9B">
        <w:rPr>
          <w:rFonts w:ascii="Times New Roman" w:hAnsi="Times New Roman" w:cs="Times New Roman"/>
        </w:rPr>
        <w:t xml:space="preserve">This Agreement will be binding upon and will inure to the benefit of the respective legal successors and permitted assigns of the parties </w:t>
      </w:r>
      <w:r w:rsidR="007F5783">
        <w:rPr>
          <w:rFonts w:ascii="Times New Roman" w:hAnsi="Times New Roman" w:cs="Times New Roman"/>
        </w:rPr>
        <w:t>to this Agreement</w:t>
      </w:r>
      <w:r w:rsidR="00837336">
        <w:rPr>
          <w:rFonts w:ascii="Times New Roman" w:hAnsi="Times New Roman" w:cs="Times New Roman"/>
        </w:rPr>
        <w:t xml:space="preserve">, which will include with regard to the Governmental Entity any permitted successor or assign of the Governmental Entity under or pursuant to the terms of </w:t>
      </w:r>
      <w:r w:rsidR="00837336">
        <w:rPr>
          <w:rFonts w:ascii="Times New Roman" w:hAnsi="Times New Roman" w:cs="Times New Roman"/>
        </w:rPr>
        <w:lastRenderedPageBreak/>
        <w:t xml:space="preserve">the Regulatory Agreement and, with regard to Lender, any subsequent holder of the </w:t>
      </w:r>
      <w:r w:rsidR="00932822">
        <w:rPr>
          <w:rFonts w:ascii="Times New Roman" w:hAnsi="Times New Roman" w:cs="Times New Roman"/>
        </w:rPr>
        <w:t xml:space="preserve">Project </w:t>
      </w:r>
      <w:r w:rsidR="00837336">
        <w:rPr>
          <w:rFonts w:ascii="Times New Roman" w:hAnsi="Times New Roman" w:cs="Times New Roman"/>
        </w:rPr>
        <w:t>Note</w:t>
      </w:r>
      <w:r w:rsidR="00837336" w:rsidRPr="00763E9B">
        <w:rPr>
          <w:rFonts w:ascii="Times New Roman" w:hAnsi="Times New Roman" w:cs="Times New Roman"/>
        </w:rPr>
        <w:t xml:space="preserve">. </w:t>
      </w:r>
      <w:r w:rsidR="00932822" w:rsidRPr="00932822">
        <w:rPr>
          <w:rFonts w:ascii="Times New Roman" w:hAnsi="Times New Roman" w:cs="Times New Roman"/>
        </w:rPr>
        <w:t xml:space="preserve">Except for Funding Lender, no </w:t>
      </w:r>
      <w:r w:rsidR="00837336" w:rsidRPr="00763E9B">
        <w:rPr>
          <w:rFonts w:ascii="Times New Roman" w:hAnsi="Times New Roman" w:cs="Times New Roman"/>
        </w:rPr>
        <w:t>other party will be entitled to any benefits hereunder, whether as a third-party beneficiary or otherwise.</w:t>
      </w:r>
    </w:p>
    <w:p w14:paraId="4D1775A1" w14:textId="77777777" w:rsidR="00837336" w:rsidRDefault="00837336"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18088538" w14:textId="77777777" w:rsidR="00837336" w:rsidRDefault="00837336"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Pr>
          <w:rFonts w:ascii="Times New Roman" w:hAnsi="Times New Roman" w:cs="Times New Roman"/>
        </w:rPr>
        <w:t>(</w:t>
      </w:r>
      <w:r w:rsidR="007F5783">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sidRPr="00837336">
        <w:rPr>
          <w:rFonts w:ascii="Times New Roman" w:hAnsi="Times New Roman" w:cs="Times New Roman"/>
        </w:rPr>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19EB861E" w14:textId="77777777" w:rsidR="00837336" w:rsidRDefault="00837336"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B84FF64" w14:textId="77777777" w:rsidR="003D5F5E" w:rsidRDefault="0004336A"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04336A">
        <w:rPr>
          <w:rFonts w:ascii="Times New Roman" w:hAnsi="Times New Roman" w:cs="Times New Roman"/>
        </w:rPr>
        <w:t>(</w:t>
      </w:r>
      <w:r w:rsidR="007F5783">
        <w:rPr>
          <w:rFonts w:ascii="Times New Roman" w:hAnsi="Times New Roman" w:cs="Times New Roman"/>
        </w:rPr>
        <w:t>e</w:t>
      </w:r>
      <w:r w:rsidRPr="0004336A">
        <w:rPr>
          <w:rFonts w:ascii="Times New Roman" w:hAnsi="Times New Roman" w:cs="Times New Roman"/>
        </w:rPr>
        <w:t>)</w:t>
      </w:r>
      <w:r w:rsidRPr="0004336A">
        <w:rPr>
          <w:rFonts w:ascii="Times New Roman" w:hAnsi="Times New Roman" w:cs="Times New Roman"/>
        </w:rPr>
        <w:tab/>
        <w:t>Each notice, request, demand, consent, approval or other communication (collectively, “</w:t>
      </w:r>
      <w:r w:rsidRPr="0004336A">
        <w:rPr>
          <w:rFonts w:ascii="Times New Roman" w:hAnsi="Times New Roman" w:cs="Times New Roman"/>
          <w:b/>
        </w:rPr>
        <w:t>Notices</w:t>
      </w:r>
      <w:r w:rsidRPr="0004336A">
        <w:rPr>
          <w:rFonts w:ascii="Times New Roman" w:hAnsi="Times New Roman" w:cs="Times New Roman"/>
        </w:rPr>
        <w:t>,” and singly, a “</w:t>
      </w:r>
      <w:r w:rsidRPr="0004336A">
        <w:rPr>
          <w:rFonts w:ascii="Times New Roman" w:hAnsi="Times New Roman" w:cs="Times New Roman"/>
          <w:b/>
        </w:rPr>
        <w:t>Notice</w:t>
      </w:r>
      <w:r w:rsidRPr="0004336A">
        <w:rPr>
          <w:rFonts w:ascii="Times New Roman" w:hAnsi="Times New Roman" w:cs="Times New Roman"/>
        </w:rPr>
        <w:t>”) which is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38469F02"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84ED6FD" w14:textId="77777777" w:rsidR="003D5F5E" w:rsidRDefault="003D5F5E"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r>
        <w:rPr>
          <w:rFonts w:ascii="Times New Roman" w:hAnsi="Times New Roman" w:cs="Times New Roman"/>
        </w:rPr>
        <w:t>If to Governmental Entity:</w:t>
      </w:r>
    </w:p>
    <w:p w14:paraId="539A516B" w14:textId="77777777" w:rsidR="00604599" w:rsidRPr="00F8504C" w:rsidRDefault="00604599" w:rsidP="0004336A">
      <w:pPr>
        <w:ind w:left="2880" w:hanging="720"/>
        <w:rPr>
          <w:rFonts w:ascii="Times New Roman" w:hAnsi="Times New Roman" w:cs="Times New Roman"/>
        </w:rPr>
      </w:pPr>
      <w:r w:rsidRPr="00F8504C">
        <w:rPr>
          <w:rFonts w:ascii="Times New Roman" w:hAnsi="Times New Roman" w:cs="Times New Roman"/>
        </w:rPr>
        <w:t>[Name]</w:t>
      </w:r>
    </w:p>
    <w:p w14:paraId="623267D6" w14:textId="77777777" w:rsidR="00604599" w:rsidRPr="00F8504C" w:rsidRDefault="00604599" w:rsidP="0004336A">
      <w:pPr>
        <w:ind w:left="2880" w:hanging="720"/>
        <w:rPr>
          <w:rFonts w:ascii="Times New Roman" w:hAnsi="Times New Roman" w:cs="Times New Roman"/>
        </w:rPr>
      </w:pPr>
      <w:r w:rsidRPr="00F8504C">
        <w:rPr>
          <w:rFonts w:ascii="Times New Roman" w:hAnsi="Times New Roman" w:cs="Times New Roman"/>
        </w:rPr>
        <w:t>[Address]</w:t>
      </w:r>
    </w:p>
    <w:p w14:paraId="42C66125" w14:textId="77777777" w:rsidR="00604599" w:rsidRPr="00F8504C" w:rsidRDefault="00604599" w:rsidP="0004336A">
      <w:pPr>
        <w:ind w:left="2880" w:hanging="720"/>
        <w:rPr>
          <w:rFonts w:ascii="Times New Roman" w:hAnsi="Times New Roman" w:cs="Times New Roman"/>
        </w:rPr>
      </w:pPr>
      <w:r w:rsidRPr="00F8504C">
        <w:rPr>
          <w:rFonts w:ascii="Times New Roman" w:hAnsi="Times New Roman" w:cs="Times New Roman"/>
        </w:rPr>
        <w:t>Attention:</w:t>
      </w:r>
    </w:p>
    <w:p w14:paraId="4F89B191" w14:textId="77777777" w:rsidR="00604599" w:rsidRPr="00F8504C" w:rsidRDefault="00604599" w:rsidP="0004336A">
      <w:pPr>
        <w:ind w:left="2880" w:hanging="720"/>
        <w:rPr>
          <w:rFonts w:ascii="Times New Roman" w:hAnsi="Times New Roman" w:cs="Times New Roman"/>
        </w:rPr>
      </w:pPr>
      <w:r w:rsidRPr="00F8504C">
        <w:rPr>
          <w:rFonts w:ascii="Times New Roman" w:hAnsi="Times New Roman" w:cs="Times New Roman"/>
        </w:rPr>
        <w:t>Facsimile:</w:t>
      </w:r>
    </w:p>
    <w:p w14:paraId="706DDB71" w14:textId="77777777" w:rsidR="00604599" w:rsidRPr="00F8504C" w:rsidRDefault="00604599" w:rsidP="0004336A">
      <w:pPr>
        <w:ind w:left="2880" w:hanging="720"/>
        <w:rPr>
          <w:rFonts w:ascii="Times New Roman" w:hAnsi="Times New Roman" w:cs="Times New Roman"/>
        </w:rPr>
      </w:pPr>
      <w:r w:rsidRPr="00F8504C">
        <w:rPr>
          <w:rFonts w:ascii="Times New Roman" w:hAnsi="Times New Roman" w:cs="Times New Roman"/>
        </w:rPr>
        <w:t>Telephone:</w:t>
      </w:r>
    </w:p>
    <w:p w14:paraId="4188811A" w14:textId="77777777" w:rsidR="003D5F5E" w:rsidRDefault="00604599"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sidDel="00604599">
        <w:rPr>
          <w:rFonts w:ascii="Times New Roman" w:hAnsi="Times New Roman" w:cs="Times New Roman"/>
        </w:rPr>
        <w:t xml:space="preserve"> </w:t>
      </w:r>
    </w:p>
    <w:p w14:paraId="2CCD9072" w14:textId="77777777" w:rsidR="003D5F5E" w:rsidRDefault="003D5F5E"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r>
        <w:rPr>
          <w:rFonts w:ascii="Times New Roman" w:hAnsi="Times New Roman" w:cs="Times New Roman"/>
        </w:rPr>
        <w:t>If to Lender:</w:t>
      </w:r>
    </w:p>
    <w:p w14:paraId="652B429F"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[Name]</w:t>
      </w:r>
    </w:p>
    <w:p w14:paraId="47A7CC77"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[Address]</w:t>
      </w:r>
    </w:p>
    <w:p w14:paraId="0B5BD0FE"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Attention:</w:t>
      </w:r>
    </w:p>
    <w:p w14:paraId="5C6D58FE"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Facsimile:</w:t>
      </w:r>
    </w:p>
    <w:p w14:paraId="69FBF55E"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Telephone:</w:t>
      </w:r>
    </w:p>
    <w:p w14:paraId="020102F9"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p>
    <w:p w14:paraId="7BDBCC8A" w14:textId="77777777" w:rsidR="00BF7BD2" w:rsidRDefault="00BF7BD2" w:rsidP="00BF7BD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r>
        <w:rPr>
          <w:rFonts w:ascii="Times New Roman" w:hAnsi="Times New Roman" w:cs="Times New Roman"/>
        </w:rPr>
        <w:t>If to Funding Lender:</w:t>
      </w:r>
    </w:p>
    <w:p w14:paraId="3A42D248" w14:textId="77777777" w:rsidR="00BF7BD2" w:rsidRPr="00543EE6" w:rsidRDefault="00BF7BD2" w:rsidP="00BF7BD2">
      <w:pPr>
        <w:ind w:left="2880" w:hanging="720"/>
        <w:rPr>
          <w:rFonts w:ascii="Times New Roman" w:hAnsi="Times New Roman" w:cs="Times New Roman"/>
        </w:rPr>
      </w:pPr>
      <w:r w:rsidRPr="00543EE6">
        <w:rPr>
          <w:rFonts w:ascii="Times New Roman" w:hAnsi="Times New Roman" w:cs="Times New Roman"/>
        </w:rPr>
        <w:t>[Name]</w:t>
      </w:r>
    </w:p>
    <w:p w14:paraId="3089E036" w14:textId="77777777" w:rsidR="00BF7BD2" w:rsidRPr="00543EE6" w:rsidRDefault="00BF7BD2" w:rsidP="00BF7BD2">
      <w:pPr>
        <w:ind w:left="2880" w:hanging="720"/>
        <w:rPr>
          <w:rFonts w:ascii="Times New Roman" w:hAnsi="Times New Roman" w:cs="Times New Roman"/>
        </w:rPr>
      </w:pPr>
      <w:r w:rsidRPr="00543EE6">
        <w:rPr>
          <w:rFonts w:ascii="Times New Roman" w:hAnsi="Times New Roman" w:cs="Times New Roman"/>
        </w:rPr>
        <w:t>[Address]</w:t>
      </w:r>
    </w:p>
    <w:p w14:paraId="346B391B" w14:textId="77777777" w:rsidR="00BF7BD2" w:rsidRPr="00543EE6" w:rsidRDefault="00BF7BD2" w:rsidP="00BF7BD2">
      <w:pPr>
        <w:ind w:left="2880" w:hanging="720"/>
        <w:rPr>
          <w:rFonts w:ascii="Times New Roman" w:hAnsi="Times New Roman" w:cs="Times New Roman"/>
        </w:rPr>
      </w:pPr>
      <w:r w:rsidRPr="00543EE6">
        <w:rPr>
          <w:rFonts w:ascii="Times New Roman" w:hAnsi="Times New Roman" w:cs="Times New Roman"/>
        </w:rPr>
        <w:t>Attention:</w:t>
      </w:r>
    </w:p>
    <w:p w14:paraId="107A9136" w14:textId="77777777" w:rsidR="00BF7BD2" w:rsidRPr="00543EE6" w:rsidRDefault="00BF7BD2" w:rsidP="00BF7BD2">
      <w:pPr>
        <w:ind w:left="2880" w:hanging="720"/>
        <w:rPr>
          <w:rFonts w:ascii="Times New Roman" w:hAnsi="Times New Roman" w:cs="Times New Roman"/>
        </w:rPr>
      </w:pPr>
      <w:r w:rsidRPr="00543EE6">
        <w:rPr>
          <w:rFonts w:ascii="Times New Roman" w:hAnsi="Times New Roman" w:cs="Times New Roman"/>
        </w:rPr>
        <w:t>Facsimile:</w:t>
      </w:r>
    </w:p>
    <w:p w14:paraId="49217445" w14:textId="77777777" w:rsidR="00BF7BD2" w:rsidRPr="00543EE6" w:rsidRDefault="00BF7BD2" w:rsidP="00BF7BD2">
      <w:pPr>
        <w:ind w:left="2880" w:hanging="720"/>
        <w:rPr>
          <w:rFonts w:ascii="Times New Roman" w:hAnsi="Times New Roman" w:cs="Times New Roman"/>
        </w:rPr>
      </w:pPr>
      <w:r w:rsidRPr="00543EE6">
        <w:rPr>
          <w:rFonts w:ascii="Times New Roman" w:hAnsi="Times New Roman" w:cs="Times New Roman"/>
        </w:rPr>
        <w:t>Telephone:</w:t>
      </w:r>
    </w:p>
    <w:p w14:paraId="237668FD" w14:textId="77777777" w:rsidR="00BF7BD2" w:rsidRDefault="00BF7BD2"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p>
    <w:p w14:paraId="10A6774C" w14:textId="77777777" w:rsidR="003D5F5E" w:rsidRDefault="003D5F5E"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r>
        <w:rPr>
          <w:rFonts w:ascii="Times New Roman" w:hAnsi="Times New Roman" w:cs="Times New Roman"/>
        </w:rPr>
        <w:t>If to Borrower:</w:t>
      </w:r>
    </w:p>
    <w:p w14:paraId="5D3B59BA"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lastRenderedPageBreak/>
        <w:t>[Name]</w:t>
      </w:r>
    </w:p>
    <w:p w14:paraId="48EE1A79"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[Address]</w:t>
      </w:r>
    </w:p>
    <w:p w14:paraId="717A6EFE"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Attention:</w:t>
      </w:r>
    </w:p>
    <w:p w14:paraId="0100FAB7"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Facsimile:</w:t>
      </w:r>
    </w:p>
    <w:p w14:paraId="1D9EFC73" w14:textId="77777777" w:rsidR="00604599" w:rsidRPr="00543EE6" w:rsidRDefault="00604599" w:rsidP="0004336A">
      <w:pPr>
        <w:ind w:left="2880" w:hanging="720"/>
        <w:rPr>
          <w:rFonts w:ascii="Times New Roman" w:hAnsi="Times New Roman" w:cs="Times New Roman"/>
        </w:rPr>
      </w:pPr>
      <w:r w:rsidRPr="00543EE6">
        <w:rPr>
          <w:rFonts w:ascii="Times New Roman" w:hAnsi="Times New Roman" w:cs="Times New Roman"/>
        </w:rPr>
        <w:t>Telephone:</w:t>
      </w:r>
    </w:p>
    <w:p w14:paraId="77478391" w14:textId="77777777" w:rsidR="0004336A" w:rsidRDefault="0004336A" w:rsidP="0004336A">
      <w:pPr>
        <w:widowControl/>
        <w:overflowPunct w:val="0"/>
        <w:adjustRightInd w:val="0"/>
        <w:ind w:left="1440"/>
        <w:rPr>
          <w:rFonts w:ascii="Times New Roman" w:hAnsi="Times New Roman" w:cs="Times New Roman"/>
          <w:szCs w:val="20"/>
        </w:rPr>
      </w:pPr>
    </w:p>
    <w:p w14:paraId="0D8F5B6F" w14:textId="77777777" w:rsidR="0004336A" w:rsidRPr="0004336A" w:rsidRDefault="0004336A" w:rsidP="0004336A">
      <w:pPr>
        <w:widowControl/>
        <w:overflowPunct w:val="0"/>
        <w:adjustRightInd w:val="0"/>
        <w:ind w:left="1440"/>
        <w:rPr>
          <w:rFonts w:ascii="Times New Roman" w:hAnsi="Times New Roman" w:cs="Times New Roman"/>
          <w:szCs w:val="20"/>
        </w:rPr>
      </w:pPr>
      <w:r w:rsidRPr="0004336A">
        <w:rPr>
          <w:rFonts w:ascii="Times New Roman" w:hAnsi="Times New Roman" w:cs="Times New Roman"/>
          <w:szCs w:val="20"/>
        </w:rPr>
        <w:t>Any party, by Notice given pursuant to this Section,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w:t>
      </w:r>
    </w:p>
    <w:p w14:paraId="4FB37608"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2C40067" w14:textId="77777777" w:rsidR="003D5F5E" w:rsidRDefault="00125498" w:rsidP="0012549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125498">
        <w:rPr>
          <w:rFonts w:ascii="Times New Roman" w:hAnsi="Times New Roman" w:cs="Times New Roman"/>
        </w:rPr>
        <w:t>(</w:t>
      </w:r>
      <w:r w:rsidR="0042684F">
        <w:rPr>
          <w:rFonts w:ascii="Times New Roman" w:hAnsi="Times New Roman" w:cs="Times New Roman"/>
        </w:rPr>
        <w:t>f</w:t>
      </w:r>
      <w:r w:rsidRPr="00125498">
        <w:rPr>
          <w:rFonts w:ascii="Times New Roman" w:hAnsi="Times New Roman" w:cs="Times New Roman"/>
        </w:rPr>
        <w:t>)</w:t>
      </w:r>
      <w:r>
        <w:rPr>
          <w:rFonts w:ascii="Times New Roman" w:hAnsi="Times New Roman" w:cs="Times New Roman"/>
          <w:b/>
        </w:rPr>
        <w:tab/>
      </w:r>
      <w:r w:rsidR="00930B17">
        <w:rPr>
          <w:rFonts w:ascii="Times New Roman" w:hAnsi="Times New Roman" w:cs="Times New Roman"/>
        </w:rPr>
        <w:t xml:space="preserve">Each of the parties </w:t>
      </w:r>
      <w:r w:rsidR="003D5F5E">
        <w:rPr>
          <w:rFonts w:ascii="Times New Roman" w:hAnsi="Times New Roman" w:cs="Times New Roman"/>
        </w:rPr>
        <w:t xml:space="preserve">will, whenever and as often as they </w:t>
      </w:r>
      <w:r w:rsidR="007A77C3">
        <w:rPr>
          <w:rFonts w:ascii="Times New Roman" w:hAnsi="Times New Roman" w:cs="Times New Roman"/>
        </w:rPr>
        <w:t>are</w:t>
      </w:r>
      <w:r w:rsidR="003D5F5E">
        <w:rPr>
          <w:rFonts w:ascii="Times New Roman" w:hAnsi="Times New Roman" w:cs="Times New Roman"/>
        </w:rPr>
        <w:t xml:space="preserve"> requested to do so by the other, execute, acknowledge and deliver, or cause to be executed, acknowledged or delivered, any and all such further instruments and documents as may be reasonably necessary to carry out the intent and purpose of this Agreement, and to do any and all further acts reasonably necessary to carry out the intent and purpose of this Agreement.</w:t>
      </w:r>
    </w:p>
    <w:p w14:paraId="24502DAF"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2F56A3E" w14:textId="77777777" w:rsidR="00125498" w:rsidRPr="0004336A" w:rsidRDefault="00125498" w:rsidP="00125498">
      <w:pPr>
        <w:widowControl/>
        <w:overflowPunct w:val="0"/>
        <w:adjustRightInd w:val="0"/>
        <w:ind w:left="1440" w:hanging="720"/>
        <w:rPr>
          <w:rFonts w:ascii="Times New Roman" w:hAnsi="Times New Roman" w:cs="Times New Roman"/>
          <w:szCs w:val="20"/>
        </w:rPr>
      </w:pPr>
      <w:r w:rsidRPr="0004336A">
        <w:rPr>
          <w:rFonts w:ascii="Times New Roman" w:hAnsi="Times New Roman" w:cs="Times New Roman"/>
          <w:szCs w:val="20"/>
        </w:rPr>
        <w:t>(</w:t>
      </w:r>
      <w:r w:rsidR="0042684F">
        <w:rPr>
          <w:rFonts w:ascii="Times New Roman" w:hAnsi="Times New Roman" w:cs="Times New Roman"/>
          <w:szCs w:val="20"/>
        </w:rPr>
        <w:t>g</w:t>
      </w:r>
      <w:r w:rsidRPr="0004336A">
        <w:rPr>
          <w:rFonts w:ascii="Times New Roman" w:hAnsi="Times New Roman" w:cs="Times New Roman"/>
          <w:szCs w:val="20"/>
        </w:rPr>
        <w:t>)</w:t>
      </w:r>
      <w:r w:rsidRPr="0004336A">
        <w:rPr>
          <w:rFonts w:ascii="Times New Roman" w:hAnsi="Times New Roman" w:cs="Times New Roman"/>
          <w:szCs w:val="20"/>
        </w:rPr>
        <w:tab/>
        <w:t xml:space="preserve">This Agreement will be governed by the laws of the State in which the </w:t>
      </w:r>
      <w:r>
        <w:rPr>
          <w:rFonts w:ascii="Times New Roman" w:hAnsi="Times New Roman" w:cs="Times New Roman"/>
          <w:szCs w:val="20"/>
        </w:rPr>
        <w:t>Property</w:t>
      </w:r>
      <w:r w:rsidRPr="0004336A">
        <w:rPr>
          <w:rFonts w:ascii="Times New Roman" w:hAnsi="Times New Roman" w:cs="Times New Roman"/>
          <w:szCs w:val="20"/>
        </w:rPr>
        <w:t xml:space="preserve"> is located.</w:t>
      </w:r>
    </w:p>
    <w:p w14:paraId="0BF993EF" w14:textId="77777777" w:rsidR="00125498" w:rsidRDefault="00125498"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0ACEF46" w14:textId="77777777" w:rsidR="003D5F5E" w:rsidRDefault="00125498" w:rsidP="00785A5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Pr>
          <w:rFonts w:ascii="Times New Roman" w:hAnsi="Times New Roman" w:cs="Times New Roman"/>
        </w:rPr>
        <w:t>(</w:t>
      </w:r>
      <w:r w:rsidR="0042684F">
        <w:rPr>
          <w:rFonts w:ascii="Times New Roman" w:hAnsi="Times New Roman" w:cs="Times New Roman"/>
        </w:rPr>
        <w:t>h</w:t>
      </w:r>
      <w:r>
        <w:rPr>
          <w:rFonts w:ascii="Times New Roman" w:hAnsi="Times New Roman" w:cs="Times New Roman"/>
        </w:rPr>
        <w:t>)</w:t>
      </w:r>
      <w:r>
        <w:rPr>
          <w:rFonts w:ascii="Times New Roman" w:hAnsi="Times New Roman" w:cs="Times New Roman"/>
        </w:rPr>
        <w:tab/>
      </w:r>
      <w:r w:rsidR="003D5F5E">
        <w:rPr>
          <w:rFonts w:ascii="Times New Roman" w:hAnsi="Times New Roman" w:cs="Times New Roman"/>
        </w:rPr>
        <w:t xml:space="preserve">Each person executing this Agreement on behalf of a party hereto represents and warrants that such person is duly and validly authorized to do so on behalf of such party with full right and authority to execute this Agreement and to bind such party with respect to all of its obligations </w:t>
      </w:r>
      <w:r>
        <w:rPr>
          <w:rFonts w:ascii="Times New Roman" w:hAnsi="Times New Roman" w:cs="Times New Roman"/>
        </w:rPr>
        <w:t>under this Agreement</w:t>
      </w:r>
      <w:r w:rsidR="003D5F5E">
        <w:rPr>
          <w:rFonts w:ascii="Times New Roman" w:hAnsi="Times New Roman" w:cs="Times New Roman"/>
        </w:rPr>
        <w:t>.</w:t>
      </w:r>
    </w:p>
    <w:p w14:paraId="056413CB" w14:textId="77777777" w:rsidR="000F1B42" w:rsidRPr="00FF3537" w:rsidRDefault="000F1B42" w:rsidP="0042684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B581189" w14:textId="77777777" w:rsidR="00FF3537" w:rsidRPr="00FF3537"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FF3537">
        <w:rPr>
          <w:rFonts w:ascii="Times New Roman" w:hAnsi="Times New Roman" w:cs="Times New Roman"/>
        </w:rPr>
        <w:t>(i)</w:t>
      </w:r>
      <w:r w:rsidRPr="00FF3537">
        <w:rPr>
          <w:rFonts w:ascii="Times New Roman" w:hAnsi="Times New Roman" w:cs="Times New Roman"/>
        </w:rPr>
        <w:tab/>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2CA5A259" w14:textId="77777777" w:rsidR="00FF3537" w:rsidRPr="00FF3537"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6952085F" w14:textId="77777777" w:rsidR="00FF3537" w:rsidRPr="00FF3537"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FF3537">
        <w:rPr>
          <w:rFonts w:ascii="Times New Roman" w:hAnsi="Times New Roman" w:cs="Times New Roman"/>
        </w:rPr>
        <w:t>(j)</w:t>
      </w:r>
      <w:r w:rsidRPr="00FF3537">
        <w:rPr>
          <w:rFonts w:ascii="Times New Roman" w:hAnsi="Times New Roman" w:cs="Times New Roman"/>
        </w:rPr>
        <w:tab/>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0B180EC3" w14:textId="77777777" w:rsidR="00FF3537" w:rsidRPr="00FF3537" w:rsidRDefault="00FF3537" w:rsidP="00FF353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4FB180C" w14:textId="77777777" w:rsidR="00FF3537" w:rsidRPr="00FF3537"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FF3537">
        <w:rPr>
          <w:rFonts w:ascii="Times New Roman" w:hAnsi="Times New Roman" w:cs="Times New Roman"/>
        </w:rPr>
        <w:t>(k)</w:t>
      </w:r>
      <w:r w:rsidRPr="00FF3537">
        <w:rPr>
          <w:rFonts w:ascii="Times New Roman" w:hAnsi="Times New Roman" w:cs="Times New Roman"/>
        </w:rPr>
        <w:tab/>
        <w:t xml:space="preserve">This Agreement may be assigned at any time by </w:t>
      </w:r>
      <w:r>
        <w:rPr>
          <w:rFonts w:ascii="Times New Roman" w:hAnsi="Times New Roman" w:cs="Times New Roman"/>
        </w:rPr>
        <w:t>Lender</w:t>
      </w:r>
      <w:r w:rsidRPr="00FF3537">
        <w:rPr>
          <w:rFonts w:ascii="Times New Roman" w:hAnsi="Times New Roman" w:cs="Times New Roman"/>
        </w:rPr>
        <w:t xml:space="preserve"> to any subsequent holder of the </w:t>
      </w:r>
      <w:r w:rsidR="00932822">
        <w:rPr>
          <w:rFonts w:ascii="Times New Roman" w:hAnsi="Times New Roman" w:cs="Times New Roman"/>
        </w:rPr>
        <w:t xml:space="preserve">Project </w:t>
      </w:r>
      <w:r w:rsidRPr="00FF3537">
        <w:rPr>
          <w:rFonts w:ascii="Times New Roman" w:hAnsi="Times New Roman" w:cs="Times New Roman"/>
        </w:rPr>
        <w:t xml:space="preserve">Note. </w:t>
      </w:r>
    </w:p>
    <w:p w14:paraId="1FD64998" w14:textId="77777777" w:rsidR="00FF3537" w:rsidRDefault="00FF3537" w:rsidP="00FF353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5945539" w14:textId="77777777" w:rsidR="004518B7" w:rsidRDefault="00785A51"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785A51">
        <w:rPr>
          <w:rFonts w:ascii="Times New Roman" w:hAnsi="Times New Roman" w:cs="Times New Roman"/>
        </w:rPr>
        <w:t>(</w:t>
      </w:r>
      <w:r w:rsidR="00FF3537">
        <w:rPr>
          <w:rFonts w:ascii="Times New Roman" w:hAnsi="Times New Roman" w:cs="Times New Roman"/>
        </w:rPr>
        <w:t>l</w:t>
      </w:r>
      <w:r w:rsidRPr="00785A51">
        <w:rPr>
          <w:rFonts w:ascii="Times New Roman" w:hAnsi="Times New Roman" w:cs="Times New Roman"/>
        </w:rPr>
        <w:t>)</w:t>
      </w:r>
      <w:r w:rsidR="00125498" w:rsidRPr="00F8504C">
        <w:rPr>
          <w:rFonts w:ascii="Times New Roman" w:hAnsi="Times New Roman" w:cs="Times New Roman"/>
          <w:b/>
        </w:rPr>
        <w:tab/>
      </w:r>
      <w:r w:rsidRPr="00785A51">
        <w:rPr>
          <w:rFonts w:ascii="Times New Roman" w:hAnsi="Times New Roman" w:cs="Times New Roman"/>
        </w:rPr>
        <w:t>This Agreement may be amended, changed, modified, altered or terminated only by a written instrument signed by the parties to this Agreement or their successors or assigns.</w:t>
      </w:r>
    </w:p>
    <w:p w14:paraId="4D551639" w14:textId="77777777" w:rsidR="0077107E" w:rsidRDefault="0077107E" w:rsidP="004518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6C03C2FC" w14:textId="5E99CCDD" w:rsidR="003D5F5E" w:rsidRDefault="0042684F" w:rsidP="007710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Pr>
          <w:rFonts w:ascii="Times New Roman" w:hAnsi="Times New Roman" w:cs="Times New Roman"/>
        </w:rPr>
        <w:t>(</w:t>
      </w:r>
      <w:r w:rsidR="00FF3537">
        <w:rPr>
          <w:rFonts w:ascii="Times New Roman" w:hAnsi="Times New Roman" w:cs="Times New Roman"/>
        </w:rPr>
        <w:t>m</w:t>
      </w:r>
      <w:r>
        <w:rPr>
          <w:rFonts w:ascii="Times New Roman" w:hAnsi="Times New Roman" w:cs="Times New Roman"/>
        </w:rPr>
        <w:t>)</w:t>
      </w:r>
      <w:r>
        <w:rPr>
          <w:rFonts w:ascii="Times New Roman" w:hAnsi="Times New Roman" w:cs="Times New Roman"/>
        </w:rPr>
        <w:tab/>
      </w:r>
      <w:r w:rsidR="00785A51">
        <w:rPr>
          <w:rFonts w:ascii="Times New Roman" w:hAnsi="Times New Roman" w:cs="Times New Roman"/>
        </w:rPr>
        <w:t>T</w:t>
      </w:r>
      <w:r w:rsidR="00785A51" w:rsidRPr="00785A51">
        <w:rPr>
          <w:rFonts w:ascii="Times New Roman" w:hAnsi="Times New Roman" w:cs="Times New Roman"/>
        </w:rPr>
        <w:t xml:space="preserve">his Agreement may be executed in two or more counterparts, each of which will </w:t>
      </w:r>
      <w:r w:rsidR="00785A51" w:rsidRPr="00785A51">
        <w:rPr>
          <w:rFonts w:ascii="Times New Roman" w:hAnsi="Times New Roman" w:cs="Times New Roman"/>
        </w:rPr>
        <w:lastRenderedPageBreak/>
        <w:t>be deemed an original but all of which together will constitute one and the same instrument.</w:t>
      </w:r>
    </w:p>
    <w:p w14:paraId="675C209A" w14:textId="77777777" w:rsidR="00E52D57" w:rsidRDefault="00E52D57" w:rsidP="0077107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545B92E1" w14:textId="77777777" w:rsidR="00E52D57" w:rsidRDefault="00E52D57"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ind w:left="1440" w:hanging="720"/>
        <w:rPr>
          <w:rFonts w:ascii="Times New Roman" w:hAnsi="Times New Roman" w:cs="Times New Roman"/>
          <w:szCs w:val="20"/>
        </w:rPr>
      </w:pPr>
      <w:r w:rsidRPr="00E52D57">
        <w:rPr>
          <w:rFonts w:ascii="Times New Roman" w:hAnsi="Times New Roman" w:cs="Times New Roman"/>
          <w:szCs w:val="20"/>
        </w:rPr>
        <w:t>(</w:t>
      </w:r>
      <w:r>
        <w:rPr>
          <w:rFonts w:ascii="Times New Roman" w:hAnsi="Times New Roman" w:cs="Times New Roman"/>
          <w:szCs w:val="20"/>
        </w:rPr>
        <w:t>n</w:t>
      </w:r>
      <w:r w:rsidRPr="00E52D57">
        <w:rPr>
          <w:rFonts w:ascii="Times New Roman" w:hAnsi="Times New Roman" w:cs="Times New Roman"/>
          <w:szCs w:val="20"/>
        </w:rPr>
        <w:t>)</w:t>
      </w:r>
      <w:r w:rsidRPr="00E52D57">
        <w:rPr>
          <w:rFonts w:ascii="Times New Roman" w:hAnsi="Times New Roman" w:cs="Times New Roman"/>
          <w:szCs w:val="20"/>
        </w:rPr>
        <w:tab/>
        <w:t xml:space="preserve">Nothing in this Agreement is intended, nor will it be construed, to in any way limit the exercise by </w:t>
      </w:r>
      <w:r>
        <w:rPr>
          <w:rFonts w:ascii="Times New Roman" w:hAnsi="Times New Roman" w:cs="Times New Roman"/>
          <w:szCs w:val="20"/>
        </w:rPr>
        <w:t>Governmental Entity</w:t>
      </w:r>
      <w:r w:rsidRPr="00E52D57">
        <w:rPr>
          <w:rFonts w:ascii="Times New Roman" w:hAnsi="Times New Roman" w:cs="Times New Roman"/>
          <w:szCs w:val="20"/>
        </w:rPr>
        <w:t xml:space="preserve"> of its governmental powers (including police, regulatory and taxing powers) with respect to Borrower or the Property to the same extent as if it were not a party to this Agreement or the transactions contemplated by this Agreement.</w:t>
      </w:r>
    </w:p>
    <w:p w14:paraId="581EA0E5" w14:textId="77777777" w:rsidR="00BF7BD2" w:rsidRDefault="00BF7BD2"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ind w:left="1440" w:hanging="720"/>
        <w:rPr>
          <w:rFonts w:ascii="Times New Roman" w:hAnsi="Times New Roman" w:cs="Times New Roman"/>
          <w:szCs w:val="20"/>
        </w:rPr>
      </w:pPr>
    </w:p>
    <w:p w14:paraId="2A0F6542" w14:textId="6489AA7B" w:rsidR="00BF7BD2" w:rsidRPr="007709FE" w:rsidRDefault="00BF7BD2" w:rsidP="0077107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ind w:left="1440" w:hanging="720"/>
        <w:rPr>
          <w:rFonts w:ascii="Times New Roman" w:hAnsi="Times New Roman" w:cs="Times New Roman"/>
        </w:rPr>
      </w:pPr>
      <w:r w:rsidRPr="007709FE">
        <w:rPr>
          <w:rFonts w:ascii="Times New Roman" w:hAnsi="Times New Roman" w:cs="Times New Roman"/>
        </w:rPr>
        <w:t>(</w:t>
      </w:r>
      <w:r>
        <w:rPr>
          <w:rFonts w:ascii="Times New Roman" w:hAnsi="Times New Roman" w:cs="Times New Roman"/>
        </w:rPr>
        <w:t>o</w:t>
      </w:r>
      <w:r w:rsidRPr="007709FE">
        <w:rPr>
          <w:rFonts w:ascii="Times New Roman" w:hAnsi="Times New Roman" w:cs="Times New Roman"/>
        </w:rPr>
        <w:t>)</w:t>
      </w:r>
      <w:r w:rsidRPr="007709FE">
        <w:rPr>
          <w:rFonts w:ascii="Times New Roman" w:hAnsi="Times New Roman" w:cs="Times New Roman"/>
        </w:rPr>
        <w:tab/>
      </w:r>
      <w:r w:rsidRPr="007709FE">
        <w:rPr>
          <w:rFonts w:ascii="Times New Roman" w:hAnsi="Times New Roman" w:cs="Times New Roman"/>
          <w:u w:val="single"/>
        </w:rPr>
        <w:t>Funding Lender’s Rights to Control</w:t>
      </w:r>
      <w:r w:rsidR="00EB143E">
        <w:rPr>
          <w:rFonts w:ascii="Times New Roman" w:hAnsi="Times New Roman" w:cs="Times New Roman"/>
        </w:rPr>
        <w:t xml:space="preserve">. </w:t>
      </w:r>
      <w:r w:rsidRPr="007709FE">
        <w:rPr>
          <w:rFonts w:ascii="Times New Roman" w:hAnsi="Times New Roman" w:cs="Times New Roman"/>
        </w:rPr>
        <w:t xml:space="preserve">Notwithstanding anything herein to the contrary, pursuant to </w:t>
      </w:r>
      <w:r w:rsidR="00372E3C">
        <w:rPr>
          <w:rFonts w:ascii="Times New Roman" w:hAnsi="Times New Roman" w:cs="Times New Roman"/>
        </w:rPr>
        <w:t xml:space="preserve">Section 17(c) of </w:t>
      </w:r>
      <w:r w:rsidRPr="007709FE">
        <w:rPr>
          <w:rFonts w:ascii="Times New Roman" w:hAnsi="Times New Roman" w:cs="Times New Roman"/>
        </w:rPr>
        <w:t xml:space="preserve">the Senior Mortgage and Section 6.03 of the Funding Loan Agreement, all acts, consents, approvals and undertakings of </w:t>
      </w:r>
      <w:r w:rsidR="00932822">
        <w:rPr>
          <w:rFonts w:ascii="Times New Roman" w:hAnsi="Times New Roman" w:cs="Times New Roman"/>
        </w:rPr>
        <w:t xml:space="preserve">the </w:t>
      </w:r>
      <w:r w:rsidRPr="007709FE">
        <w:rPr>
          <w:rFonts w:ascii="Times New Roman" w:hAnsi="Times New Roman" w:cs="Times New Roman"/>
        </w:rPr>
        <w:t xml:space="preserve">Lender hereunder </w:t>
      </w:r>
      <w:r w:rsidR="008B64A6">
        <w:rPr>
          <w:rFonts w:ascii="Times New Roman" w:hAnsi="Times New Roman" w:cs="Times New Roman"/>
        </w:rPr>
        <w:t>will</w:t>
      </w:r>
      <w:r w:rsidRPr="007709FE">
        <w:rPr>
          <w:rFonts w:ascii="Times New Roman" w:hAnsi="Times New Roman" w:cs="Times New Roman"/>
        </w:rPr>
        <w:t xml:space="preserve"> be solely at the written direction of the Funding Lender</w:t>
      </w:r>
      <w:r w:rsidR="00EB143E">
        <w:rPr>
          <w:rFonts w:ascii="Times New Roman" w:hAnsi="Times New Roman" w:cs="Times New Roman"/>
        </w:rPr>
        <w:t xml:space="preserve">. </w:t>
      </w:r>
      <w:r w:rsidRPr="007709FE">
        <w:rPr>
          <w:rFonts w:ascii="Times New Roman" w:hAnsi="Times New Roman" w:cs="Times New Roman"/>
        </w:rPr>
        <w:t xml:space="preserve">The parties hereto acknowledge and agree that </w:t>
      </w:r>
      <w:r w:rsidR="00932822">
        <w:rPr>
          <w:rFonts w:ascii="Times New Roman" w:hAnsi="Times New Roman" w:cs="Times New Roman"/>
        </w:rPr>
        <w:t xml:space="preserve">the </w:t>
      </w:r>
      <w:r w:rsidRPr="007709FE">
        <w:rPr>
          <w:rFonts w:ascii="Times New Roman" w:hAnsi="Times New Roman" w:cs="Times New Roman"/>
        </w:rPr>
        <w:t xml:space="preserve">Funding Lender is a </w:t>
      </w:r>
      <w:r w:rsidR="004518B7" w:rsidRPr="007709FE">
        <w:rPr>
          <w:rFonts w:ascii="Times New Roman" w:hAnsi="Times New Roman" w:cs="Times New Roman"/>
        </w:rPr>
        <w:t>third-party</w:t>
      </w:r>
      <w:r w:rsidRPr="007709FE">
        <w:rPr>
          <w:rFonts w:ascii="Times New Roman" w:hAnsi="Times New Roman" w:cs="Times New Roman"/>
        </w:rPr>
        <w:t xml:space="preserve"> beneficiary of this Agreement, with full rights as such.</w:t>
      </w:r>
    </w:p>
    <w:p w14:paraId="2BAC5651" w14:textId="77777777" w:rsidR="00E52D57" w:rsidRDefault="00E52D57" w:rsidP="0077107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0D7823E4" w14:textId="77777777" w:rsidR="003D5F5E" w:rsidRDefault="003D5F5E"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C92104E" w14:textId="77777777" w:rsidR="001F0F9D" w:rsidRDefault="001F0F9D"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AA7F126" w14:textId="77777777" w:rsidR="001F0F9D" w:rsidRDefault="001F0F9D"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E807EC1" w14:textId="77777777" w:rsidR="001F0F9D" w:rsidRDefault="001F0F9D"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0A9E89D" w14:textId="77777777" w:rsidR="001F0F9D" w:rsidRDefault="001F0F9D"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18496E19" w14:textId="77777777" w:rsidR="001F0F9D" w:rsidRDefault="001F0F9D"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50599B9" w14:textId="014D9493" w:rsidR="003D5F5E" w:rsidRDefault="003D5F5E"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NOTICE: THIS SUBORDINATION AGREEMENT RESULTS IN THE REGULATORY AGREEMENT BECOMING SUBJECT TO AND OF LOWER PRIORITY THAN THE LIEN OF THE MORTGAGE.</w:t>
      </w:r>
    </w:p>
    <w:p w14:paraId="52E73B60" w14:textId="77777777" w:rsidR="003D5F5E" w:rsidRDefault="003D5F5E"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0BDDC4AB" w14:textId="77777777" w:rsidR="003D5F5E" w:rsidRDefault="003D5F5E"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5CE9216" w14:textId="77777777" w:rsidR="003D5F5E" w:rsidRDefault="003D5F5E"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70C73825" w14:textId="77777777" w:rsidR="003D5F5E" w:rsidRPr="002F2798" w:rsidRDefault="009666F2"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rPr>
      </w:pPr>
      <w:r w:rsidRPr="00F8504C">
        <w:rPr>
          <w:rFonts w:ascii="Times New Roman" w:hAnsi="Times New Roman" w:cs="Times New Roman"/>
          <w:b/>
        </w:rPr>
        <w:t>[SIGNATURE AND ACKNOWLEDGMENT PAGES FOLLOW]</w:t>
      </w:r>
    </w:p>
    <w:p w14:paraId="25C1E1B3" w14:textId="77777777" w:rsidR="003D5F5E" w:rsidRDefault="003D5F5E" w:rsidP="007710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19FC460E" w14:textId="77777777" w:rsidR="003D5F5E" w:rsidRDefault="003D5F5E" w:rsidP="0077107E">
      <w:pPr>
        <w:widowControl/>
        <w:autoSpaceDE/>
        <w:rPr>
          <w:rFonts w:ascii="Times New Roman" w:hAnsi="Times New Roman" w:cs="Times New Roman"/>
        </w:rPr>
      </w:pPr>
      <w:r>
        <w:rPr>
          <w:rFonts w:ascii="Times New Roman" w:hAnsi="Times New Roman" w:cs="Times New Roman"/>
        </w:rPr>
        <w:br w:type="page"/>
      </w:r>
    </w:p>
    <w:p w14:paraId="7E183922" w14:textId="77777777" w:rsidR="003D5F5E" w:rsidRDefault="003D5F5E" w:rsidP="009666F2">
      <w:pPr>
        <w:pStyle w:val="BodyTextIndent2"/>
        <w:widowControl/>
        <w:ind w:firstLine="0"/>
        <w:rPr>
          <w:rFonts w:ascii="Times New Roman" w:hAnsi="Times New Roman" w:cs="Times New Roman"/>
        </w:rPr>
      </w:pPr>
      <w:r>
        <w:rPr>
          <w:rFonts w:ascii="Times New Roman" w:hAnsi="Times New Roman" w:cs="Times New Roman"/>
        </w:rPr>
        <w:lastRenderedPageBreak/>
        <w:t>IN WITNESS WHEREOF, the undersigned have executed this Agreement as of the day and year above written.</w:t>
      </w:r>
    </w:p>
    <w:p w14:paraId="0254DA72"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0C4CFC18" w14:textId="77777777" w:rsidR="003D5F5E" w:rsidRDefault="003D5F5E" w:rsidP="003D5F5E">
      <w:pPr>
        <w:widowControl/>
        <w:adjustRightInd w:val="0"/>
        <w:spacing w:line="24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06FCC70"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b/>
          <w:bCs/>
        </w:rPr>
      </w:pPr>
      <w:r>
        <w:rPr>
          <w:rFonts w:ascii="Times New Roman" w:hAnsi="Times New Roman" w:cs="Times New Roman"/>
          <w:b/>
          <w:bCs/>
        </w:rPr>
        <w:t>GOVERNMENTAL ENTITY</w:t>
      </w:r>
    </w:p>
    <w:p w14:paraId="5C029322"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9D3619C"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Times New Roman" w:hAnsi="Times New Roman" w:cs="Times New Roman"/>
        </w:rPr>
      </w:pPr>
      <w:r w:rsidRPr="00F8504C">
        <w:rPr>
          <w:rFonts w:ascii="Times New Roman" w:hAnsi="Times New Roman" w:cs="Times New Roman"/>
          <w:b/>
          <w:highlight w:val="yellow"/>
        </w:rPr>
        <w:t>[NAME OF GOVERNMENTAL ENTITY]</w:t>
      </w:r>
      <w:r>
        <w:rPr>
          <w:rFonts w:ascii="Times New Roman" w:hAnsi="Times New Roman" w:cs="Times New Roman"/>
        </w:rPr>
        <w:t>, a __________________________</w:t>
      </w:r>
    </w:p>
    <w:p w14:paraId="6D548F69"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00EA501"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2CDD0CED"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By:_______________________________________</w:t>
      </w:r>
    </w:p>
    <w:p w14:paraId="3745B9B6"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Name:____________________________________</w:t>
      </w:r>
    </w:p>
    <w:p w14:paraId="08F25E40"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Title:_____________________________________</w:t>
      </w:r>
    </w:p>
    <w:p w14:paraId="55167CA3"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5AB86CAE"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702E2587"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35628F79"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2126F04C" w14:textId="77777777" w:rsidR="003D5F5E" w:rsidRDefault="003D5F5E" w:rsidP="003D5F5E">
      <w:pPr>
        <w:widowControl/>
        <w:rPr>
          <w:rFonts w:ascii="Times New Roman" w:hAnsi="Times New Roman" w:cs="Times New Roman"/>
        </w:rPr>
      </w:pPr>
      <w:r>
        <w:rPr>
          <w:rFonts w:ascii="Times New Roman" w:hAnsi="Times New Roman" w:cs="Times New Roman"/>
        </w:rPr>
        <w:t xml:space="preserve">State of _____________________ </w:t>
      </w:r>
    </w:p>
    <w:p w14:paraId="6DDD5731" w14:textId="77777777" w:rsidR="003D5F5E" w:rsidRDefault="003D5F5E" w:rsidP="003D5F5E">
      <w:pPr>
        <w:widowControl/>
        <w:rPr>
          <w:rFonts w:ascii="Times New Roman" w:hAnsi="Times New Roman" w:cs="Times New Roman"/>
        </w:rPr>
      </w:pPr>
      <w:r>
        <w:rPr>
          <w:rFonts w:ascii="Times New Roman" w:hAnsi="Times New Roman" w:cs="Times New Roman"/>
        </w:rPr>
        <w:t>County of ___________________</w:t>
      </w:r>
    </w:p>
    <w:p w14:paraId="5F66ECDB" w14:textId="77777777" w:rsidR="003D5F5E" w:rsidRDefault="003D5F5E" w:rsidP="003D5F5E">
      <w:pPr>
        <w:widowControl/>
        <w:rPr>
          <w:rFonts w:ascii="Times New Roman" w:hAnsi="Times New Roman" w:cs="Times New Roman"/>
        </w:rPr>
      </w:pPr>
    </w:p>
    <w:p w14:paraId="0A9989B8" w14:textId="77777777" w:rsidR="003D5F5E" w:rsidRDefault="003D5F5E" w:rsidP="003D5F5E">
      <w:pPr>
        <w:widowControl/>
        <w:rPr>
          <w:rFonts w:ascii="Times New Roman" w:hAnsi="Times New Roman" w:cs="Times New Roman"/>
        </w:rPr>
      </w:pPr>
    </w:p>
    <w:p w14:paraId="3F450A7F" w14:textId="77777777" w:rsidR="003D5F5E" w:rsidRDefault="003D5F5E" w:rsidP="003D5F5E">
      <w:pPr>
        <w:widowControl/>
        <w:rPr>
          <w:rFonts w:ascii="Times New Roman" w:hAnsi="Times New Roman" w:cs="Times New Roman"/>
        </w:rPr>
      </w:pPr>
      <w:r>
        <w:rPr>
          <w:rFonts w:ascii="Times New Roman" w:hAnsi="Times New Roman" w:cs="Times New Roman"/>
        </w:rPr>
        <w:t xml:space="preserve">On ______________________, 20__, before me __________________ a Notary Public, personally appeared ___________________________________________ </w:t>
      </w:r>
    </w:p>
    <w:p w14:paraId="56B07BE2" w14:textId="77777777" w:rsidR="003D5F5E" w:rsidRDefault="003D5F5E" w:rsidP="003D5F5E">
      <w:pPr>
        <w:widowControl/>
        <w:rPr>
          <w:rFonts w:ascii="Times New Roman" w:hAnsi="Times New Roman" w:cs="Times New Roman"/>
        </w:rPr>
      </w:pPr>
      <w:r>
        <w:rPr>
          <w:rFonts w:ascii="Times New Roman" w:hAnsi="Times New Roman" w:cs="Times New Roman"/>
        </w:rPr>
        <w:t>________________________________________________________________________</w:t>
      </w:r>
    </w:p>
    <w:p w14:paraId="4B8D6D75" w14:textId="77777777" w:rsidR="003D5F5E" w:rsidRDefault="003D5F5E" w:rsidP="003D5F5E">
      <w:pPr>
        <w:widowControl/>
        <w:rPr>
          <w:rFonts w:ascii="Times New Roman" w:hAnsi="Times New Roman" w:cs="Times New Roman"/>
        </w:rPr>
      </w:pPr>
      <w:r>
        <w:rPr>
          <w:rFonts w:ascii="Times New Roman" w:hAnsi="Times New Roman" w:cs="Times New Roman"/>
        </w:rPr>
        <w:t>who proved to me on the basis of satisfactory evidence to be the person(s) whose name(s) is/are subscribed to the within instrument and acknowledged to me that he/she/they executed the same in his/her/their authorized capacity(</w:t>
      </w:r>
      <w:proofErr w:type="spellStart"/>
      <w:r>
        <w:rPr>
          <w:rFonts w:ascii="Times New Roman" w:hAnsi="Times New Roman" w:cs="Times New Roman"/>
        </w:rPr>
        <w:t>ies</w:t>
      </w:r>
      <w:proofErr w:type="spellEnd"/>
      <w:r>
        <w:rPr>
          <w:rFonts w:ascii="Times New Roman" w:hAnsi="Times New Roman" w:cs="Times New Roman"/>
        </w:rPr>
        <w:t>), and that by his/her/their signature(s) on the instrument the person(s), or the entity upon behalf of which the person(s) acted, executed the instrument.</w:t>
      </w:r>
    </w:p>
    <w:p w14:paraId="0BAD11FA" w14:textId="77777777" w:rsidR="003D5F5E" w:rsidRDefault="003D5F5E" w:rsidP="003D5F5E">
      <w:pPr>
        <w:widowControl/>
        <w:rPr>
          <w:rFonts w:ascii="Times New Roman" w:hAnsi="Times New Roman" w:cs="Times New Roman"/>
        </w:rPr>
      </w:pPr>
    </w:p>
    <w:p w14:paraId="09974996" w14:textId="77777777" w:rsidR="003D5F5E" w:rsidRDefault="003D5F5E" w:rsidP="003D5F5E">
      <w:pPr>
        <w:widowControl/>
        <w:rPr>
          <w:rFonts w:ascii="Times New Roman" w:hAnsi="Times New Roman" w:cs="Times New Roman"/>
        </w:rPr>
      </w:pPr>
      <w:r>
        <w:rPr>
          <w:rFonts w:ascii="Times New Roman" w:hAnsi="Times New Roman" w:cs="Times New Roman"/>
        </w:rPr>
        <w:t>I certify under PENALTY OF PERJURY under the laws of the State of ____________________ that the foregoing paragraph is true and correct.</w:t>
      </w:r>
    </w:p>
    <w:p w14:paraId="0BEEC7F4" w14:textId="77777777" w:rsidR="003D5F5E" w:rsidRDefault="003D5F5E" w:rsidP="003D5F5E">
      <w:pPr>
        <w:widowControl/>
        <w:rPr>
          <w:rFonts w:ascii="Times New Roman" w:hAnsi="Times New Roman" w:cs="Times New Roman"/>
        </w:rPr>
      </w:pPr>
    </w:p>
    <w:p w14:paraId="6279818D" w14:textId="77777777" w:rsidR="003D5F5E" w:rsidRDefault="003D5F5E" w:rsidP="003D5F5E">
      <w:pPr>
        <w:widowControl/>
        <w:rPr>
          <w:rFonts w:ascii="Times New Roman" w:hAnsi="Times New Roman" w:cs="Times New Roman"/>
        </w:rPr>
      </w:pPr>
      <w:r>
        <w:rPr>
          <w:rFonts w:ascii="Times New Roman" w:hAnsi="Times New Roman" w:cs="Times New Roman"/>
        </w:rPr>
        <w:t>WITNESS my hand and official seal.</w:t>
      </w:r>
    </w:p>
    <w:p w14:paraId="6A6BFAFA" w14:textId="77777777" w:rsidR="003D5F5E" w:rsidRDefault="003D5F5E" w:rsidP="003D5F5E">
      <w:pPr>
        <w:widowControl/>
        <w:rPr>
          <w:rFonts w:ascii="Times New Roman" w:hAnsi="Times New Roman" w:cs="Times New Roman"/>
        </w:rPr>
      </w:pPr>
    </w:p>
    <w:p w14:paraId="4B883338" w14:textId="77777777" w:rsidR="003D5F5E" w:rsidRDefault="003D5F5E" w:rsidP="003D5F5E">
      <w:pPr>
        <w:widowControl/>
        <w:rPr>
          <w:rFonts w:ascii="Times New Roman" w:hAnsi="Times New Roman" w:cs="Times New Roman"/>
        </w:rPr>
      </w:pPr>
      <w:r>
        <w:rPr>
          <w:rFonts w:ascii="Times New Roman" w:hAnsi="Times New Roman" w:cs="Times New Roman"/>
        </w:rPr>
        <w:t>________________________________</w:t>
      </w:r>
    </w:p>
    <w:p w14:paraId="4321C27C" w14:textId="77777777" w:rsidR="003D5F5E" w:rsidRDefault="003D5F5E" w:rsidP="003D5F5E">
      <w:pPr>
        <w:widowControl/>
        <w:rPr>
          <w:rFonts w:ascii="Times New Roman" w:hAnsi="Times New Roman" w:cs="Times New Roman"/>
        </w:rPr>
      </w:pPr>
    </w:p>
    <w:p w14:paraId="012EF268" w14:textId="77777777" w:rsidR="003D5F5E" w:rsidRDefault="003D5F5E" w:rsidP="003D5F5E">
      <w:pPr>
        <w:widowControl/>
        <w:rPr>
          <w:rFonts w:ascii="Times New Roman" w:hAnsi="Times New Roman" w:cs="Times New Roman"/>
        </w:rPr>
      </w:pPr>
    </w:p>
    <w:p w14:paraId="01162DB7" w14:textId="77777777" w:rsidR="003D5F5E" w:rsidRDefault="003D5F5E" w:rsidP="003D5F5E">
      <w:pPr>
        <w:widowControl/>
        <w:rPr>
          <w:rFonts w:ascii="Times New Roman" w:hAnsi="Times New Roman" w:cs="Times New Roman"/>
        </w:rPr>
      </w:pPr>
      <w:r>
        <w:rPr>
          <w:rFonts w:ascii="Times New Roman" w:hAnsi="Times New Roman" w:cs="Times New Roman"/>
        </w:rPr>
        <w:t>(Notary)</w:t>
      </w:r>
    </w:p>
    <w:p w14:paraId="4AE48638" w14:textId="77777777" w:rsidR="003D5F5E" w:rsidRDefault="003D5F5E" w:rsidP="003D5F5E">
      <w:pPr>
        <w:widowControl/>
        <w:rPr>
          <w:rFonts w:ascii="Times New Roman" w:hAnsi="Times New Roman" w:cs="Times New Roman"/>
        </w:rPr>
      </w:pPr>
    </w:p>
    <w:p w14:paraId="3BFDF549" w14:textId="77777777" w:rsidR="003D5F5E" w:rsidRDefault="003D5F5E" w:rsidP="00B400DE">
      <w:pPr>
        <w:widowControl/>
        <w:autoSpaceDE/>
        <w:spacing w:after="200" w:line="276" w:lineRule="auto"/>
        <w:rPr>
          <w:rFonts w:ascii="Times New Roman" w:hAnsi="Times New Roman" w:cs="Times New Roman"/>
        </w:rPr>
      </w:pPr>
      <w:r>
        <w:rPr>
          <w:rFonts w:ascii="Times New Roman" w:hAnsi="Times New Roman" w:cs="Times New Roman"/>
        </w:rPr>
        <w:br w:type="page"/>
      </w:r>
    </w:p>
    <w:p w14:paraId="18B7C212" w14:textId="77777777" w:rsidR="003D5F5E" w:rsidRDefault="003D5F5E" w:rsidP="003D5F5E">
      <w:pPr>
        <w:widowControl/>
        <w:adjustRightInd w:val="0"/>
        <w:spacing w:line="240" w:lineRule="exac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C9CEA21"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b/>
          <w:bCs/>
        </w:rPr>
      </w:pPr>
      <w:r>
        <w:rPr>
          <w:rFonts w:ascii="Times New Roman" w:hAnsi="Times New Roman" w:cs="Times New Roman"/>
          <w:b/>
          <w:bCs/>
        </w:rPr>
        <w:t>BORROWER</w:t>
      </w:r>
    </w:p>
    <w:p w14:paraId="0ACED9AB"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C813B41" w14:textId="77777777" w:rsidR="003D5F5E"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Times New Roman" w:hAnsi="Times New Roman" w:cs="Times New Roman"/>
        </w:rPr>
      </w:pPr>
      <w:r w:rsidRPr="00F8504C">
        <w:rPr>
          <w:rFonts w:ascii="Times New Roman" w:hAnsi="Times New Roman" w:cs="Times New Roman"/>
          <w:b/>
          <w:highlight w:val="yellow"/>
        </w:rPr>
        <w:t>[NAME OF BORROWER]</w:t>
      </w:r>
      <w:r>
        <w:rPr>
          <w:rFonts w:ascii="Times New Roman" w:hAnsi="Times New Roman" w:cs="Times New Roman"/>
        </w:rPr>
        <w:t>, a __________________________</w:t>
      </w:r>
    </w:p>
    <w:p w14:paraId="44CB070D"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BDA60C7"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3BF9114"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By:_______________________________________</w:t>
      </w:r>
    </w:p>
    <w:p w14:paraId="272D7D7D"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Name:____________________________________</w:t>
      </w:r>
    </w:p>
    <w:p w14:paraId="1733FA5B"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Title:_____________________________________</w:t>
      </w:r>
    </w:p>
    <w:p w14:paraId="401835A6"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7BCEEACE"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4C12E84E"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0C66E1C3"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61EFBF1E" w14:textId="77777777" w:rsidR="003D5F5E" w:rsidRDefault="003D5F5E" w:rsidP="003D5F5E">
      <w:pPr>
        <w:widowControl/>
        <w:rPr>
          <w:rFonts w:ascii="Times New Roman" w:hAnsi="Times New Roman" w:cs="Times New Roman"/>
        </w:rPr>
      </w:pPr>
      <w:r>
        <w:rPr>
          <w:rFonts w:ascii="Times New Roman" w:hAnsi="Times New Roman" w:cs="Times New Roman"/>
        </w:rPr>
        <w:t xml:space="preserve">State of _____________________ </w:t>
      </w:r>
    </w:p>
    <w:p w14:paraId="4583D477" w14:textId="77777777" w:rsidR="003D5F5E" w:rsidRDefault="003D5F5E" w:rsidP="003D5F5E">
      <w:pPr>
        <w:widowControl/>
        <w:rPr>
          <w:rFonts w:ascii="Times New Roman" w:hAnsi="Times New Roman" w:cs="Times New Roman"/>
        </w:rPr>
      </w:pPr>
      <w:r>
        <w:rPr>
          <w:rFonts w:ascii="Times New Roman" w:hAnsi="Times New Roman" w:cs="Times New Roman"/>
        </w:rPr>
        <w:t>County of ___________________</w:t>
      </w:r>
    </w:p>
    <w:p w14:paraId="6D7AA8A7" w14:textId="77777777" w:rsidR="003D5F5E" w:rsidRDefault="003D5F5E" w:rsidP="003D5F5E">
      <w:pPr>
        <w:widowControl/>
        <w:rPr>
          <w:rFonts w:ascii="Times New Roman" w:hAnsi="Times New Roman" w:cs="Times New Roman"/>
        </w:rPr>
      </w:pPr>
    </w:p>
    <w:p w14:paraId="15A4FD31" w14:textId="77777777" w:rsidR="003D5F5E" w:rsidRDefault="003D5F5E" w:rsidP="003D5F5E">
      <w:pPr>
        <w:widowControl/>
        <w:rPr>
          <w:rFonts w:ascii="Times New Roman" w:hAnsi="Times New Roman" w:cs="Times New Roman"/>
        </w:rPr>
      </w:pPr>
    </w:p>
    <w:p w14:paraId="7591F147" w14:textId="77777777" w:rsidR="003D5F5E" w:rsidRDefault="003D5F5E" w:rsidP="003D5F5E">
      <w:pPr>
        <w:widowControl/>
        <w:rPr>
          <w:rFonts w:ascii="Times New Roman" w:hAnsi="Times New Roman" w:cs="Times New Roman"/>
        </w:rPr>
      </w:pPr>
      <w:r>
        <w:rPr>
          <w:rFonts w:ascii="Times New Roman" w:hAnsi="Times New Roman" w:cs="Times New Roman"/>
        </w:rPr>
        <w:t xml:space="preserve">On ______________________, 20__, before me __________________ a Notary Public, personally appeared ___________________________________________ </w:t>
      </w:r>
    </w:p>
    <w:p w14:paraId="7AE21EA2" w14:textId="77777777" w:rsidR="003D5F5E" w:rsidRDefault="003D5F5E" w:rsidP="003D5F5E">
      <w:pPr>
        <w:widowControl/>
        <w:rPr>
          <w:rFonts w:ascii="Times New Roman" w:hAnsi="Times New Roman" w:cs="Times New Roman"/>
        </w:rPr>
      </w:pPr>
      <w:r>
        <w:rPr>
          <w:rFonts w:ascii="Times New Roman" w:hAnsi="Times New Roman" w:cs="Times New Roman"/>
        </w:rPr>
        <w:t>________________________________________________________________________</w:t>
      </w:r>
    </w:p>
    <w:p w14:paraId="4FBE3825" w14:textId="77777777" w:rsidR="003D5F5E" w:rsidRDefault="003D5F5E" w:rsidP="003D5F5E">
      <w:pPr>
        <w:widowControl/>
        <w:rPr>
          <w:rFonts w:ascii="Times New Roman" w:hAnsi="Times New Roman" w:cs="Times New Roman"/>
        </w:rPr>
      </w:pPr>
      <w:r>
        <w:rPr>
          <w:rFonts w:ascii="Times New Roman" w:hAnsi="Times New Roman" w:cs="Times New Roman"/>
        </w:rPr>
        <w:t>who proved to me on the basis of satisfactory evidence to be the person(s) whose name(s) is/are subscribed to the within instrument and acknowledged to me that he/she/they executed the same in his/her/their authorized capacity(</w:t>
      </w:r>
      <w:proofErr w:type="spellStart"/>
      <w:r>
        <w:rPr>
          <w:rFonts w:ascii="Times New Roman" w:hAnsi="Times New Roman" w:cs="Times New Roman"/>
        </w:rPr>
        <w:t>ies</w:t>
      </w:r>
      <w:proofErr w:type="spellEnd"/>
      <w:r>
        <w:rPr>
          <w:rFonts w:ascii="Times New Roman" w:hAnsi="Times New Roman" w:cs="Times New Roman"/>
        </w:rPr>
        <w:t>), and that by his/her/their signature(s) on the instrument the person(s), or the entity upon behalf of which the person(s) acted, executed the instrument.</w:t>
      </w:r>
    </w:p>
    <w:p w14:paraId="4F7CB0B1" w14:textId="77777777" w:rsidR="003D5F5E" w:rsidRDefault="003D5F5E" w:rsidP="003D5F5E">
      <w:pPr>
        <w:widowControl/>
        <w:rPr>
          <w:rFonts w:ascii="Times New Roman" w:hAnsi="Times New Roman" w:cs="Times New Roman"/>
        </w:rPr>
      </w:pPr>
    </w:p>
    <w:p w14:paraId="7D935A8D" w14:textId="77777777" w:rsidR="003D5F5E" w:rsidRDefault="003D5F5E" w:rsidP="003D5F5E">
      <w:pPr>
        <w:widowControl/>
        <w:rPr>
          <w:rFonts w:ascii="Times New Roman" w:hAnsi="Times New Roman" w:cs="Times New Roman"/>
        </w:rPr>
      </w:pPr>
      <w:r>
        <w:rPr>
          <w:rFonts w:ascii="Times New Roman" w:hAnsi="Times New Roman" w:cs="Times New Roman"/>
        </w:rPr>
        <w:t>I certify under PENALTY OF PERJURY under the laws of the State of ____________________ that the foregoing paragraph is true and correct.</w:t>
      </w:r>
    </w:p>
    <w:p w14:paraId="1905D4C7" w14:textId="77777777" w:rsidR="003D5F5E" w:rsidRDefault="003D5F5E" w:rsidP="003D5F5E">
      <w:pPr>
        <w:widowControl/>
        <w:rPr>
          <w:rFonts w:ascii="Times New Roman" w:hAnsi="Times New Roman" w:cs="Times New Roman"/>
        </w:rPr>
      </w:pPr>
    </w:p>
    <w:p w14:paraId="0FC08C05" w14:textId="77777777" w:rsidR="003D5F5E" w:rsidRDefault="003D5F5E" w:rsidP="003D5F5E">
      <w:pPr>
        <w:widowControl/>
        <w:rPr>
          <w:rFonts w:ascii="Times New Roman" w:hAnsi="Times New Roman" w:cs="Times New Roman"/>
        </w:rPr>
      </w:pPr>
      <w:r>
        <w:rPr>
          <w:rFonts w:ascii="Times New Roman" w:hAnsi="Times New Roman" w:cs="Times New Roman"/>
        </w:rPr>
        <w:t>WITNESS my hand and official seal.</w:t>
      </w:r>
    </w:p>
    <w:p w14:paraId="68C8585B" w14:textId="77777777" w:rsidR="003D5F5E" w:rsidRDefault="003D5F5E" w:rsidP="003D5F5E">
      <w:pPr>
        <w:widowControl/>
        <w:rPr>
          <w:rFonts w:ascii="Times New Roman" w:hAnsi="Times New Roman" w:cs="Times New Roman"/>
        </w:rPr>
      </w:pPr>
    </w:p>
    <w:p w14:paraId="68F29244" w14:textId="77777777" w:rsidR="003D5F5E" w:rsidRDefault="003D5F5E" w:rsidP="003D5F5E">
      <w:pPr>
        <w:widowControl/>
        <w:rPr>
          <w:rFonts w:ascii="Times New Roman" w:hAnsi="Times New Roman" w:cs="Times New Roman"/>
        </w:rPr>
      </w:pPr>
      <w:r>
        <w:rPr>
          <w:rFonts w:ascii="Times New Roman" w:hAnsi="Times New Roman" w:cs="Times New Roman"/>
        </w:rPr>
        <w:t>________________________________</w:t>
      </w:r>
    </w:p>
    <w:p w14:paraId="3CE23A88" w14:textId="77777777" w:rsidR="003D5F5E" w:rsidRDefault="003D5F5E" w:rsidP="003D5F5E">
      <w:pPr>
        <w:widowControl/>
        <w:rPr>
          <w:rFonts w:ascii="Times New Roman" w:hAnsi="Times New Roman" w:cs="Times New Roman"/>
        </w:rPr>
      </w:pPr>
    </w:p>
    <w:p w14:paraId="4DEC4899" w14:textId="77777777" w:rsidR="003D5F5E" w:rsidRDefault="003D5F5E" w:rsidP="003D5F5E">
      <w:pPr>
        <w:widowControl/>
        <w:rPr>
          <w:rFonts w:ascii="Times New Roman" w:hAnsi="Times New Roman" w:cs="Times New Roman"/>
        </w:rPr>
      </w:pPr>
    </w:p>
    <w:p w14:paraId="7CAA0393" w14:textId="77777777" w:rsidR="003D5F5E" w:rsidRDefault="003D5F5E" w:rsidP="003D5F5E">
      <w:pPr>
        <w:widowControl/>
        <w:rPr>
          <w:rFonts w:ascii="Times New Roman" w:hAnsi="Times New Roman" w:cs="Times New Roman"/>
        </w:rPr>
      </w:pPr>
      <w:r>
        <w:rPr>
          <w:rFonts w:ascii="Times New Roman" w:hAnsi="Times New Roman" w:cs="Times New Roman"/>
        </w:rPr>
        <w:t>(Notary)</w:t>
      </w:r>
    </w:p>
    <w:p w14:paraId="2158111F" w14:textId="77777777" w:rsidR="003D5F5E" w:rsidRDefault="003D5F5E" w:rsidP="003D5F5E">
      <w:pPr>
        <w:widowControl/>
        <w:rPr>
          <w:rFonts w:ascii="Times New Roman" w:hAnsi="Times New Roman" w:cs="Times New Roman"/>
        </w:rPr>
      </w:pPr>
    </w:p>
    <w:p w14:paraId="4A958955" w14:textId="77777777" w:rsidR="003D5F5E" w:rsidRDefault="003D5F5E" w:rsidP="003D5F5E">
      <w:pPr>
        <w:rPr>
          <w:rFonts w:ascii="Times New Roman" w:hAnsi="Times New Roman" w:cs="Times New Roman"/>
        </w:rPr>
      </w:pPr>
    </w:p>
    <w:p w14:paraId="65C26F1F"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br w:type="page"/>
      </w:r>
    </w:p>
    <w:p w14:paraId="6F2DF205"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b/>
          <w:bCs/>
        </w:rPr>
        <w:lastRenderedPageBreak/>
        <w:t>LENDER</w:t>
      </w:r>
    </w:p>
    <w:p w14:paraId="50AA8A06" w14:textId="77777777" w:rsidR="003D5F5E" w:rsidRDefault="003D5F5E" w:rsidP="003D5F5E">
      <w:pPr>
        <w:keepNext/>
        <w:keepLines/>
        <w:widowControl/>
        <w:tabs>
          <w:tab w:val="left" w:pos="-5760"/>
          <w:tab w:val="left" w:pos="-5040"/>
          <w:tab w:val="left" w:pos="-4320"/>
          <w:tab w:val="left" w:pos="-3600"/>
          <w:tab w:val="left" w:pos="-2880"/>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rPr>
      </w:pPr>
    </w:p>
    <w:p w14:paraId="397DEAB6" w14:textId="77777777" w:rsidR="003D5F5E" w:rsidRDefault="003D5F5E" w:rsidP="00F8504C">
      <w:pPr>
        <w:keepNext/>
        <w:suppressAutoHyphens/>
        <w:spacing w:line="204" w:lineRule="auto"/>
        <w:ind w:left="4594" w:hanging="274"/>
        <w:rPr>
          <w:rFonts w:ascii="Times New Roman" w:hAnsi="Times New Roman" w:cs="Times New Roman"/>
          <w:spacing w:val="-2"/>
        </w:rPr>
      </w:pPr>
      <w:r w:rsidRPr="00F8504C">
        <w:rPr>
          <w:rFonts w:ascii="Times New Roman" w:hAnsi="Times New Roman" w:cs="Times New Roman"/>
          <w:b/>
          <w:highlight w:val="yellow"/>
        </w:rPr>
        <w:t xml:space="preserve">[NAME OF </w:t>
      </w:r>
      <w:r w:rsidR="00BF7BD2">
        <w:rPr>
          <w:rFonts w:ascii="Times New Roman" w:hAnsi="Times New Roman" w:cs="Times New Roman"/>
          <w:b/>
          <w:highlight w:val="yellow"/>
        </w:rPr>
        <w:t>FISCAL AGENT</w:t>
      </w:r>
      <w:r w:rsidRPr="00F8504C">
        <w:rPr>
          <w:rFonts w:ascii="Times New Roman" w:hAnsi="Times New Roman" w:cs="Times New Roman"/>
          <w:b/>
          <w:highlight w:val="yellow"/>
        </w:rPr>
        <w:t>]</w:t>
      </w:r>
      <w:r>
        <w:rPr>
          <w:rFonts w:ascii="Times New Roman" w:hAnsi="Times New Roman" w:cs="Times New Roman"/>
          <w:b/>
        </w:rPr>
        <w:t>,</w:t>
      </w:r>
      <w:r>
        <w:rPr>
          <w:rFonts w:ascii="Times New Roman" w:hAnsi="Times New Roman" w:cs="Times New Roman"/>
          <w:spacing w:val="-2"/>
        </w:rPr>
        <w:t xml:space="preserve"> </w:t>
      </w:r>
      <w:r>
        <w:rPr>
          <w:rFonts w:ascii="Times New Roman" w:hAnsi="Times New Roman" w:cs="Times New Roman"/>
        </w:rPr>
        <w:t>a _______________________________________</w:t>
      </w:r>
    </w:p>
    <w:p w14:paraId="2EA21C7D" w14:textId="77777777" w:rsidR="003D5F5E" w:rsidRDefault="003D5F5E" w:rsidP="003D5F5E">
      <w:pPr>
        <w:keepNext/>
        <w:suppressAutoHyphens/>
        <w:spacing w:line="204" w:lineRule="auto"/>
        <w:ind w:left="4320"/>
        <w:jc w:val="both"/>
        <w:rPr>
          <w:rFonts w:ascii="Times New Roman" w:hAnsi="Times New Roman" w:cs="Times New Roman"/>
          <w:spacing w:val="-2"/>
        </w:rPr>
      </w:pPr>
    </w:p>
    <w:p w14:paraId="1C2BAF1E" w14:textId="77777777" w:rsidR="003D5F5E" w:rsidRDefault="003D5F5E" w:rsidP="003D5F5E">
      <w:pPr>
        <w:keepNext/>
        <w:suppressAutoHyphens/>
        <w:spacing w:line="204" w:lineRule="auto"/>
        <w:ind w:left="4320"/>
        <w:jc w:val="both"/>
        <w:rPr>
          <w:rFonts w:ascii="Times New Roman" w:hAnsi="Times New Roman" w:cs="Times New Roman"/>
          <w:spacing w:val="-2"/>
        </w:rPr>
      </w:pPr>
    </w:p>
    <w:p w14:paraId="52E9E538" w14:textId="77777777" w:rsidR="003D5F5E" w:rsidRDefault="003D5F5E" w:rsidP="003D5F5E">
      <w:pPr>
        <w:keepNext/>
        <w:suppressAutoHyphens/>
        <w:spacing w:line="204" w:lineRule="auto"/>
        <w:ind w:left="4320"/>
        <w:jc w:val="both"/>
        <w:rPr>
          <w:rFonts w:ascii="Times New Roman" w:hAnsi="Times New Roman" w:cs="Times New Roman"/>
          <w:spacing w:val="-2"/>
        </w:rPr>
      </w:pPr>
    </w:p>
    <w:p w14:paraId="720B6E95" w14:textId="77777777" w:rsidR="003D5F5E" w:rsidRDefault="003D5F5E" w:rsidP="003D5F5E">
      <w:pPr>
        <w:keepNext/>
        <w:tabs>
          <w:tab w:val="right" w:leader="underscore" w:pos="9360"/>
        </w:tabs>
        <w:suppressAutoHyphens/>
        <w:spacing w:line="204" w:lineRule="auto"/>
        <w:ind w:left="4320"/>
        <w:jc w:val="both"/>
        <w:rPr>
          <w:rFonts w:ascii="Times New Roman" w:hAnsi="Times New Roman" w:cs="Times New Roman"/>
          <w:spacing w:val="-2"/>
        </w:rPr>
      </w:pPr>
      <w:r>
        <w:rPr>
          <w:rFonts w:ascii="Times New Roman" w:hAnsi="Times New Roman" w:cs="Times New Roman"/>
          <w:spacing w:val="-2"/>
        </w:rPr>
        <w:t>By:</w:t>
      </w:r>
      <w:r>
        <w:rPr>
          <w:rFonts w:ascii="Times New Roman" w:hAnsi="Times New Roman" w:cs="Times New Roman"/>
          <w:spacing w:val="-2"/>
        </w:rPr>
        <w:tab/>
      </w:r>
    </w:p>
    <w:p w14:paraId="3B9E30C8" w14:textId="77777777" w:rsidR="003D5F5E"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3EC23CCD" w14:textId="77777777" w:rsidR="003D5F5E"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3CA35DA3" w14:textId="77777777" w:rsidR="003D5F5E"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624C15E6" w14:textId="77777777" w:rsidR="003D5F5E"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1BF0F0AC" w14:textId="77777777" w:rsidR="003D5F5E"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054DC157" w14:textId="77777777" w:rsidR="003D5F5E" w:rsidRDefault="003D5F5E" w:rsidP="003D5F5E">
      <w:pPr>
        <w:widowControl/>
        <w:rPr>
          <w:rFonts w:ascii="Times New Roman" w:hAnsi="Times New Roman"/>
        </w:rPr>
      </w:pPr>
      <w:r>
        <w:rPr>
          <w:rFonts w:ascii="Times New Roman" w:hAnsi="Times New Roman"/>
        </w:rPr>
        <w:t>STATE OF ___________________</w:t>
      </w:r>
      <w:r>
        <w:rPr>
          <w:rFonts w:ascii="Times New Roman" w:hAnsi="Times New Roman"/>
        </w:rPr>
        <w:tab/>
        <w:t>)</w:t>
      </w:r>
    </w:p>
    <w:p w14:paraId="12FEEBB1" w14:textId="77777777" w:rsidR="003D5F5E" w:rsidRDefault="003D5F5E" w:rsidP="003D5F5E">
      <w:pPr>
        <w:widowControl/>
        <w:ind w:left="2160" w:firstLine="720"/>
        <w:rPr>
          <w:rFonts w:ascii="Times New Roman" w:hAnsi="Times New Roman"/>
        </w:rPr>
      </w:pPr>
      <w:r>
        <w:rPr>
          <w:rFonts w:ascii="Times New Roman" w:hAnsi="Times New Roman"/>
        </w:rPr>
        <w:tab/>
        <w:t>)</w:t>
      </w:r>
      <w:r>
        <w:rPr>
          <w:rFonts w:ascii="Times New Roman" w:hAnsi="Times New Roman"/>
        </w:rPr>
        <w:tab/>
        <w:t>ss.</w:t>
      </w:r>
    </w:p>
    <w:p w14:paraId="58A4AAE8" w14:textId="77777777" w:rsidR="003D5F5E" w:rsidRDefault="003D5F5E" w:rsidP="003D5F5E">
      <w:pPr>
        <w:widowControl/>
        <w:rPr>
          <w:rFonts w:ascii="Times New Roman" w:hAnsi="Times New Roman"/>
        </w:rPr>
      </w:pPr>
      <w:r>
        <w:rPr>
          <w:rFonts w:ascii="Times New Roman" w:hAnsi="Times New Roman"/>
        </w:rPr>
        <w:t>COUNTY OF_________________</w:t>
      </w:r>
      <w:r>
        <w:rPr>
          <w:rFonts w:ascii="Times New Roman" w:hAnsi="Times New Roman"/>
        </w:rPr>
        <w:tab/>
        <w:t>)</w:t>
      </w:r>
    </w:p>
    <w:p w14:paraId="403D7CAB" w14:textId="77777777" w:rsidR="003D5F5E" w:rsidRDefault="003D5F5E" w:rsidP="003D5F5E">
      <w:pPr>
        <w:widowControl/>
        <w:rPr>
          <w:rFonts w:ascii="Times New Roman" w:hAnsi="Times New Roman"/>
        </w:rPr>
      </w:pPr>
    </w:p>
    <w:p w14:paraId="11E485AA" w14:textId="77777777" w:rsidR="003D5F5E" w:rsidRDefault="003D5F5E" w:rsidP="003D5F5E">
      <w:pPr>
        <w:widowControl/>
        <w:rPr>
          <w:rFonts w:ascii="Times New Roman" w:hAnsi="Times New Roman"/>
        </w:rPr>
      </w:pPr>
      <w:r>
        <w:rPr>
          <w:rFonts w:ascii="Times New Roman" w:hAnsi="Times New Roman"/>
        </w:rPr>
        <w:tab/>
        <w:t>I certify that I know or have satisfactory evidence that the person appearing before me and making this acknowledgment is the person whose true signature appears on this document.</w:t>
      </w:r>
    </w:p>
    <w:p w14:paraId="06E8808F" w14:textId="77777777" w:rsidR="003D5F5E" w:rsidRDefault="003D5F5E" w:rsidP="003D5F5E">
      <w:pPr>
        <w:widowControl/>
        <w:rPr>
          <w:rFonts w:ascii="Times New Roman" w:hAnsi="Times New Roman"/>
        </w:rPr>
      </w:pPr>
    </w:p>
    <w:p w14:paraId="2098B176" w14:textId="77777777" w:rsidR="003D5F5E" w:rsidRDefault="003D5F5E" w:rsidP="003D5F5E">
      <w:pPr>
        <w:widowControl/>
        <w:rPr>
          <w:rFonts w:ascii="Times New Roman" w:hAnsi="Times New Roman"/>
        </w:rPr>
      </w:pPr>
      <w:r>
        <w:rPr>
          <w:rFonts w:ascii="Times New Roman" w:hAnsi="Times New Roman"/>
        </w:rPr>
        <w:tab/>
        <w:t xml:space="preserve">On this _____ day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20__, before me personally appeared __________________, to me known to be the _______________________ of _________________________________, </w:t>
      </w:r>
      <w:r>
        <w:rPr>
          <w:rFonts w:ascii="Times New Roman" w:hAnsi="Times New Roman" w:cs="Times New Roman"/>
        </w:rPr>
        <w:t xml:space="preserve">a _____________________________, </w:t>
      </w:r>
      <w:r>
        <w:rPr>
          <w:rFonts w:ascii="Times New Roman" w:hAnsi="Times New Roman"/>
        </w:rPr>
        <w:t>that executed the within and foregoing instrument, and acknowledged the said instrument to be the free and voluntary act and deed of said ___________________________________, for the uses and purposes therein mentioned, and on oath stated that she was authorized to execute said instrument and that the seal affixed, if any, is the corporate seal of said _____________________.</w:t>
      </w:r>
    </w:p>
    <w:p w14:paraId="1CDCC899" w14:textId="77777777" w:rsidR="003D5F5E" w:rsidRDefault="003D5F5E" w:rsidP="003D5F5E">
      <w:pPr>
        <w:widowControl/>
        <w:rPr>
          <w:rFonts w:ascii="Times New Roman" w:hAnsi="Times New Roman"/>
        </w:rPr>
      </w:pPr>
    </w:p>
    <w:p w14:paraId="5D08490E" w14:textId="77777777" w:rsidR="003D5F5E" w:rsidRDefault="003D5F5E" w:rsidP="003D5F5E">
      <w:pPr>
        <w:widowControl/>
        <w:rPr>
          <w:rFonts w:ascii="Times New Roman" w:hAnsi="Times New Roman"/>
        </w:rPr>
      </w:pPr>
    </w:p>
    <w:p w14:paraId="21E79620" w14:textId="77777777" w:rsidR="003D5F5E" w:rsidRDefault="003D5F5E" w:rsidP="003D5F5E">
      <w:pPr>
        <w:widowControl/>
        <w:spacing w:after="240"/>
        <w:rPr>
          <w:rFonts w:ascii="Times New Roman" w:hAnsi="Times New Roman"/>
        </w:rPr>
      </w:pPr>
      <w:r>
        <w:rPr>
          <w:rFonts w:ascii="Times New Roman" w:hAnsi="Times New Roman"/>
        </w:rPr>
        <w:tab/>
        <w:t>WITNESS my hand and official seal hereto affixed the day and year first above written.</w:t>
      </w:r>
    </w:p>
    <w:p w14:paraId="4C76FCA7" w14:textId="77777777" w:rsidR="003D5F5E" w:rsidRDefault="003D5F5E" w:rsidP="003D5F5E">
      <w:pPr>
        <w:framePr w:w="2880" w:h="2880" w:hSpace="187" w:wrap="around" w:vAnchor="text" w:hAnchor="text" w:x="145" w:y="30"/>
        <w:widowControl/>
        <w:pBdr>
          <w:top w:val="single" w:sz="6" w:space="7" w:color="000000"/>
          <w:left w:val="single" w:sz="6" w:space="7" w:color="000000"/>
          <w:bottom w:val="single" w:sz="6" w:space="7" w:color="000000"/>
          <w:right w:val="single" w:sz="6" w:space="7" w:color="000000"/>
        </w:pBdr>
        <w:shd w:val="solid" w:color="FFFFFF" w:fill="FFFFFF"/>
        <w:rPr>
          <w:rFonts w:ascii="Times New Roman" w:hAnsi="Times New Roman"/>
        </w:rPr>
      </w:pPr>
    </w:p>
    <w:tbl>
      <w:tblPr>
        <w:tblW w:w="0" w:type="auto"/>
        <w:tblLayout w:type="fixed"/>
        <w:tblLook w:val="04A0" w:firstRow="1" w:lastRow="0" w:firstColumn="1" w:lastColumn="0" w:noHBand="0" w:noVBand="1"/>
      </w:tblPr>
      <w:tblGrid>
        <w:gridCol w:w="5238"/>
      </w:tblGrid>
      <w:tr w:rsidR="003D5F5E" w:rsidRPr="00902171" w14:paraId="215CC8B2" w14:textId="77777777" w:rsidTr="003D5F5E">
        <w:tc>
          <w:tcPr>
            <w:tcW w:w="5238" w:type="dxa"/>
          </w:tcPr>
          <w:p w14:paraId="0BC760E6" w14:textId="77777777" w:rsidR="003D5F5E" w:rsidRPr="00902171" w:rsidRDefault="003D5F5E">
            <w:pPr>
              <w:widowControl/>
              <w:tabs>
                <w:tab w:val="right" w:pos="5022"/>
              </w:tabs>
              <w:spacing w:line="276" w:lineRule="auto"/>
              <w:rPr>
                <w:rFonts w:ascii="Times New Roman" w:hAnsi="Times New Roman"/>
                <w:u w:val="single"/>
              </w:rPr>
            </w:pPr>
            <w:r w:rsidRPr="00902171">
              <w:rPr>
                <w:rFonts w:ascii="Times New Roman" w:hAnsi="Times New Roman"/>
                <w:u w:val="single"/>
              </w:rPr>
              <w:tab/>
            </w:r>
          </w:p>
          <w:p w14:paraId="7ADCFCF1" w14:textId="77777777" w:rsidR="003D5F5E" w:rsidRPr="00902171" w:rsidRDefault="003D5F5E">
            <w:pPr>
              <w:widowControl/>
              <w:tabs>
                <w:tab w:val="right" w:pos="5022"/>
              </w:tabs>
              <w:spacing w:line="276" w:lineRule="auto"/>
              <w:rPr>
                <w:rFonts w:ascii="Times New Roman" w:hAnsi="Times New Roman"/>
                <w:u w:val="single"/>
              </w:rPr>
            </w:pPr>
            <w:r w:rsidRPr="00902171">
              <w:rPr>
                <w:rFonts w:ascii="Times New Roman" w:hAnsi="Times New Roman"/>
              </w:rPr>
              <w:t xml:space="preserve">Notary Public in and for the State of _________, residing at </w:t>
            </w:r>
            <w:r w:rsidRPr="00902171">
              <w:rPr>
                <w:rFonts w:ascii="Times New Roman" w:hAnsi="Times New Roman"/>
                <w:u w:val="single"/>
              </w:rPr>
              <w:tab/>
            </w:r>
          </w:p>
          <w:p w14:paraId="0AE09BE5" w14:textId="77777777" w:rsidR="003D5F5E" w:rsidRPr="00902171" w:rsidRDefault="003D5F5E">
            <w:pPr>
              <w:widowControl/>
              <w:tabs>
                <w:tab w:val="right" w:pos="5022"/>
              </w:tabs>
              <w:spacing w:line="276" w:lineRule="auto"/>
              <w:rPr>
                <w:rFonts w:ascii="Times New Roman" w:hAnsi="Times New Roman"/>
              </w:rPr>
            </w:pPr>
            <w:r w:rsidRPr="00902171">
              <w:rPr>
                <w:rFonts w:ascii="Times New Roman" w:hAnsi="Times New Roman"/>
              </w:rPr>
              <w:t xml:space="preserve">My commission expires: </w:t>
            </w:r>
            <w:r w:rsidRPr="00902171">
              <w:rPr>
                <w:rFonts w:ascii="Times New Roman" w:hAnsi="Times New Roman"/>
                <w:u w:val="single"/>
              </w:rPr>
              <w:tab/>
            </w:r>
          </w:p>
          <w:p w14:paraId="65C95ADC" w14:textId="77777777" w:rsidR="003D5F5E" w:rsidRPr="00902171" w:rsidRDefault="003D5F5E">
            <w:pPr>
              <w:widowControl/>
              <w:tabs>
                <w:tab w:val="right" w:pos="5022"/>
              </w:tabs>
              <w:spacing w:line="276" w:lineRule="auto"/>
              <w:rPr>
                <w:rFonts w:ascii="Times New Roman" w:hAnsi="Times New Roman"/>
                <w:u w:val="single"/>
              </w:rPr>
            </w:pPr>
            <w:r w:rsidRPr="00902171">
              <w:rPr>
                <w:rFonts w:ascii="Times New Roman" w:hAnsi="Times New Roman"/>
                <w:u w:val="single"/>
              </w:rPr>
              <w:tab/>
            </w:r>
          </w:p>
          <w:p w14:paraId="78AF8C60" w14:textId="77777777" w:rsidR="003D5F5E" w:rsidRPr="00902171" w:rsidRDefault="003D5F5E">
            <w:pPr>
              <w:widowControl/>
              <w:tabs>
                <w:tab w:val="right" w:pos="5022"/>
              </w:tabs>
              <w:spacing w:line="276" w:lineRule="auto"/>
              <w:rPr>
                <w:rFonts w:ascii="Times New Roman" w:hAnsi="Times New Roman"/>
              </w:rPr>
            </w:pPr>
            <w:r w:rsidRPr="00902171">
              <w:rPr>
                <w:rFonts w:ascii="Times New Roman" w:hAnsi="Times New Roman"/>
              </w:rPr>
              <w:t>[Type or Print Notary Name]</w:t>
            </w:r>
          </w:p>
          <w:p w14:paraId="01A932A5" w14:textId="77777777" w:rsidR="003D5F5E" w:rsidRPr="00902171" w:rsidRDefault="003D5F5E">
            <w:pPr>
              <w:widowControl/>
              <w:tabs>
                <w:tab w:val="right" w:pos="5022"/>
                <w:tab w:val="right" w:pos="5760"/>
              </w:tabs>
              <w:spacing w:line="276" w:lineRule="auto"/>
              <w:rPr>
                <w:rFonts w:ascii="Times New Roman" w:hAnsi="Times New Roman"/>
              </w:rPr>
            </w:pPr>
          </w:p>
          <w:p w14:paraId="5308897B" w14:textId="77777777" w:rsidR="003D5F5E" w:rsidRPr="00902171" w:rsidRDefault="003D5F5E">
            <w:pPr>
              <w:widowControl/>
              <w:tabs>
                <w:tab w:val="right" w:pos="5022"/>
                <w:tab w:val="right" w:pos="5760"/>
              </w:tabs>
              <w:spacing w:line="276" w:lineRule="auto"/>
              <w:rPr>
                <w:rFonts w:ascii="Times New Roman" w:hAnsi="Times New Roman"/>
              </w:rPr>
            </w:pPr>
          </w:p>
          <w:p w14:paraId="098F0D9A" w14:textId="77777777" w:rsidR="003D5F5E" w:rsidRPr="00902171" w:rsidRDefault="003D5F5E">
            <w:pPr>
              <w:widowControl/>
              <w:tabs>
                <w:tab w:val="right" w:pos="5022"/>
                <w:tab w:val="right" w:pos="5760"/>
              </w:tabs>
              <w:spacing w:line="276" w:lineRule="auto"/>
              <w:rPr>
                <w:rFonts w:ascii="Times New Roman" w:hAnsi="Times New Roman"/>
              </w:rPr>
            </w:pPr>
          </w:p>
          <w:p w14:paraId="50098AB0" w14:textId="77777777" w:rsidR="003D5F5E" w:rsidRPr="00902171" w:rsidRDefault="003D5F5E">
            <w:pPr>
              <w:widowControl/>
              <w:tabs>
                <w:tab w:val="right" w:pos="5022"/>
                <w:tab w:val="right" w:pos="5760"/>
              </w:tabs>
              <w:spacing w:line="276" w:lineRule="auto"/>
              <w:rPr>
                <w:rFonts w:ascii="Times New Roman" w:hAnsi="Times New Roman"/>
              </w:rPr>
            </w:pPr>
          </w:p>
          <w:p w14:paraId="191A4F31" w14:textId="77777777" w:rsidR="003D5F5E" w:rsidRPr="00902171" w:rsidRDefault="003D5F5E">
            <w:pPr>
              <w:widowControl/>
              <w:tabs>
                <w:tab w:val="left" w:pos="270"/>
                <w:tab w:val="right" w:pos="5760"/>
              </w:tabs>
              <w:spacing w:line="276" w:lineRule="auto"/>
              <w:rPr>
                <w:rFonts w:ascii="Times New Roman" w:hAnsi="Times New Roman"/>
              </w:rPr>
            </w:pPr>
          </w:p>
        </w:tc>
      </w:tr>
    </w:tbl>
    <w:p w14:paraId="7F8C097C" w14:textId="77777777" w:rsidR="003D5F5E" w:rsidRDefault="003D5F5E" w:rsidP="003D5F5E">
      <w:pPr>
        <w:widowControl/>
        <w:tabs>
          <w:tab w:val="left" w:pos="-720"/>
        </w:tabs>
        <w:suppressAutoHyphens/>
        <w:rPr>
          <w:rFonts w:ascii="Times New Roman" w:hAnsi="Times New Roman"/>
          <w:spacing w:val="-3"/>
        </w:rPr>
      </w:pPr>
      <w:r>
        <w:rPr>
          <w:rFonts w:ascii="Times New Roman" w:hAnsi="Times New Roman"/>
        </w:rPr>
        <w:t>(Use This Space for Notarial Seal Stamp)</w:t>
      </w:r>
    </w:p>
    <w:p w14:paraId="3A54DC6C"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ab/>
      </w:r>
    </w:p>
    <w:p w14:paraId="6498F72B" w14:textId="77777777" w:rsidR="003D5F5E" w:rsidRDefault="003D5F5E" w:rsidP="003D5F5E">
      <w:pPr>
        <w:widowControl/>
        <w:autoSpaceDE/>
        <w:autoSpaceDN/>
        <w:rPr>
          <w:rFonts w:ascii="Times New Roman" w:hAnsi="Times New Roman" w:cs="Times New Roman"/>
        </w:rPr>
        <w:sectPr w:rsidR="003D5F5E" w:rsidSect="001F0F9D">
          <w:footerReference w:type="default" r:id="rId8"/>
          <w:pgSz w:w="12240" w:h="15840" w:code="1"/>
          <w:pgMar w:top="1440" w:right="1440" w:bottom="1440" w:left="1440" w:header="720" w:footer="518" w:gutter="0"/>
          <w:cols w:space="720"/>
          <w:titlePg/>
          <w:docGrid w:linePitch="326"/>
        </w:sectPr>
      </w:pPr>
    </w:p>
    <w:p w14:paraId="5B4F27F4" w14:textId="77777777" w:rsidR="003D5F5E" w:rsidRDefault="003D5F5E" w:rsidP="003D5F5E">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b/>
        </w:rPr>
        <w:t>EXHIBIT A</w:t>
      </w:r>
    </w:p>
    <w:p w14:paraId="06BC94BC" w14:textId="77777777" w:rsidR="003D5F5E"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BA2A2A7" w14:textId="77777777" w:rsidR="003D5F5E" w:rsidRPr="00F8504C" w:rsidRDefault="009666F2" w:rsidP="003D5F5E">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2F2798">
        <w:rPr>
          <w:rFonts w:ascii="Times New Roman" w:hAnsi="Times New Roman" w:cs="Times New Roman"/>
        </w:rPr>
        <w:tab/>
        <w:t>LEGAL DESCRIPTION</w:t>
      </w:r>
    </w:p>
    <w:p w14:paraId="7946968A" w14:textId="77777777" w:rsidR="003D5F5E" w:rsidRDefault="003D5F5E" w:rsidP="003D5F5E">
      <w:pPr>
        <w:widowControl/>
      </w:pPr>
    </w:p>
    <w:p w14:paraId="240A1CFA" w14:textId="77777777" w:rsidR="003D5F5E" w:rsidRDefault="003D5F5E" w:rsidP="003D5F5E"/>
    <w:p w14:paraId="33066B94" w14:textId="77777777" w:rsidR="00A11B05" w:rsidRDefault="00A11B05"/>
    <w:sectPr w:rsidR="00A11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E2CC" w14:textId="77777777" w:rsidR="00DE68BB" w:rsidRDefault="00DE68BB" w:rsidP="00534C25">
      <w:r>
        <w:separator/>
      </w:r>
    </w:p>
  </w:endnote>
  <w:endnote w:type="continuationSeparator" w:id="0">
    <w:p w14:paraId="157A8BCE" w14:textId="77777777" w:rsidR="00DE68BB" w:rsidRDefault="00DE68BB" w:rsidP="005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6ECC" w14:textId="77777777" w:rsidR="00D62140" w:rsidRDefault="00534C25" w:rsidP="00534C25">
    <w:pPr>
      <w:pStyle w:val="Footer"/>
      <w:rPr>
        <w:rFonts w:ascii="Times New Roman" w:hAnsi="Times New Roman" w:cs="Times New Roman"/>
        <w:b/>
        <w:sz w:val="20"/>
        <w:szCs w:val="20"/>
      </w:rPr>
    </w:pPr>
    <w:r w:rsidRPr="00534C25">
      <w:rPr>
        <w:rFonts w:ascii="Times New Roman" w:hAnsi="Times New Roman" w:cs="Times New Roman"/>
        <w:b/>
        <w:sz w:val="20"/>
        <w:szCs w:val="20"/>
      </w:rPr>
      <w:t>Subordination Agreement</w:t>
    </w:r>
  </w:p>
  <w:p w14:paraId="5C3D91C0" w14:textId="77777777" w:rsidR="00534C25" w:rsidRPr="00534C25" w:rsidRDefault="00534C25" w:rsidP="00534C25">
    <w:pPr>
      <w:pStyle w:val="Footer"/>
      <w:rPr>
        <w:rFonts w:ascii="Times New Roman" w:hAnsi="Times New Roman" w:cs="Times New Roman"/>
        <w:b/>
        <w:sz w:val="20"/>
        <w:szCs w:val="20"/>
      </w:rPr>
    </w:pPr>
    <w:r>
      <w:rPr>
        <w:rFonts w:ascii="Times New Roman" w:hAnsi="Times New Roman" w:cs="Times New Roman"/>
        <w:b/>
        <w:sz w:val="20"/>
        <w:szCs w:val="20"/>
      </w:rPr>
      <w:t>Regulatory Agreement Only</w:t>
    </w:r>
    <w:r w:rsidR="00D62140">
      <w:rPr>
        <w:rFonts w:ascii="Times New Roman" w:hAnsi="Times New Roman" w:cs="Times New Roman"/>
        <w:b/>
        <w:sz w:val="20"/>
        <w:szCs w:val="20"/>
      </w:rPr>
      <w:t xml:space="preserve"> </w:t>
    </w:r>
    <w:r w:rsidR="00D62140">
      <w:rPr>
        <w:rStyle w:val="DocID"/>
        <w:rFonts w:ascii="Times New Roman" w:hAnsi="Times New Roman" w:cs="Times New Roman"/>
        <w:b/>
        <w:sz w:val="20"/>
      </w:rPr>
      <w:t>– TEL (Immediate)</w:t>
    </w:r>
    <w:r w:rsidRPr="00534C25">
      <w:rPr>
        <w:rFonts w:ascii="Times New Roman" w:hAnsi="Times New Roman" w:cs="Times New Roman"/>
        <w:b/>
        <w:sz w:val="20"/>
        <w:szCs w:val="20"/>
      </w:rPr>
      <w:tab/>
    </w:r>
    <w:r w:rsidRPr="00534C25">
      <w:rPr>
        <w:rFonts w:ascii="Times New Roman" w:hAnsi="Times New Roman" w:cs="Times New Roman"/>
        <w:b/>
        <w:bCs/>
        <w:sz w:val="20"/>
        <w:szCs w:val="20"/>
      </w:rPr>
      <w:t xml:space="preserve">Page </w:t>
    </w:r>
    <w:r w:rsidRPr="00534C25">
      <w:rPr>
        <w:rFonts w:ascii="Times New Roman" w:hAnsi="Times New Roman" w:cs="Times New Roman"/>
        <w:b/>
        <w:bCs/>
        <w:sz w:val="20"/>
        <w:szCs w:val="20"/>
      </w:rPr>
      <w:fldChar w:fldCharType="begin"/>
    </w:r>
    <w:r w:rsidRPr="00534C25">
      <w:rPr>
        <w:rFonts w:ascii="Times New Roman" w:hAnsi="Times New Roman" w:cs="Times New Roman"/>
        <w:b/>
        <w:bCs/>
        <w:sz w:val="20"/>
        <w:szCs w:val="20"/>
      </w:rPr>
      <w:instrText xml:space="preserve"> PAGE </w:instrText>
    </w:r>
    <w:r w:rsidRPr="00534C25">
      <w:rPr>
        <w:rFonts w:ascii="Times New Roman" w:hAnsi="Times New Roman" w:cs="Times New Roman"/>
        <w:b/>
        <w:bCs/>
        <w:sz w:val="20"/>
        <w:szCs w:val="20"/>
      </w:rPr>
      <w:fldChar w:fldCharType="separate"/>
    </w:r>
    <w:r w:rsidR="00797D23">
      <w:rPr>
        <w:rFonts w:ascii="Times New Roman" w:hAnsi="Times New Roman" w:cs="Times New Roman"/>
        <w:b/>
        <w:bCs/>
        <w:noProof/>
        <w:sz w:val="20"/>
        <w:szCs w:val="20"/>
      </w:rPr>
      <w:t>10</w:t>
    </w:r>
    <w:r w:rsidRPr="00534C25">
      <w:rPr>
        <w:rFonts w:ascii="Times New Roman" w:hAnsi="Times New Roman" w:cs="Times New Roman"/>
        <w:b/>
        <w:sz w:val="20"/>
        <w:szCs w:val="20"/>
      </w:rPr>
      <w:fldChar w:fldCharType="end"/>
    </w:r>
  </w:p>
  <w:p w14:paraId="410D6684" w14:textId="77777777" w:rsidR="00534C25" w:rsidRPr="00534C25" w:rsidRDefault="00534C25" w:rsidP="0053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CE8E" w14:textId="77777777" w:rsidR="00DE68BB" w:rsidRDefault="00DE68BB" w:rsidP="00534C25">
      <w:r>
        <w:separator/>
      </w:r>
    </w:p>
  </w:footnote>
  <w:footnote w:type="continuationSeparator" w:id="0">
    <w:p w14:paraId="220544AC" w14:textId="77777777" w:rsidR="00DE68BB" w:rsidRDefault="00DE68BB" w:rsidP="0053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41D"/>
    <w:multiLevelType w:val="hybridMultilevel"/>
    <w:tmpl w:val="5B44B7B0"/>
    <w:lvl w:ilvl="0" w:tplc="78944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8A0B31"/>
    <w:multiLevelType w:val="hybridMultilevel"/>
    <w:tmpl w:val="61A43AD6"/>
    <w:lvl w:ilvl="0" w:tplc="F5066CE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298023864">
    <w:abstractNumId w:val="0"/>
  </w:num>
  <w:num w:numId="2" w16cid:durableId="990449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5E"/>
    <w:rsid w:val="00002CB2"/>
    <w:rsid w:val="00013200"/>
    <w:rsid w:val="00021DAB"/>
    <w:rsid w:val="0004336A"/>
    <w:rsid w:val="00047D54"/>
    <w:rsid w:val="000F1B42"/>
    <w:rsid w:val="000F7C97"/>
    <w:rsid w:val="00125498"/>
    <w:rsid w:val="0013528D"/>
    <w:rsid w:val="001F0F9D"/>
    <w:rsid w:val="00225AAC"/>
    <w:rsid w:val="002A10DF"/>
    <w:rsid w:val="002A5E89"/>
    <w:rsid w:val="002F2798"/>
    <w:rsid w:val="00330C35"/>
    <w:rsid w:val="003713D8"/>
    <w:rsid w:val="00372E3C"/>
    <w:rsid w:val="003A6122"/>
    <w:rsid w:val="003D5F5E"/>
    <w:rsid w:val="0041498E"/>
    <w:rsid w:val="0042684F"/>
    <w:rsid w:val="004518B7"/>
    <w:rsid w:val="0047586A"/>
    <w:rsid w:val="00483F3C"/>
    <w:rsid w:val="004A07D2"/>
    <w:rsid w:val="004D6868"/>
    <w:rsid w:val="005124FC"/>
    <w:rsid w:val="0052084F"/>
    <w:rsid w:val="00534C25"/>
    <w:rsid w:val="00537379"/>
    <w:rsid w:val="00600206"/>
    <w:rsid w:val="00604599"/>
    <w:rsid w:val="00641201"/>
    <w:rsid w:val="00695AE1"/>
    <w:rsid w:val="00710CF6"/>
    <w:rsid w:val="00730069"/>
    <w:rsid w:val="00757B9B"/>
    <w:rsid w:val="00763E9B"/>
    <w:rsid w:val="0077107E"/>
    <w:rsid w:val="00785A51"/>
    <w:rsid w:val="00797D23"/>
    <w:rsid w:val="007A77C3"/>
    <w:rsid w:val="007C08E5"/>
    <w:rsid w:val="007D6496"/>
    <w:rsid w:val="007F5783"/>
    <w:rsid w:val="00821705"/>
    <w:rsid w:val="00836EC1"/>
    <w:rsid w:val="00837336"/>
    <w:rsid w:val="008431A6"/>
    <w:rsid w:val="00863648"/>
    <w:rsid w:val="008B2564"/>
    <w:rsid w:val="008B64A6"/>
    <w:rsid w:val="008E4915"/>
    <w:rsid w:val="008E7A24"/>
    <w:rsid w:val="00902171"/>
    <w:rsid w:val="00920711"/>
    <w:rsid w:val="00927D33"/>
    <w:rsid w:val="00930B17"/>
    <w:rsid w:val="00932822"/>
    <w:rsid w:val="00937053"/>
    <w:rsid w:val="00941C43"/>
    <w:rsid w:val="00956A3A"/>
    <w:rsid w:val="00963DC4"/>
    <w:rsid w:val="009666F2"/>
    <w:rsid w:val="00995970"/>
    <w:rsid w:val="00A100E8"/>
    <w:rsid w:val="00A11B05"/>
    <w:rsid w:val="00A23892"/>
    <w:rsid w:val="00A455E9"/>
    <w:rsid w:val="00A932BC"/>
    <w:rsid w:val="00AA250F"/>
    <w:rsid w:val="00AA6FA1"/>
    <w:rsid w:val="00AB5675"/>
    <w:rsid w:val="00AC336C"/>
    <w:rsid w:val="00B17D9D"/>
    <w:rsid w:val="00B400DE"/>
    <w:rsid w:val="00BB2E94"/>
    <w:rsid w:val="00BF7BD2"/>
    <w:rsid w:val="00C121E0"/>
    <w:rsid w:val="00C46E1A"/>
    <w:rsid w:val="00C9165E"/>
    <w:rsid w:val="00C93893"/>
    <w:rsid w:val="00CF50C7"/>
    <w:rsid w:val="00D03274"/>
    <w:rsid w:val="00D62140"/>
    <w:rsid w:val="00D71303"/>
    <w:rsid w:val="00D96C73"/>
    <w:rsid w:val="00DD25F4"/>
    <w:rsid w:val="00DE68BB"/>
    <w:rsid w:val="00E33810"/>
    <w:rsid w:val="00E52D57"/>
    <w:rsid w:val="00E632BA"/>
    <w:rsid w:val="00EB143E"/>
    <w:rsid w:val="00EE68DD"/>
    <w:rsid w:val="00F00D17"/>
    <w:rsid w:val="00F12766"/>
    <w:rsid w:val="00F15DF9"/>
    <w:rsid w:val="00F2441C"/>
    <w:rsid w:val="00F27CC9"/>
    <w:rsid w:val="00F33811"/>
    <w:rsid w:val="00F42FFF"/>
    <w:rsid w:val="00F515AE"/>
    <w:rsid w:val="00F67FB0"/>
    <w:rsid w:val="00F76DFB"/>
    <w:rsid w:val="00F8504C"/>
    <w:rsid w:val="00FD56E3"/>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71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F5E"/>
    <w:pPr>
      <w:widowControl w:val="0"/>
      <w:autoSpaceDE w:val="0"/>
      <w:autoSpaceDN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D5F5E"/>
    <w:pPr>
      <w:widowControl/>
      <w:tabs>
        <w:tab w:val="left" w:pos="-720"/>
      </w:tabs>
      <w:suppressAutoHyphens/>
      <w:overflowPunct w:val="0"/>
      <w:adjustRightInd w:val="0"/>
    </w:pPr>
    <w:rPr>
      <w:rFonts w:ascii="Times New Roman" w:hAnsi="Times New Roman" w:cs="Times New Roman"/>
      <w:szCs w:val="20"/>
    </w:rPr>
  </w:style>
  <w:style w:type="character" w:customStyle="1" w:styleId="EndnoteTextChar">
    <w:name w:val="Endnote Text Char"/>
    <w:link w:val="EndnoteText"/>
    <w:uiPriority w:val="99"/>
    <w:semiHidden/>
    <w:rsid w:val="003D5F5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5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Indent2Char">
    <w:name w:val="Body Text Indent 2 Char"/>
    <w:link w:val="BodyTextIndent2"/>
    <w:uiPriority w:val="99"/>
    <w:semiHidden/>
    <w:rsid w:val="003D5F5E"/>
    <w:rPr>
      <w:rFonts w:ascii="CG Times" w:eastAsia="Times New Roman" w:hAnsi="CG Times" w:cs="CG Times"/>
      <w:sz w:val="24"/>
      <w:szCs w:val="24"/>
    </w:rPr>
  </w:style>
  <w:style w:type="paragraph" w:customStyle="1" w:styleId="Default">
    <w:name w:val="Default"/>
    <w:rsid w:val="003D5F5E"/>
    <w:pPr>
      <w:autoSpaceDE w:val="0"/>
      <w:autoSpaceDN w:val="0"/>
      <w:adjustRightInd w:val="0"/>
    </w:pPr>
    <w:rPr>
      <w:rFonts w:ascii="Times New Roman" w:eastAsia="Times New Roman" w:hAnsi="Times New Roman"/>
      <w:color w:val="000000"/>
      <w:sz w:val="24"/>
      <w:szCs w:val="24"/>
    </w:rPr>
  </w:style>
  <w:style w:type="paragraph" w:customStyle="1" w:styleId="HeadingCtr">
    <w:name w:val="Heading Ctr"/>
    <w:aliases w:val="HC"/>
    <w:basedOn w:val="Normal"/>
    <w:rsid w:val="003D5F5E"/>
    <w:pPr>
      <w:keepNext/>
      <w:keepLines/>
      <w:widowControl/>
      <w:autoSpaceDE/>
      <w:autoSpaceDN/>
      <w:spacing w:before="240"/>
      <w:jc w:val="center"/>
    </w:pPr>
    <w:rPr>
      <w:rFonts w:ascii="Times New Roman" w:hAnsi="Times New Roman" w:cs="Times New Roman"/>
      <w:szCs w:val="20"/>
    </w:rPr>
  </w:style>
  <w:style w:type="character" w:styleId="CommentReference">
    <w:name w:val="annotation reference"/>
    <w:uiPriority w:val="99"/>
    <w:semiHidden/>
    <w:unhideWhenUsed/>
    <w:rsid w:val="00710CF6"/>
    <w:rPr>
      <w:sz w:val="16"/>
      <w:szCs w:val="16"/>
    </w:rPr>
  </w:style>
  <w:style w:type="paragraph" w:styleId="CommentText">
    <w:name w:val="annotation text"/>
    <w:basedOn w:val="Normal"/>
    <w:link w:val="CommentTextChar"/>
    <w:uiPriority w:val="99"/>
    <w:unhideWhenUsed/>
    <w:rsid w:val="00710CF6"/>
    <w:rPr>
      <w:sz w:val="20"/>
      <w:szCs w:val="20"/>
    </w:rPr>
  </w:style>
  <w:style w:type="character" w:customStyle="1" w:styleId="CommentTextChar">
    <w:name w:val="Comment Text Char"/>
    <w:link w:val="CommentText"/>
    <w:uiPriority w:val="99"/>
    <w:rsid w:val="00710CF6"/>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710CF6"/>
    <w:rPr>
      <w:b/>
      <w:bCs/>
    </w:rPr>
  </w:style>
  <w:style w:type="character" w:customStyle="1" w:styleId="CommentSubjectChar">
    <w:name w:val="Comment Subject Char"/>
    <w:link w:val="CommentSubject"/>
    <w:uiPriority w:val="99"/>
    <w:semiHidden/>
    <w:rsid w:val="00710CF6"/>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710CF6"/>
    <w:rPr>
      <w:rFonts w:ascii="Segoe UI" w:hAnsi="Segoe UI" w:cs="Segoe UI"/>
      <w:sz w:val="18"/>
      <w:szCs w:val="18"/>
    </w:rPr>
  </w:style>
  <w:style w:type="character" w:customStyle="1" w:styleId="BalloonTextChar">
    <w:name w:val="Balloon Text Char"/>
    <w:link w:val="BalloonText"/>
    <w:uiPriority w:val="99"/>
    <w:semiHidden/>
    <w:rsid w:val="00710CF6"/>
    <w:rPr>
      <w:rFonts w:ascii="Segoe UI" w:eastAsia="Times New Roman" w:hAnsi="Segoe UI" w:cs="Segoe UI"/>
      <w:sz w:val="18"/>
      <w:szCs w:val="18"/>
    </w:rPr>
  </w:style>
  <w:style w:type="paragraph" w:styleId="Header">
    <w:name w:val="header"/>
    <w:basedOn w:val="Normal"/>
    <w:link w:val="HeaderChar"/>
    <w:uiPriority w:val="99"/>
    <w:unhideWhenUsed/>
    <w:rsid w:val="00534C25"/>
    <w:pPr>
      <w:tabs>
        <w:tab w:val="center" w:pos="4680"/>
        <w:tab w:val="right" w:pos="9360"/>
      </w:tabs>
    </w:pPr>
  </w:style>
  <w:style w:type="character" w:customStyle="1" w:styleId="HeaderChar">
    <w:name w:val="Header Char"/>
    <w:link w:val="Header"/>
    <w:uiPriority w:val="99"/>
    <w:rsid w:val="00534C25"/>
    <w:rPr>
      <w:rFonts w:ascii="Courier" w:eastAsia="Times New Roman" w:hAnsi="Courier" w:cs="Courier"/>
      <w:sz w:val="24"/>
      <w:szCs w:val="24"/>
    </w:rPr>
  </w:style>
  <w:style w:type="paragraph" w:styleId="Footer">
    <w:name w:val="footer"/>
    <w:basedOn w:val="Normal"/>
    <w:link w:val="FooterChar"/>
    <w:unhideWhenUsed/>
    <w:rsid w:val="00534C25"/>
    <w:pPr>
      <w:tabs>
        <w:tab w:val="center" w:pos="4680"/>
        <w:tab w:val="right" w:pos="9360"/>
      </w:tabs>
    </w:pPr>
  </w:style>
  <w:style w:type="character" w:customStyle="1" w:styleId="FooterChar">
    <w:name w:val="Footer Char"/>
    <w:link w:val="Footer"/>
    <w:rsid w:val="00534C25"/>
    <w:rPr>
      <w:rFonts w:ascii="Courier" w:eastAsia="Times New Roman" w:hAnsi="Courier" w:cs="Courier"/>
      <w:sz w:val="24"/>
      <w:szCs w:val="24"/>
    </w:rPr>
  </w:style>
  <w:style w:type="character" w:styleId="PageNumber">
    <w:name w:val="page number"/>
    <w:basedOn w:val="DefaultParagraphFont"/>
    <w:rsid w:val="00534C25"/>
  </w:style>
  <w:style w:type="character" w:customStyle="1" w:styleId="DocID">
    <w:name w:val="DocID"/>
    <w:rsid w:val="00534C25"/>
    <w:rPr>
      <w:rFonts w:ascii="Arial" w:hAnsi="Arial" w:cs="Arial"/>
      <w:b w:val="0"/>
      <w:color w:val="000000"/>
      <w:sz w:val="16"/>
      <w:u w:val="none"/>
    </w:rPr>
  </w:style>
  <w:style w:type="paragraph" w:styleId="List">
    <w:name w:val="List"/>
    <w:basedOn w:val="Normal"/>
    <w:unhideWhenUsed/>
    <w:rsid w:val="00EE68DD"/>
    <w:pPr>
      <w:widowControl/>
      <w:overflowPunct w:val="0"/>
      <w:adjustRightInd w:val="0"/>
      <w:ind w:left="360" w:hanging="360"/>
    </w:pPr>
    <w:rPr>
      <w:rFonts w:ascii="Times New Roman" w:hAnsi="Times New Roman" w:cs="Times New Roman"/>
      <w:szCs w:val="20"/>
    </w:rPr>
  </w:style>
  <w:style w:type="paragraph" w:customStyle="1" w:styleId="00Normal">
    <w:name w:val="00 Normal"/>
    <w:basedOn w:val="Normal"/>
    <w:rsid w:val="00932822"/>
    <w:pPr>
      <w:widowControl/>
      <w:autoSpaceDE/>
      <w:autoSpaceDN/>
      <w:spacing w:after="240"/>
      <w:jc w:val="both"/>
    </w:pPr>
    <w:rPr>
      <w:rFonts w:ascii="Times New Roman" w:hAnsi="Times New Roman" w:cs="Times New Roman"/>
    </w:rPr>
  </w:style>
  <w:style w:type="paragraph" w:styleId="Revision">
    <w:name w:val="Revision"/>
    <w:hidden/>
    <w:uiPriority w:val="99"/>
    <w:semiHidden/>
    <w:rsid w:val="00372E3C"/>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6513-572D-42EF-A22A-823907C8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2023-05-10T15:31:00Z</dcterms:created>
  <dcterms:modified xsi:type="dcterms:W3CDTF">2023-06-08T19:00:00Z</dcterms:modified>
</cp:coreProperties>
</file>