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A6B5B" w14:textId="5F6658C6" w:rsidR="004549D5" w:rsidRPr="00E60C47" w:rsidRDefault="00930833" w:rsidP="00E016C0">
      <w:pPr>
        <w:spacing w:after="0" w:line="240" w:lineRule="auto"/>
        <w:jc w:val="center"/>
        <w:rPr>
          <w:rFonts w:ascii="Arial" w:hAnsi="Arial" w:cs="Arial"/>
          <w:b/>
          <w:sz w:val="24"/>
          <w:szCs w:val="24"/>
        </w:rPr>
      </w:pPr>
      <w:r>
        <w:rPr>
          <w:rFonts w:ascii="Arial" w:hAnsi="Arial" w:cs="Arial"/>
          <w:b/>
          <w:sz w:val="24"/>
          <w:szCs w:val="24"/>
        </w:rPr>
        <w:t xml:space="preserve">Solar </w:t>
      </w:r>
      <w:r w:rsidR="00E60C47">
        <w:rPr>
          <w:rFonts w:ascii="Arial" w:hAnsi="Arial" w:cs="Arial"/>
          <w:b/>
          <w:sz w:val="24"/>
          <w:szCs w:val="24"/>
        </w:rPr>
        <w:t>Analysis</w:t>
      </w:r>
    </w:p>
    <w:p w14:paraId="3ED529D9" w14:textId="33081729" w:rsidR="004549D5" w:rsidRPr="00E60C47" w:rsidRDefault="004549D5" w:rsidP="005B7204">
      <w:pPr>
        <w:shd w:val="clear" w:color="auto" w:fill="FFFFFF" w:themeFill="background1"/>
        <w:spacing w:after="0" w:line="240" w:lineRule="auto"/>
        <w:jc w:val="center"/>
        <w:rPr>
          <w:rFonts w:ascii="Arial" w:hAnsi="Arial" w:cs="Arial"/>
          <w:bCs/>
          <w:sz w:val="20"/>
          <w:szCs w:val="20"/>
        </w:rPr>
      </w:pPr>
      <w:r w:rsidRPr="00E60C47">
        <w:rPr>
          <w:rFonts w:ascii="Arial" w:hAnsi="Arial" w:cs="Arial"/>
          <w:bCs/>
          <w:sz w:val="20"/>
          <w:szCs w:val="20"/>
        </w:rPr>
        <w:t xml:space="preserve">(Revised </w:t>
      </w:r>
      <w:r w:rsidR="00EC1A21">
        <w:rPr>
          <w:rFonts w:ascii="Arial" w:hAnsi="Arial" w:cs="Arial"/>
          <w:bCs/>
          <w:sz w:val="20"/>
          <w:szCs w:val="20"/>
        </w:rPr>
        <w:t>7</w:t>
      </w:r>
      <w:r w:rsidR="007C3D70" w:rsidRPr="00E05526">
        <w:rPr>
          <w:rFonts w:ascii="Arial" w:hAnsi="Arial" w:cs="Arial"/>
          <w:bCs/>
          <w:sz w:val="20"/>
          <w:szCs w:val="20"/>
        </w:rPr>
        <w:t>-</w:t>
      </w:r>
      <w:r w:rsidR="00EC1A21" w:rsidRPr="00E05526">
        <w:rPr>
          <w:rFonts w:ascii="Arial" w:hAnsi="Arial" w:cs="Arial"/>
          <w:bCs/>
          <w:sz w:val="20"/>
          <w:szCs w:val="20"/>
        </w:rPr>
        <w:t>30</w:t>
      </w:r>
      <w:r w:rsidRPr="00E05526">
        <w:rPr>
          <w:rFonts w:ascii="Arial" w:hAnsi="Arial" w:cs="Arial"/>
          <w:bCs/>
          <w:sz w:val="20"/>
          <w:szCs w:val="20"/>
        </w:rPr>
        <w:t>-202</w:t>
      </w:r>
      <w:r w:rsidR="00BA70F1" w:rsidRPr="00E05526">
        <w:rPr>
          <w:rFonts w:ascii="Arial" w:hAnsi="Arial" w:cs="Arial"/>
          <w:bCs/>
          <w:sz w:val="20"/>
          <w:szCs w:val="20"/>
        </w:rPr>
        <w:t>4</w:t>
      </w:r>
      <w:r w:rsidRPr="00E05526">
        <w:rPr>
          <w:rFonts w:ascii="Arial" w:hAnsi="Arial" w:cs="Arial"/>
          <w:bCs/>
          <w:sz w:val="20"/>
          <w:szCs w:val="20"/>
        </w:rPr>
        <w:t>)</w:t>
      </w:r>
    </w:p>
    <w:p w14:paraId="12B32E9F" w14:textId="77777777" w:rsidR="001C4FA0" w:rsidRPr="004C0A7D" w:rsidRDefault="001C4FA0" w:rsidP="005805F9">
      <w:pPr>
        <w:tabs>
          <w:tab w:val="left" w:pos="8400"/>
        </w:tabs>
        <w:spacing w:after="0" w:line="240" w:lineRule="auto"/>
        <w:ind w:left="720"/>
        <w:rPr>
          <w:rFonts w:asciiTheme="minorHAnsi" w:hAnsiTheme="minorHAnsi" w:cstheme="minorHAnsi"/>
          <w:b/>
          <w:sz w:val="20"/>
          <w:szCs w:val="20"/>
        </w:rPr>
      </w:pPr>
    </w:p>
    <w:p w14:paraId="7F10337E" w14:textId="77777777" w:rsidR="008F7DE3" w:rsidRPr="00E60C47" w:rsidRDefault="004549D5" w:rsidP="005805F9">
      <w:pPr>
        <w:spacing w:after="0" w:line="240" w:lineRule="auto"/>
        <w:ind w:left="3420"/>
        <w:rPr>
          <w:rFonts w:ascii="Arial" w:hAnsi="Arial" w:cs="Arial"/>
          <w:b/>
          <w:sz w:val="20"/>
          <w:szCs w:val="20"/>
          <w:highlight w:val="yellow"/>
        </w:rPr>
      </w:pPr>
      <w:r w:rsidRPr="00E60C47">
        <w:rPr>
          <w:rFonts w:ascii="Arial" w:hAnsi="Arial" w:cs="Arial"/>
          <w:b/>
          <w:sz w:val="20"/>
          <w:szCs w:val="20"/>
        </w:rPr>
        <w:t xml:space="preserve">Prepared by: </w:t>
      </w:r>
      <w:r w:rsidRPr="00E60C47">
        <w:rPr>
          <w:rFonts w:ascii="Arial" w:hAnsi="Arial" w:cs="Arial"/>
          <w:b/>
          <w:sz w:val="20"/>
          <w:szCs w:val="20"/>
        </w:rPr>
        <w:tab/>
        <w:t>[</w:t>
      </w:r>
      <w:r w:rsidRPr="00E60C47">
        <w:rPr>
          <w:rFonts w:ascii="Arial" w:hAnsi="Arial" w:cs="Arial"/>
          <w:b/>
          <w:sz w:val="20"/>
          <w:szCs w:val="20"/>
          <w:highlight w:val="yellow"/>
        </w:rPr>
        <w:t>ATTORNEY NAME]</w:t>
      </w:r>
    </w:p>
    <w:p w14:paraId="2B946FA5" w14:textId="77777777" w:rsidR="004549D5" w:rsidRPr="00E60C47" w:rsidRDefault="008F7DE3" w:rsidP="005805F9">
      <w:pPr>
        <w:spacing w:after="0" w:line="240" w:lineRule="auto"/>
        <w:ind w:left="3420"/>
        <w:rPr>
          <w:rFonts w:ascii="Arial" w:hAnsi="Arial" w:cs="Arial"/>
          <w:b/>
          <w:sz w:val="20"/>
          <w:szCs w:val="20"/>
        </w:rPr>
      </w:pPr>
      <w:r w:rsidRPr="00E60C47">
        <w:rPr>
          <w:rFonts w:ascii="Arial" w:hAnsi="Arial" w:cs="Arial"/>
          <w:b/>
          <w:sz w:val="20"/>
          <w:szCs w:val="20"/>
        </w:rPr>
        <w:t>Law Firm:</w:t>
      </w:r>
    </w:p>
    <w:p w14:paraId="788BE4FB" w14:textId="77777777" w:rsidR="004549D5" w:rsidRPr="00E60C47" w:rsidRDefault="004549D5" w:rsidP="005805F9">
      <w:pPr>
        <w:spacing w:after="0" w:line="240" w:lineRule="auto"/>
        <w:ind w:left="3420"/>
        <w:rPr>
          <w:rFonts w:ascii="Arial" w:hAnsi="Arial" w:cs="Arial"/>
          <w:b/>
          <w:sz w:val="20"/>
          <w:szCs w:val="20"/>
        </w:rPr>
      </w:pPr>
      <w:r w:rsidRPr="00E60C47">
        <w:rPr>
          <w:rFonts w:ascii="Arial" w:hAnsi="Arial" w:cs="Arial"/>
          <w:b/>
          <w:sz w:val="20"/>
          <w:szCs w:val="20"/>
        </w:rPr>
        <w:t xml:space="preserve">Phone and E-Mail: </w:t>
      </w:r>
      <w:r w:rsidRPr="00E60C47">
        <w:rPr>
          <w:rFonts w:ascii="Arial" w:hAnsi="Arial" w:cs="Arial"/>
          <w:sz w:val="20"/>
          <w:szCs w:val="20"/>
        </w:rPr>
        <w:t xml:space="preserve"> </w:t>
      </w:r>
    </w:p>
    <w:p w14:paraId="29DC5B6F" w14:textId="77777777" w:rsidR="009D6737" w:rsidRPr="00E60C47" w:rsidRDefault="00A650D1" w:rsidP="005805F9">
      <w:pPr>
        <w:spacing w:after="0" w:line="240" w:lineRule="auto"/>
        <w:ind w:left="3420"/>
        <w:rPr>
          <w:rFonts w:ascii="Arial" w:hAnsi="Arial" w:cs="Arial"/>
          <w:b/>
          <w:sz w:val="20"/>
          <w:szCs w:val="20"/>
        </w:rPr>
      </w:pPr>
      <w:r w:rsidRPr="00E60C47">
        <w:rPr>
          <w:rFonts w:ascii="Arial" w:hAnsi="Arial" w:cs="Arial"/>
          <w:b/>
          <w:sz w:val="20"/>
          <w:szCs w:val="20"/>
        </w:rPr>
        <w:t xml:space="preserve">Seller/Servicer: </w:t>
      </w:r>
    </w:p>
    <w:p w14:paraId="05AC7AAF" w14:textId="77777777" w:rsidR="0064661A" w:rsidRPr="00E60C47" w:rsidRDefault="004549D5" w:rsidP="005805F9">
      <w:pPr>
        <w:spacing w:after="0" w:line="240" w:lineRule="auto"/>
        <w:ind w:left="3420"/>
        <w:rPr>
          <w:rFonts w:ascii="Arial" w:hAnsi="Arial" w:cs="Arial"/>
          <w:b/>
          <w:sz w:val="20"/>
          <w:szCs w:val="20"/>
        </w:rPr>
      </w:pPr>
      <w:r w:rsidRPr="00E60C47">
        <w:rPr>
          <w:rFonts w:ascii="Arial" w:hAnsi="Arial" w:cs="Arial"/>
          <w:b/>
          <w:sz w:val="20"/>
          <w:szCs w:val="20"/>
        </w:rPr>
        <w:t xml:space="preserve">Date Completed/Updated: </w:t>
      </w:r>
    </w:p>
    <w:p w14:paraId="44EB3862" w14:textId="77777777" w:rsidR="005805F9" w:rsidRPr="00E60C47" w:rsidRDefault="005805F9" w:rsidP="00E016C0">
      <w:pPr>
        <w:spacing w:after="0" w:line="240" w:lineRule="auto"/>
        <w:rPr>
          <w:rFonts w:ascii="Arial" w:hAnsi="Arial" w:cs="Arial"/>
          <w:i/>
          <w:sz w:val="20"/>
          <w:szCs w:val="20"/>
        </w:rPr>
      </w:pPr>
    </w:p>
    <w:p w14:paraId="0EDED2E8" w14:textId="663E1BEA" w:rsidR="00C90D10" w:rsidRPr="00E60C47" w:rsidRDefault="00C90D10" w:rsidP="00C90D10">
      <w:pPr>
        <w:keepNext/>
        <w:keepLines/>
        <w:widowControl w:val="0"/>
        <w:spacing w:after="0" w:line="240" w:lineRule="auto"/>
        <w:rPr>
          <w:rFonts w:ascii="Arial" w:hAnsi="Arial" w:cs="Arial"/>
          <w:i/>
          <w:sz w:val="20"/>
          <w:szCs w:val="20"/>
        </w:rPr>
      </w:pPr>
      <w:r w:rsidRPr="00E60C47">
        <w:rPr>
          <w:rFonts w:ascii="Arial" w:hAnsi="Arial" w:cs="Arial"/>
          <w:i/>
          <w:sz w:val="20"/>
          <w:szCs w:val="20"/>
        </w:rPr>
        <w:t xml:space="preserve">This </w:t>
      </w:r>
      <w:r w:rsidR="00930833">
        <w:rPr>
          <w:rFonts w:ascii="Arial" w:hAnsi="Arial" w:cs="Arial"/>
          <w:i/>
          <w:sz w:val="20"/>
          <w:szCs w:val="20"/>
        </w:rPr>
        <w:t xml:space="preserve">Solar </w:t>
      </w:r>
      <w:r w:rsidRPr="00E60C47">
        <w:rPr>
          <w:rFonts w:ascii="Arial" w:hAnsi="Arial" w:cs="Arial"/>
          <w:i/>
          <w:sz w:val="20"/>
          <w:szCs w:val="20"/>
        </w:rPr>
        <w:t xml:space="preserve">Analysis (“Analysis”) is submitted to Freddie Mac on behalf of the </w:t>
      </w:r>
      <w:proofErr w:type="spellStart"/>
      <w:r w:rsidRPr="00E60C47">
        <w:rPr>
          <w:rFonts w:ascii="Arial" w:hAnsi="Arial" w:cs="Arial"/>
          <w:i/>
          <w:sz w:val="20"/>
          <w:szCs w:val="20"/>
        </w:rPr>
        <w:t>Optigo</w:t>
      </w:r>
      <w:proofErr w:type="spellEnd"/>
      <w:r w:rsidRPr="00E60C47">
        <w:rPr>
          <w:rFonts w:ascii="Arial" w:hAnsi="Arial" w:cs="Arial"/>
          <w:i/>
          <w:sz w:val="20"/>
          <w:szCs w:val="20"/>
        </w:rPr>
        <w:t xml:space="preserve">® Lender in conformity with the requirements of the Freddie Mac Multifamily Seller/Servicer Guide (“Guide”).  The attorney completing this Analysis (“Completing Attorney”) acknowledges that Freddie Mac will be using the information in this </w:t>
      </w:r>
      <w:r w:rsidR="00FE71FD">
        <w:rPr>
          <w:rFonts w:ascii="Arial" w:hAnsi="Arial" w:cs="Arial"/>
          <w:i/>
          <w:sz w:val="20"/>
          <w:szCs w:val="20"/>
        </w:rPr>
        <w:t>A</w:t>
      </w:r>
      <w:r w:rsidR="00FE71FD" w:rsidRPr="00E60C47">
        <w:rPr>
          <w:rFonts w:ascii="Arial" w:hAnsi="Arial" w:cs="Arial"/>
          <w:i/>
          <w:sz w:val="20"/>
          <w:szCs w:val="20"/>
        </w:rPr>
        <w:t xml:space="preserve">nalysis </w:t>
      </w:r>
      <w:r w:rsidRPr="00E60C47">
        <w:rPr>
          <w:rFonts w:ascii="Arial" w:hAnsi="Arial" w:cs="Arial"/>
          <w:i/>
          <w:sz w:val="20"/>
          <w:szCs w:val="20"/>
        </w:rPr>
        <w:t>for purposes of its securitization disclosure without any further review to verify its accuracy.  All capitalized terms not defined in this Analysis have the meanings given to them in the Guide. The Completing Attorney represents and warrants that all information provided in this Analysis is true and correct in all material respects and that there are no omissions that would result in any such information being materially incomplete, incorrect, or misleading as of the Origination Date.</w:t>
      </w:r>
    </w:p>
    <w:p w14:paraId="154DD6D1" w14:textId="77777777" w:rsidR="00C90D10" w:rsidRPr="00E60C47" w:rsidRDefault="00C90D10" w:rsidP="00EC19D7">
      <w:pPr>
        <w:keepNext/>
        <w:keepLines/>
        <w:widowControl w:val="0"/>
        <w:spacing w:after="0" w:line="240" w:lineRule="auto"/>
        <w:rPr>
          <w:rFonts w:ascii="Arial" w:hAnsi="Arial" w:cs="Arial"/>
          <w:i/>
          <w:sz w:val="20"/>
          <w:szCs w:val="20"/>
        </w:rPr>
      </w:pPr>
    </w:p>
    <w:p w14:paraId="6636BCCE" w14:textId="77777777" w:rsidR="009655F4" w:rsidRPr="00E60C47" w:rsidRDefault="00EC19D7" w:rsidP="00EC19D7">
      <w:pPr>
        <w:keepNext/>
        <w:keepLines/>
        <w:widowControl w:val="0"/>
        <w:spacing w:after="0" w:line="240" w:lineRule="auto"/>
        <w:rPr>
          <w:rFonts w:ascii="Arial" w:hAnsi="Arial" w:cs="Arial"/>
          <w:i/>
          <w:sz w:val="20"/>
          <w:szCs w:val="20"/>
        </w:rPr>
      </w:pPr>
      <w:r w:rsidRPr="00E60C47">
        <w:rPr>
          <w:rFonts w:ascii="Arial" w:hAnsi="Arial" w:cs="Arial"/>
          <w:i/>
          <w:sz w:val="20"/>
          <w:szCs w:val="20"/>
        </w:rPr>
        <w:t xml:space="preserve">Freddie Mac may require additional information or analyses of the issues described below.  </w:t>
      </w:r>
    </w:p>
    <w:p w14:paraId="5CF62378" w14:textId="77777777" w:rsidR="009655F4" w:rsidRPr="00E60C47" w:rsidRDefault="009655F4" w:rsidP="00EC19D7">
      <w:pPr>
        <w:keepNext/>
        <w:keepLines/>
        <w:widowControl w:val="0"/>
        <w:spacing w:after="0" w:line="240" w:lineRule="auto"/>
        <w:rPr>
          <w:rFonts w:ascii="Arial" w:hAnsi="Arial" w:cs="Arial"/>
          <w:i/>
          <w:sz w:val="20"/>
          <w:szCs w:val="20"/>
        </w:rPr>
      </w:pPr>
    </w:p>
    <w:p w14:paraId="69BB9D5D" w14:textId="77777777" w:rsidR="009655F4" w:rsidRPr="00E60C47" w:rsidRDefault="009655F4" w:rsidP="00EC19D7">
      <w:pPr>
        <w:keepNext/>
        <w:keepLines/>
        <w:widowControl w:val="0"/>
        <w:spacing w:after="0" w:line="240" w:lineRule="auto"/>
        <w:rPr>
          <w:rFonts w:ascii="Arial" w:hAnsi="Arial" w:cs="Arial"/>
          <w:i/>
          <w:sz w:val="20"/>
          <w:szCs w:val="20"/>
        </w:rPr>
      </w:pPr>
      <w:r w:rsidRPr="00E60C47">
        <w:rPr>
          <w:rFonts w:ascii="Arial" w:hAnsi="Arial" w:cs="Arial"/>
          <w:i/>
          <w:sz w:val="20"/>
          <w:szCs w:val="20"/>
          <w:u w:val="single"/>
        </w:rPr>
        <w:t>Instructions</w:t>
      </w:r>
      <w:r w:rsidRPr="00E60C47">
        <w:rPr>
          <w:rFonts w:ascii="Arial" w:hAnsi="Arial" w:cs="Arial"/>
          <w:i/>
          <w:sz w:val="20"/>
          <w:szCs w:val="20"/>
        </w:rPr>
        <w:t xml:space="preserve">: </w:t>
      </w:r>
    </w:p>
    <w:p w14:paraId="49697F98" w14:textId="752A0E3E" w:rsidR="00EC19D7" w:rsidRPr="00E60C47" w:rsidRDefault="00EC19D7" w:rsidP="00FE71FD">
      <w:pPr>
        <w:pStyle w:val="ListParagraph"/>
        <w:keepNext/>
        <w:keepLines/>
        <w:widowControl w:val="0"/>
        <w:numPr>
          <w:ilvl w:val="0"/>
          <w:numId w:val="23"/>
        </w:numPr>
        <w:spacing w:after="0" w:line="240" w:lineRule="auto"/>
        <w:rPr>
          <w:rFonts w:ascii="Arial" w:hAnsi="Arial" w:cs="Arial"/>
          <w:i/>
          <w:sz w:val="20"/>
          <w:szCs w:val="20"/>
        </w:rPr>
      </w:pPr>
      <w:r w:rsidRPr="00E60C47">
        <w:rPr>
          <w:rFonts w:ascii="Arial" w:hAnsi="Arial" w:cs="Arial"/>
          <w:i/>
          <w:sz w:val="20"/>
          <w:szCs w:val="20"/>
        </w:rPr>
        <w:t xml:space="preserve">Submit this Analysis to the Freddie Mac transactional attorney in </w:t>
      </w:r>
      <w:r w:rsidRPr="00E60C47">
        <w:rPr>
          <w:rFonts w:ascii="Arial" w:hAnsi="Arial" w:cs="Arial"/>
          <w:b/>
          <w:i/>
          <w:sz w:val="20"/>
          <w:szCs w:val="20"/>
          <w:u w:val="single"/>
        </w:rPr>
        <w:t>MS Word</w:t>
      </w:r>
      <w:r w:rsidRPr="00E60C47">
        <w:rPr>
          <w:rFonts w:ascii="Arial" w:hAnsi="Arial" w:cs="Arial"/>
          <w:i/>
          <w:sz w:val="20"/>
          <w:szCs w:val="20"/>
        </w:rPr>
        <w:t xml:space="preserve"> format.  The Analysis (and any required updates, as described below) must be uploaded to DMS as a Legal Issues Analysis (LIA) titled “</w:t>
      </w:r>
      <w:r w:rsidR="00930833">
        <w:rPr>
          <w:rFonts w:ascii="Arial" w:hAnsi="Arial" w:cs="Arial"/>
          <w:i/>
          <w:sz w:val="20"/>
          <w:szCs w:val="20"/>
        </w:rPr>
        <w:t xml:space="preserve">Solar </w:t>
      </w:r>
      <w:r w:rsidRPr="00E60C47">
        <w:rPr>
          <w:rFonts w:ascii="Arial" w:hAnsi="Arial" w:cs="Arial"/>
          <w:i/>
          <w:sz w:val="20"/>
          <w:szCs w:val="20"/>
        </w:rPr>
        <w:t>Analysis</w:t>
      </w:r>
      <w:bookmarkStart w:id="0" w:name="_Hlk149582270"/>
      <w:r w:rsidRPr="00E60C47">
        <w:rPr>
          <w:rFonts w:ascii="Arial" w:hAnsi="Arial" w:cs="Arial"/>
          <w:i/>
          <w:sz w:val="20"/>
          <w:szCs w:val="20"/>
        </w:rPr>
        <w:t xml:space="preserve">”.  </w:t>
      </w:r>
      <w:r w:rsidRPr="00E60C47">
        <w:rPr>
          <w:rFonts w:ascii="Arial" w:hAnsi="Arial" w:cs="Arial"/>
          <w:i/>
          <w:sz w:val="20"/>
          <w:szCs w:val="20"/>
          <w:u w:val="single"/>
        </w:rPr>
        <w:t>Do not submit this Analysis</w:t>
      </w:r>
      <w:r w:rsidRPr="00E60C47">
        <w:rPr>
          <w:rFonts w:ascii="Arial" w:hAnsi="Arial" w:cs="Arial"/>
          <w:i/>
          <w:sz w:val="20"/>
          <w:szCs w:val="20"/>
        </w:rPr>
        <w:t xml:space="preserve"> </w:t>
      </w:r>
      <w:r w:rsidRPr="00E60C47">
        <w:rPr>
          <w:rFonts w:ascii="Arial" w:hAnsi="Arial" w:cs="Arial"/>
          <w:i/>
          <w:sz w:val="20"/>
          <w:szCs w:val="20"/>
          <w:u w:val="single"/>
        </w:rPr>
        <w:t xml:space="preserve">until you have received and reviewed a substantial portion of the due diligence necessary to evaluate the </w:t>
      </w:r>
      <w:r w:rsidR="00203692">
        <w:rPr>
          <w:rFonts w:ascii="Arial" w:hAnsi="Arial" w:cs="Arial"/>
          <w:i/>
          <w:sz w:val="20"/>
          <w:szCs w:val="20"/>
          <w:u w:val="single"/>
        </w:rPr>
        <w:t>s</w:t>
      </w:r>
      <w:r w:rsidR="00930833">
        <w:rPr>
          <w:rFonts w:ascii="Arial" w:hAnsi="Arial" w:cs="Arial"/>
          <w:i/>
          <w:sz w:val="20"/>
          <w:szCs w:val="20"/>
          <w:u w:val="single"/>
        </w:rPr>
        <w:t xml:space="preserve">olar </w:t>
      </w:r>
      <w:r w:rsidR="00203692">
        <w:rPr>
          <w:rFonts w:ascii="Arial" w:hAnsi="Arial" w:cs="Arial"/>
          <w:i/>
          <w:sz w:val="20"/>
          <w:szCs w:val="20"/>
          <w:u w:val="single"/>
        </w:rPr>
        <w:t>structure</w:t>
      </w:r>
      <w:r w:rsidRPr="00E60C47">
        <w:rPr>
          <w:rFonts w:ascii="Arial" w:hAnsi="Arial" w:cs="Arial"/>
          <w:i/>
          <w:sz w:val="20"/>
          <w:szCs w:val="20"/>
          <w:u w:val="single"/>
        </w:rPr>
        <w:t xml:space="preserve"> </w:t>
      </w:r>
      <w:r w:rsidR="00203692">
        <w:rPr>
          <w:rFonts w:ascii="Arial" w:hAnsi="Arial" w:cs="Arial"/>
          <w:i/>
          <w:sz w:val="20"/>
          <w:szCs w:val="20"/>
          <w:u w:val="single"/>
        </w:rPr>
        <w:t>at the Property</w:t>
      </w:r>
      <w:r w:rsidRPr="00E60C47">
        <w:rPr>
          <w:rFonts w:ascii="Arial" w:hAnsi="Arial" w:cs="Arial"/>
          <w:i/>
          <w:sz w:val="20"/>
          <w:szCs w:val="20"/>
        </w:rPr>
        <w:t xml:space="preserve">.  </w:t>
      </w:r>
      <w:bookmarkEnd w:id="0"/>
      <w:r w:rsidRPr="00E60C47">
        <w:rPr>
          <w:rFonts w:ascii="Arial" w:hAnsi="Arial" w:cs="Arial"/>
          <w:i/>
          <w:sz w:val="20"/>
          <w:szCs w:val="20"/>
        </w:rPr>
        <w:t xml:space="preserve">If there are </w:t>
      </w:r>
      <w:r w:rsidRPr="00E60C47">
        <w:rPr>
          <w:rFonts w:ascii="Arial" w:hAnsi="Arial" w:cs="Arial"/>
          <w:i/>
          <w:sz w:val="20"/>
          <w:szCs w:val="20"/>
          <w:u w:val="single"/>
        </w:rPr>
        <w:t>material</w:t>
      </w:r>
      <w:r w:rsidRPr="00E60C47">
        <w:rPr>
          <w:rFonts w:ascii="Arial" w:hAnsi="Arial" w:cs="Arial"/>
          <w:i/>
          <w:sz w:val="20"/>
          <w:szCs w:val="20"/>
        </w:rPr>
        <w:t xml:space="preserve"> updates, additions, or corrections, submit a revised Analysis, together with a blackline showing the changes.  Do not submit a revised Analysis for non-material changes, such as minor corrections to names or addresses.</w:t>
      </w:r>
    </w:p>
    <w:p w14:paraId="6F50BFB6" w14:textId="77777777" w:rsidR="00EC19D7" w:rsidRPr="00E60C47" w:rsidRDefault="00EC19D7" w:rsidP="00EC19D7">
      <w:pPr>
        <w:keepNext/>
        <w:keepLines/>
        <w:widowControl w:val="0"/>
        <w:spacing w:after="0" w:line="240" w:lineRule="auto"/>
        <w:rPr>
          <w:rFonts w:ascii="Arial" w:hAnsi="Arial" w:cs="Arial"/>
          <w:i/>
          <w:sz w:val="20"/>
          <w:szCs w:val="20"/>
        </w:rPr>
      </w:pPr>
    </w:p>
    <w:p w14:paraId="07D78CA0" w14:textId="4B5A5915" w:rsidR="00EC19D7" w:rsidRPr="007E2724" w:rsidRDefault="002C0B54" w:rsidP="003533FF">
      <w:pPr>
        <w:pStyle w:val="ListParagraph"/>
        <w:keepNext/>
        <w:keepLines/>
        <w:widowControl w:val="0"/>
        <w:numPr>
          <w:ilvl w:val="0"/>
          <w:numId w:val="23"/>
        </w:numPr>
        <w:spacing w:after="0" w:line="240" w:lineRule="auto"/>
        <w:rPr>
          <w:rFonts w:ascii="Arial" w:hAnsi="Arial" w:cs="Arial"/>
          <w:b/>
          <w:bCs/>
          <w:sz w:val="20"/>
          <w:szCs w:val="20"/>
        </w:rPr>
      </w:pPr>
      <w:r w:rsidRPr="00E60C47">
        <w:rPr>
          <w:rFonts w:ascii="Arial" w:hAnsi="Arial" w:cs="Arial"/>
          <w:i/>
          <w:iCs/>
          <w:sz w:val="20"/>
          <w:szCs w:val="20"/>
        </w:rPr>
        <w:t xml:space="preserve">When completing this Analysis, </w:t>
      </w:r>
      <w:r w:rsidRPr="00E60C47">
        <w:rPr>
          <w:rFonts w:ascii="Arial" w:hAnsi="Arial" w:cs="Arial"/>
          <w:b/>
          <w:bCs/>
          <w:i/>
          <w:iCs/>
          <w:sz w:val="20"/>
          <w:szCs w:val="20"/>
        </w:rPr>
        <w:t xml:space="preserve">do not refer only to the documents (e.g., “see Section 5 of the </w:t>
      </w:r>
      <w:r w:rsidR="002D2C5F">
        <w:rPr>
          <w:rFonts w:ascii="Arial" w:hAnsi="Arial" w:cs="Arial"/>
          <w:b/>
          <w:bCs/>
          <w:i/>
          <w:iCs/>
          <w:sz w:val="20"/>
          <w:szCs w:val="20"/>
        </w:rPr>
        <w:t>Solar Agreement</w:t>
      </w:r>
      <w:r w:rsidRPr="00E60C47">
        <w:rPr>
          <w:rFonts w:ascii="Arial" w:hAnsi="Arial" w:cs="Arial"/>
          <w:b/>
          <w:bCs/>
          <w:i/>
          <w:iCs/>
          <w:sz w:val="20"/>
          <w:szCs w:val="20"/>
        </w:rPr>
        <w:t xml:space="preserve">”).  </w:t>
      </w:r>
      <w:r w:rsidRPr="00E60C47">
        <w:rPr>
          <w:rFonts w:ascii="Arial" w:hAnsi="Arial" w:cs="Arial"/>
          <w:i/>
          <w:iCs/>
          <w:sz w:val="20"/>
          <w:szCs w:val="20"/>
        </w:rPr>
        <w:t>Answer/describe the information in each field as indicated and include applicable document sections with the information provided.</w:t>
      </w:r>
    </w:p>
    <w:p w14:paraId="089269F5" w14:textId="77777777" w:rsidR="00B45D9B" w:rsidRPr="007E2724" w:rsidRDefault="00B45D9B" w:rsidP="007E2724">
      <w:pPr>
        <w:pStyle w:val="h1-body"/>
        <w:ind w:left="720"/>
        <w:rPr>
          <w:sz w:val="20"/>
          <w:szCs w:val="20"/>
        </w:rPr>
      </w:pPr>
    </w:p>
    <w:p w14:paraId="07041BC8" w14:textId="541439B2" w:rsidR="00B45D9B" w:rsidRPr="007E2724" w:rsidRDefault="00B45D9B" w:rsidP="00B45D9B">
      <w:pPr>
        <w:pStyle w:val="h1-body"/>
        <w:numPr>
          <w:ilvl w:val="0"/>
          <w:numId w:val="23"/>
        </w:numPr>
        <w:rPr>
          <w:i/>
          <w:iCs/>
          <w:sz w:val="20"/>
          <w:szCs w:val="20"/>
        </w:rPr>
      </w:pPr>
      <w:r w:rsidRPr="007E2724">
        <w:rPr>
          <w:i/>
          <w:iCs/>
          <w:sz w:val="20"/>
          <w:szCs w:val="20"/>
        </w:rPr>
        <w:t xml:space="preserve">This </w:t>
      </w:r>
      <w:r w:rsidR="00946256" w:rsidRPr="007E2724">
        <w:rPr>
          <w:i/>
          <w:iCs/>
          <w:sz w:val="20"/>
          <w:szCs w:val="20"/>
        </w:rPr>
        <w:t>A</w:t>
      </w:r>
      <w:r w:rsidRPr="007E2724">
        <w:rPr>
          <w:i/>
          <w:iCs/>
          <w:sz w:val="20"/>
          <w:szCs w:val="20"/>
        </w:rPr>
        <w:t xml:space="preserve">nalysis must include a recommendation for mitigating any </w:t>
      </w:r>
      <w:r w:rsidR="007642D2" w:rsidRPr="007E2724">
        <w:rPr>
          <w:i/>
          <w:iCs/>
          <w:sz w:val="20"/>
          <w:szCs w:val="20"/>
        </w:rPr>
        <w:t xml:space="preserve">material </w:t>
      </w:r>
      <w:r w:rsidRPr="007E2724">
        <w:rPr>
          <w:i/>
          <w:iCs/>
          <w:sz w:val="20"/>
          <w:szCs w:val="20"/>
        </w:rPr>
        <w:t xml:space="preserve">risk </w:t>
      </w:r>
      <w:r w:rsidR="007642D2" w:rsidRPr="007E2724">
        <w:rPr>
          <w:i/>
          <w:iCs/>
          <w:sz w:val="20"/>
          <w:szCs w:val="20"/>
        </w:rPr>
        <w:t xml:space="preserve">identified </w:t>
      </w:r>
      <w:r w:rsidRPr="007E2724">
        <w:rPr>
          <w:i/>
          <w:iCs/>
          <w:sz w:val="20"/>
          <w:szCs w:val="20"/>
        </w:rPr>
        <w:t>or an explanation of why mitigation is not necessary or possible.</w:t>
      </w:r>
      <w:r w:rsidRPr="007E2724">
        <w:rPr>
          <w:rFonts w:ascii="ArialMT" w:hAnsi="ArialMT" w:cs="ArialMT"/>
          <w:i/>
          <w:iCs/>
          <w:color w:val="000000"/>
          <w:sz w:val="20"/>
          <w:szCs w:val="20"/>
        </w:rPr>
        <w:t xml:space="preserve"> </w:t>
      </w:r>
    </w:p>
    <w:p w14:paraId="733A91FD" w14:textId="77777777" w:rsidR="00A60BBF" w:rsidRPr="007E2724" w:rsidRDefault="00A60BBF" w:rsidP="007E2724">
      <w:pPr>
        <w:keepNext/>
        <w:keepLines/>
        <w:widowControl w:val="0"/>
        <w:spacing w:after="0" w:line="240" w:lineRule="auto"/>
        <w:rPr>
          <w:rFonts w:ascii="Arial" w:hAnsi="Arial" w:cs="Arial"/>
          <w:b/>
          <w:bCs/>
          <w:sz w:val="20"/>
          <w:szCs w:val="20"/>
        </w:rPr>
      </w:pPr>
    </w:p>
    <w:tbl>
      <w:tblPr>
        <w:tblW w:w="14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8020"/>
      </w:tblGrid>
      <w:tr w:rsidR="007C29CB" w:rsidRPr="00E60C47" w14:paraId="71159CB0" w14:textId="77777777" w:rsidTr="00452BE2">
        <w:trPr>
          <w:trHeight w:val="302"/>
          <w:tblHeader/>
        </w:trPr>
        <w:tc>
          <w:tcPr>
            <w:tcW w:w="14320" w:type="dxa"/>
            <w:gridSpan w:val="2"/>
            <w:shd w:val="clear" w:color="auto" w:fill="C5E0B3" w:themeFill="accent6" w:themeFillTint="66"/>
            <w:tcMar>
              <w:top w:w="43" w:type="dxa"/>
              <w:left w:w="115" w:type="dxa"/>
              <w:bottom w:w="43" w:type="dxa"/>
              <w:right w:w="115" w:type="dxa"/>
            </w:tcMar>
          </w:tcPr>
          <w:p w14:paraId="28FF9C22" w14:textId="77777777" w:rsidR="007C29CB" w:rsidRPr="00E60C47" w:rsidRDefault="00E37416" w:rsidP="00016D0C">
            <w:pPr>
              <w:spacing w:after="0" w:line="240" w:lineRule="auto"/>
              <w:jc w:val="center"/>
              <w:rPr>
                <w:rFonts w:ascii="Arial" w:hAnsi="Arial" w:cs="Arial"/>
                <w:b/>
                <w:sz w:val="20"/>
                <w:szCs w:val="20"/>
              </w:rPr>
            </w:pPr>
            <w:r w:rsidRPr="00E60C47">
              <w:rPr>
                <w:rFonts w:ascii="Arial" w:hAnsi="Arial" w:cs="Arial"/>
                <w:b/>
                <w:sz w:val="20"/>
                <w:szCs w:val="20"/>
              </w:rPr>
              <w:t>SECTION I – GENERAL INFORMATION</w:t>
            </w:r>
            <w:r w:rsidRPr="00E60C47">
              <w:rPr>
                <w:rFonts w:ascii="Arial" w:hAnsi="Arial" w:cs="Arial"/>
                <w:i/>
                <w:sz w:val="20"/>
                <w:szCs w:val="20"/>
              </w:rPr>
              <w:t xml:space="preserve"> </w:t>
            </w:r>
          </w:p>
        </w:tc>
      </w:tr>
      <w:tr w:rsidR="000408BA" w:rsidRPr="00E60C47" w14:paraId="5BA2163E" w14:textId="77777777" w:rsidTr="00E23069">
        <w:tc>
          <w:tcPr>
            <w:tcW w:w="6300" w:type="dxa"/>
            <w:shd w:val="clear" w:color="auto" w:fill="auto"/>
            <w:tcMar>
              <w:top w:w="58" w:type="dxa"/>
              <w:left w:w="115" w:type="dxa"/>
              <w:bottom w:w="58" w:type="dxa"/>
              <w:right w:w="115" w:type="dxa"/>
            </w:tcMar>
          </w:tcPr>
          <w:p w14:paraId="6529120F" w14:textId="77777777" w:rsidR="000408BA" w:rsidRPr="00E60C47" w:rsidRDefault="000408BA" w:rsidP="000408BA">
            <w:pPr>
              <w:spacing w:after="0" w:line="240" w:lineRule="auto"/>
              <w:rPr>
                <w:rFonts w:ascii="Arial" w:hAnsi="Arial" w:cs="Arial"/>
                <w:b/>
                <w:sz w:val="20"/>
                <w:szCs w:val="20"/>
              </w:rPr>
            </w:pPr>
            <w:r w:rsidRPr="00E60C47">
              <w:rPr>
                <w:rFonts w:ascii="Arial" w:hAnsi="Arial" w:cs="Arial"/>
                <w:b/>
                <w:sz w:val="20"/>
                <w:szCs w:val="20"/>
              </w:rPr>
              <w:t xml:space="preserve">Property Name and Address:  </w:t>
            </w:r>
          </w:p>
        </w:tc>
        <w:tc>
          <w:tcPr>
            <w:tcW w:w="8020" w:type="dxa"/>
            <w:shd w:val="clear" w:color="auto" w:fill="auto"/>
            <w:tcMar>
              <w:top w:w="58" w:type="dxa"/>
              <w:left w:w="115" w:type="dxa"/>
              <w:bottom w:w="58" w:type="dxa"/>
              <w:right w:w="115" w:type="dxa"/>
            </w:tcMar>
          </w:tcPr>
          <w:p w14:paraId="73A6A8AE" w14:textId="77777777" w:rsidR="000408BA" w:rsidRPr="00E60C47" w:rsidRDefault="000408BA" w:rsidP="000408BA">
            <w:pPr>
              <w:spacing w:after="0" w:line="240" w:lineRule="auto"/>
              <w:rPr>
                <w:rFonts w:ascii="Arial" w:hAnsi="Arial" w:cs="Arial"/>
                <w:i/>
                <w:sz w:val="20"/>
                <w:szCs w:val="20"/>
              </w:rPr>
            </w:pPr>
          </w:p>
        </w:tc>
      </w:tr>
      <w:tr w:rsidR="000408BA" w:rsidRPr="00E60C47" w14:paraId="4F1BCA9C" w14:textId="77777777" w:rsidTr="00E23069">
        <w:tc>
          <w:tcPr>
            <w:tcW w:w="6300" w:type="dxa"/>
            <w:shd w:val="clear" w:color="auto" w:fill="auto"/>
            <w:tcMar>
              <w:top w:w="58" w:type="dxa"/>
              <w:left w:w="115" w:type="dxa"/>
              <w:bottom w:w="58" w:type="dxa"/>
              <w:right w:w="115" w:type="dxa"/>
            </w:tcMar>
          </w:tcPr>
          <w:p w14:paraId="743C2C40" w14:textId="77777777" w:rsidR="000408BA" w:rsidRPr="00E60C47" w:rsidRDefault="000408BA" w:rsidP="000408BA">
            <w:pPr>
              <w:spacing w:after="0" w:line="240" w:lineRule="auto"/>
              <w:rPr>
                <w:rFonts w:ascii="Arial" w:hAnsi="Arial" w:cs="Arial"/>
                <w:b/>
                <w:sz w:val="20"/>
                <w:szCs w:val="20"/>
              </w:rPr>
            </w:pPr>
            <w:r w:rsidRPr="00E60C47">
              <w:rPr>
                <w:rFonts w:ascii="Arial" w:hAnsi="Arial" w:cs="Arial"/>
                <w:b/>
                <w:sz w:val="20"/>
                <w:szCs w:val="20"/>
              </w:rPr>
              <w:t>Freddie Mac Loan Number (if known):</w:t>
            </w:r>
          </w:p>
        </w:tc>
        <w:tc>
          <w:tcPr>
            <w:tcW w:w="8020" w:type="dxa"/>
            <w:shd w:val="clear" w:color="auto" w:fill="auto"/>
            <w:tcMar>
              <w:top w:w="58" w:type="dxa"/>
              <w:left w:w="115" w:type="dxa"/>
              <w:bottom w:w="58" w:type="dxa"/>
              <w:right w:w="115" w:type="dxa"/>
            </w:tcMar>
          </w:tcPr>
          <w:p w14:paraId="437A8A63" w14:textId="77777777" w:rsidR="000408BA" w:rsidRPr="00E60C47" w:rsidRDefault="000408BA" w:rsidP="000408BA">
            <w:pPr>
              <w:spacing w:after="0" w:line="240" w:lineRule="auto"/>
              <w:rPr>
                <w:rFonts w:ascii="Arial" w:hAnsi="Arial" w:cs="Arial"/>
                <w:b/>
                <w:sz w:val="20"/>
                <w:szCs w:val="20"/>
              </w:rPr>
            </w:pPr>
          </w:p>
        </w:tc>
      </w:tr>
      <w:tr w:rsidR="00732597" w:rsidRPr="00E60C47" w14:paraId="512B9863" w14:textId="77777777" w:rsidTr="00E23069">
        <w:tc>
          <w:tcPr>
            <w:tcW w:w="6300" w:type="dxa"/>
            <w:shd w:val="clear" w:color="auto" w:fill="auto"/>
            <w:tcMar>
              <w:top w:w="58" w:type="dxa"/>
              <w:left w:w="115" w:type="dxa"/>
              <w:bottom w:w="58" w:type="dxa"/>
              <w:right w:w="115" w:type="dxa"/>
            </w:tcMar>
          </w:tcPr>
          <w:p w14:paraId="7C77F776" w14:textId="75C09CDF" w:rsidR="00F83BD3" w:rsidRPr="00E60C47" w:rsidRDefault="00F47279" w:rsidP="00F83BD3">
            <w:pPr>
              <w:spacing w:after="0" w:line="240" w:lineRule="auto"/>
              <w:rPr>
                <w:rFonts w:ascii="Arial" w:hAnsi="Arial" w:cs="Arial"/>
                <w:bCs/>
                <w:i/>
                <w:iCs/>
                <w:sz w:val="20"/>
                <w:szCs w:val="20"/>
              </w:rPr>
            </w:pPr>
            <w:r>
              <w:rPr>
                <w:rFonts w:ascii="Arial" w:hAnsi="Arial" w:cs="Arial"/>
                <w:b/>
                <w:sz w:val="20"/>
                <w:szCs w:val="20"/>
              </w:rPr>
              <w:t>Solar Equipment Owner</w:t>
            </w:r>
            <w:r w:rsidR="00F83BD3" w:rsidRPr="00E60C47">
              <w:rPr>
                <w:rFonts w:ascii="Arial" w:hAnsi="Arial" w:cs="Arial"/>
                <w:bCs/>
                <w:i/>
                <w:iCs/>
                <w:sz w:val="20"/>
                <w:szCs w:val="20"/>
              </w:rPr>
              <w:t xml:space="preserve"> </w:t>
            </w:r>
            <w:r>
              <w:rPr>
                <w:rFonts w:ascii="Arial" w:hAnsi="Arial" w:cs="Arial"/>
                <w:bCs/>
                <w:i/>
                <w:iCs/>
                <w:sz w:val="20"/>
                <w:szCs w:val="20"/>
              </w:rPr>
              <w:t xml:space="preserve"> </w:t>
            </w:r>
          </w:p>
          <w:p w14:paraId="215D638E" w14:textId="77777777" w:rsidR="00F83BD3" w:rsidRPr="00E60C47" w:rsidRDefault="00F83BD3" w:rsidP="000408BA">
            <w:pPr>
              <w:spacing w:after="0" w:line="240" w:lineRule="auto"/>
              <w:rPr>
                <w:rFonts w:ascii="Arial" w:hAnsi="Arial" w:cs="Arial"/>
                <w:b/>
                <w:sz w:val="20"/>
                <w:szCs w:val="20"/>
              </w:rPr>
            </w:pPr>
          </w:p>
          <w:p w14:paraId="16C0F177" w14:textId="2B858A1B" w:rsidR="00D574A7" w:rsidRPr="00E60C47" w:rsidRDefault="00D574A7" w:rsidP="000408BA">
            <w:pPr>
              <w:spacing w:after="0" w:line="240" w:lineRule="auto"/>
              <w:rPr>
                <w:rFonts w:ascii="Arial" w:hAnsi="Arial" w:cs="Arial"/>
                <w:b/>
                <w:sz w:val="20"/>
                <w:szCs w:val="20"/>
              </w:rPr>
            </w:pPr>
          </w:p>
        </w:tc>
        <w:tc>
          <w:tcPr>
            <w:tcW w:w="8020" w:type="dxa"/>
            <w:shd w:val="clear" w:color="auto" w:fill="auto"/>
            <w:tcMar>
              <w:top w:w="58" w:type="dxa"/>
              <w:left w:w="115" w:type="dxa"/>
              <w:bottom w:w="58" w:type="dxa"/>
              <w:right w:w="115" w:type="dxa"/>
            </w:tcMar>
          </w:tcPr>
          <w:p w14:paraId="02FC2286" w14:textId="6909982D" w:rsidR="00732597" w:rsidRPr="00E60C47" w:rsidRDefault="00153EB0" w:rsidP="00732597">
            <w:pPr>
              <w:keepNext/>
              <w:keepLines/>
              <w:widowControl w:val="0"/>
              <w:spacing w:after="0" w:line="240" w:lineRule="auto"/>
              <w:rPr>
                <w:rFonts w:ascii="Arial" w:hAnsi="Arial" w:cs="Arial"/>
                <w:i/>
                <w:iCs/>
                <w:sz w:val="20"/>
                <w:szCs w:val="20"/>
              </w:rPr>
            </w:pPr>
            <w:sdt>
              <w:sdtPr>
                <w:rPr>
                  <w:rFonts w:ascii="Arial" w:hAnsi="Arial" w:cs="Arial"/>
                  <w:sz w:val="20"/>
                  <w:szCs w:val="20"/>
                </w:rPr>
                <w:id w:val="116111369"/>
                <w14:checkbox>
                  <w14:checked w14:val="0"/>
                  <w14:checkedState w14:val="2612" w14:font="MS Gothic"/>
                  <w14:uncheckedState w14:val="2610" w14:font="MS Gothic"/>
                </w14:checkbox>
              </w:sdtPr>
              <w:sdtEndPr/>
              <w:sdtContent>
                <w:r w:rsidR="006E3F81" w:rsidRPr="00E60C47">
                  <w:rPr>
                    <w:rFonts w:ascii="Segoe UI Symbol" w:eastAsia="MS Gothic" w:hAnsi="Segoe UI Symbol" w:cs="Segoe UI Symbol"/>
                    <w:sz w:val="20"/>
                    <w:szCs w:val="20"/>
                  </w:rPr>
                  <w:t>☐</w:t>
                </w:r>
              </w:sdtContent>
            </w:sdt>
            <w:r w:rsidR="006E3F81" w:rsidRPr="00E60C47">
              <w:rPr>
                <w:rFonts w:ascii="Arial" w:hAnsi="Arial" w:cs="Arial"/>
                <w:sz w:val="20"/>
                <w:szCs w:val="20"/>
              </w:rPr>
              <w:tab/>
            </w:r>
            <w:r w:rsidR="00F47279">
              <w:rPr>
                <w:rFonts w:ascii="Arial" w:hAnsi="Arial" w:cs="Arial"/>
                <w:sz w:val="20"/>
                <w:szCs w:val="20"/>
              </w:rPr>
              <w:t>Borrower</w:t>
            </w:r>
          </w:p>
          <w:p w14:paraId="74852AC7" w14:textId="390B33E3" w:rsidR="00B6682C" w:rsidRPr="007E2724" w:rsidRDefault="00153EB0" w:rsidP="00732597">
            <w:pPr>
              <w:keepNext/>
              <w:keepLines/>
              <w:widowControl w:val="0"/>
              <w:spacing w:after="0" w:line="240" w:lineRule="auto"/>
              <w:rPr>
                <w:rFonts w:ascii="Arial" w:hAnsi="Arial" w:cs="Arial"/>
                <w:i/>
                <w:iCs/>
                <w:sz w:val="20"/>
                <w:szCs w:val="20"/>
              </w:rPr>
            </w:pPr>
            <w:sdt>
              <w:sdtPr>
                <w:rPr>
                  <w:rFonts w:ascii="Arial" w:hAnsi="Arial" w:cs="Arial"/>
                  <w:sz w:val="20"/>
                  <w:szCs w:val="20"/>
                </w:rPr>
                <w:id w:val="-1665619804"/>
                <w14:checkbox>
                  <w14:checked w14:val="0"/>
                  <w14:checkedState w14:val="2612" w14:font="MS Gothic"/>
                  <w14:uncheckedState w14:val="2610" w14:font="MS Gothic"/>
                </w14:checkbox>
              </w:sdtPr>
              <w:sdtEndPr/>
              <w:sdtContent>
                <w:r w:rsidR="006E3F81" w:rsidRPr="00E60C47">
                  <w:rPr>
                    <w:rFonts w:ascii="Segoe UI Symbol" w:eastAsia="MS Gothic" w:hAnsi="Segoe UI Symbol" w:cs="Segoe UI Symbol"/>
                    <w:sz w:val="20"/>
                    <w:szCs w:val="20"/>
                  </w:rPr>
                  <w:t>☐</w:t>
                </w:r>
              </w:sdtContent>
            </w:sdt>
            <w:r w:rsidR="006E3F81" w:rsidRPr="00E60C47">
              <w:rPr>
                <w:rFonts w:ascii="Arial" w:hAnsi="Arial" w:cs="Arial"/>
                <w:sz w:val="20"/>
                <w:szCs w:val="20"/>
              </w:rPr>
              <w:tab/>
            </w:r>
            <w:r w:rsidR="002D4DD4">
              <w:rPr>
                <w:rFonts w:ascii="Arial" w:hAnsi="Arial" w:cs="Arial"/>
                <w:sz w:val="20"/>
                <w:szCs w:val="20"/>
              </w:rPr>
              <w:t xml:space="preserve">Borrower </w:t>
            </w:r>
            <w:r w:rsidR="00F47279">
              <w:rPr>
                <w:rFonts w:ascii="Arial" w:hAnsi="Arial" w:cs="Arial"/>
                <w:sz w:val="20"/>
                <w:szCs w:val="20"/>
              </w:rPr>
              <w:t>Affiliate</w:t>
            </w:r>
            <w:r w:rsidR="00DC4A33">
              <w:rPr>
                <w:rFonts w:ascii="Arial" w:hAnsi="Arial" w:cs="Arial"/>
                <w:sz w:val="20"/>
                <w:szCs w:val="20"/>
              </w:rPr>
              <w:t xml:space="preserve"> </w:t>
            </w:r>
            <w:r w:rsidR="00DC4A33" w:rsidRPr="007E2724">
              <w:rPr>
                <w:rFonts w:ascii="Arial" w:hAnsi="Arial" w:cs="Arial"/>
                <w:i/>
                <w:iCs/>
                <w:sz w:val="20"/>
                <w:szCs w:val="20"/>
              </w:rPr>
              <w:t>[Identify</w:t>
            </w:r>
            <w:r w:rsidR="007642D2" w:rsidRPr="007E2724">
              <w:rPr>
                <w:rFonts w:ascii="Arial" w:hAnsi="Arial" w:cs="Arial"/>
                <w:i/>
                <w:iCs/>
                <w:sz w:val="20"/>
                <w:szCs w:val="20"/>
              </w:rPr>
              <w:t xml:space="preserve"> and describe the affiliation and whether the Borrower </w:t>
            </w:r>
            <w:r w:rsidR="007C3D70">
              <w:rPr>
                <w:rFonts w:ascii="Arial" w:hAnsi="Arial" w:cs="Arial"/>
                <w:i/>
                <w:iCs/>
                <w:sz w:val="20"/>
                <w:szCs w:val="20"/>
              </w:rPr>
              <w:tab/>
            </w:r>
            <w:r w:rsidR="007642D2" w:rsidRPr="007E2724">
              <w:rPr>
                <w:rFonts w:ascii="Arial" w:hAnsi="Arial" w:cs="Arial"/>
                <w:i/>
                <w:iCs/>
                <w:sz w:val="20"/>
                <w:szCs w:val="20"/>
              </w:rPr>
              <w:t>is</w:t>
            </w:r>
            <w:r w:rsidR="007C3D70">
              <w:rPr>
                <w:rFonts w:ascii="Arial" w:hAnsi="Arial" w:cs="Arial"/>
                <w:i/>
                <w:iCs/>
                <w:sz w:val="20"/>
                <w:szCs w:val="20"/>
              </w:rPr>
              <w:t xml:space="preserve"> </w:t>
            </w:r>
            <w:r w:rsidR="007642D2" w:rsidRPr="007E2724">
              <w:rPr>
                <w:rFonts w:ascii="Arial" w:hAnsi="Arial" w:cs="Arial"/>
                <w:i/>
                <w:iCs/>
                <w:sz w:val="20"/>
                <w:szCs w:val="20"/>
              </w:rPr>
              <w:t>under common Control with the Solar Equipment Owner</w:t>
            </w:r>
            <w:r w:rsidR="00DC4A33" w:rsidRPr="007E2724">
              <w:rPr>
                <w:rFonts w:ascii="Arial" w:hAnsi="Arial" w:cs="Arial"/>
                <w:i/>
                <w:iCs/>
                <w:sz w:val="20"/>
                <w:szCs w:val="20"/>
              </w:rPr>
              <w:t>]</w:t>
            </w:r>
          </w:p>
          <w:p w14:paraId="4C5DB67E" w14:textId="77777777" w:rsidR="00F47279" w:rsidRPr="00E60C47" w:rsidRDefault="00153EB0" w:rsidP="00732597">
            <w:pPr>
              <w:keepNext/>
              <w:keepLines/>
              <w:widowControl w:val="0"/>
              <w:spacing w:after="0" w:line="240" w:lineRule="auto"/>
              <w:rPr>
                <w:rFonts w:ascii="Arial" w:hAnsi="Arial" w:cs="Arial"/>
                <w:sz w:val="20"/>
                <w:szCs w:val="20"/>
              </w:rPr>
            </w:pPr>
            <w:sdt>
              <w:sdtPr>
                <w:rPr>
                  <w:rFonts w:ascii="Arial" w:hAnsi="Arial" w:cs="Arial"/>
                  <w:sz w:val="20"/>
                  <w:szCs w:val="20"/>
                </w:rPr>
                <w:id w:val="-713656339"/>
                <w14:checkbox>
                  <w14:checked w14:val="0"/>
                  <w14:checkedState w14:val="2612" w14:font="MS Gothic"/>
                  <w14:uncheckedState w14:val="2610" w14:font="MS Gothic"/>
                </w14:checkbox>
              </w:sdtPr>
              <w:sdtEndPr/>
              <w:sdtContent>
                <w:r w:rsidR="00F47279" w:rsidRPr="00E60C47">
                  <w:rPr>
                    <w:rFonts w:ascii="Segoe UI Symbol" w:eastAsia="MS Gothic" w:hAnsi="Segoe UI Symbol" w:cs="Segoe UI Symbol"/>
                    <w:sz w:val="20"/>
                    <w:szCs w:val="20"/>
                  </w:rPr>
                  <w:t>☐</w:t>
                </w:r>
              </w:sdtContent>
            </w:sdt>
            <w:r w:rsidR="00F47279" w:rsidRPr="00E60C47">
              <w:rPr>
                <w:rFonts w:ascii="Arial" w:hAnsi="Arial" w:cs="Arial"/>
                <w:sz w:val="20"/>
                <w:szCs w:val="20"/>
              </w:rPr>
              <w:tab/>
            </w:r>
            <w:r w:rsidR="00F47279">
              <w:rPr>
                <w:rFonts w:ascii="Arial" w:hAnsi="Arial" w:cs="Arial"/>
                <w:sz w:val="20"/>
                <w:szCs w:val="20"/>
              </w:rPr>
              <w:t>Third Party Non-Affiliate</w:t>
            </w:r>
            <w:r w:rsidR="00DC4A33">
              <w:rPr>
                <w:rFonts w:ascii="Arial" w:hAnsi="Arial" w:cs="Arial"/>
                <w:sz w:val="20"/>
                <w:szCs w:val="20"/>
              </w:rPr>
              <w:t xml:space="preserve"> [Identify]</w:t>
            </w:r>
          </w:p>
          <w:p w14:paraId="767DBF94" w14:textId="77777777" w:rsidR="00732597" w:rsidRPr="00E60C47" w:rsidRDefault="00732597" w:rsidP="00F47279">
            <w:pPr>
              <w:spacing w:after="0" w:line="240" w:lineRule="auto"/>
              <w:rPr>
                <w:rFonts w:ascii="Arial" w:hAnsi="Arial" w:cs="Arial"/>
                <w:b/>
                <w:sz w:val="20"/>
                <w:szCs w:val="20"/>
              </w:rPr>
            </w:pPr>
          </w:p>
        </w:tc>
      </w:tr>
      <w:tr w:rsidR="0029318D" w:rsidRPr="00E60C47" w14:paraId="2D225703" w14:textId="77777777" w:rsidTr="00E23069">
        <w:tc>
          <w:tcPr>
            <w:tcW w:w="6300" w:type="dxa"/>
            <w:shd w:val="clear" w:color="auto" w:fill="auto"/>
            <w:tcMar>
              <w:top w:w="58" w:type="dxa"/>
              <w:left w:w="115" w:type="dxa"/>
              <w:bottom w:w="58" w:type="dxa"/>
              <w:right w:w="115" w:type="dxa"/>
            </w:tcMar>
          </w:tcPr>
          <w:p w14:paraId="46794585" w14:textId="6E72C9A8" w:rsidR="0029318D" w:rsidRPr="00E60C47" w:rsidRDefault="0029318D" w:rsidP="00984B8A">
            <w:pPr>
              <w:spacing w:after="0" w:line="240" w:lineRule="auto"/>
              <w:rPr>
                <w:rFonts w:ascii="Arial" w:hAnsi="Arial" w:cs="Arial"/>
                <w:bCs/>
                <w:i/>
                <w:iCs/>
                <w:sz w:val="20"/>
                <w:szCs w:val="20"/>
              </w:rPr>
            </w:pPr>
            <w:r>
              <w:rPr>
                <w:rFonts w:ascii="Arial" w:hAnsi="Arial" w:cs="Arial"/>
                <w:b/>
                <w:sz w:val="20"/>
                <w:szCs w:val="20"/>
              </w:rPr>
              <w:lastRenderedPageBreak/>
              <w:t xml:space="preserve">Solar Equipment </w:t>
            </w:r>
            <w:r w:rsidR="000D577B">
              <w:rPr>
                <w:rFonts w:ascii="Arial" w:hAnsi="Arial" w:cs="Arial"/>
                <w:b/>
                <w:sz w:val="20"/>
                <w:szCs w:val="20"/>
              </w:rPr>
              <w:t>Tenant</w:t>
            </w:r>
            <w:r w:rsidRPr="00E60C47">
              <w:rPr>
                <w:rFonts w:ascii="Arial" w:hAnsi="Arial" w:cs="Arial"/>
                <w:bCs/>
                <w:i/>
                <w:iCs/>
                <w:sz w:val="20"/>
                <w:szCs w:val="20"/>
              </w:rPr>
              <w:t xml:space="preserve"> </w:t>
            </w:r>
            <w:r>
              <w:rPr>
                <w:rFonts w:ascii="Arial" w:hAnsi="Arial" w:cs="Arial"/>
                <w:bCs/>
                <w:i/>
                <w:iCs/>
                <w:sz w:val="20"/>
                <w:szCs w:val="20"/>
              </w:rPr>
              <w:t xml:space="preserve"> </w:t>
            </w:r>
          </w:p>
          <w:p w14:paraId="356CDA81" w14:textId="77777777" w:rsidR="0029318D" w:rsidRPr="00E60C47" w:rsidRDefault="0029318D" w:rsidP="00984B8A">
            <w:pPr>
              <w:spacing w:after="0" w:line="240" w:lineRule="auto"/>
              <w:rPr>
                <w:rFonts w:ascii="Arial" w:hAnsi="Arial" w:cs="Arial"/>
                <w:b/>
                <w:sz w:val="20"/>
                <w:szCs w:val="20"/>
              </w:rPr>
            </w:pPr>
          </w:p>
          <w:p w14:paraId="2C0762E0" w14:textId="77777777" w:rsidR="0029318D" w:rsidRPr="00E60C47" w:rsidRDefault="0029318D" w:rsidP="00984B8A">
            <w:pPr>
              <w:spacing w:after="0" w:line="240" w:lineRule="auto"/>
              <w:rPr>
                <w:rFonts w:ascii="Arial" w:hAnsi="Arial" w:cs="Arial"/>
                <w:b/>
                <w:sz w:val="20"/>
                <w:szCs w:val="20"/>
              </w:rPr>
            </w:pPr>
          </w:p>
        </w:tc>
        <w:tc>
          <w:tcPr>
            <w:tcW w:w="8020" w:type="dxa"/>
            <w:shd w:val="clear" w:color="auto" w:fill="auto"/>
            <w:tcMar>
              <w:top w:w="58" w:type="dxa"/>
              <w:left w:w="115" w:type="dxa"/>
              <w:bottom w:w="58" w:type="dxa"/>
              <w:right w:w="115" w:type="dxa"/>
            </w:tcMar>
          </w:tcPr>
          <w:p w14:paraId="32690750" w14:textId="40333064" w:rsidR="0029318D" w:rsidRDefault="00153EB0" w:rsidP="00984B8A">
            <w:pPr>
              <w:keepNext/>
              <w:keepLines/>
              <w:widowControl w:val="0"/>
              <w:spacing w:after="0" w:line="240" w:lineRule="auto"/>
              <w:rPr>
                <w:rFonts w:ascii="Arial" w:hAnsi="Arial" w:cs="Arial"/>
                <w:sz w:val="20"/>
                <w:szCs w:val="20"/>
              </w:rPr>
            </w:pPr>
            <w:sdt>
              <w:sdtPr>
                <w:rPr>
                  <w:rFonts w:ascii="Arial" w:hAnsi="Arial" w:cs="Arial"/>
                  <w:sz w:val="20"/>
                  <w:szCs w:val="20"/>
                </w:rPr>
                <w:id w:val="-1482845168"/>
                <w14:checkbox>
                  <w14:checked w14:val="0"/>
                  <w14:checkedState w14:val="2612" w14:font="MS Gothic"/>
                  <w14:uncheckedState w14:val="2610" w14:font="MS Gothic"/>
                </w14:checkbox>
              </w:sdtPr>
              <w:sdtEndPr/>
              <w:sdtContent>
                <w:r w:rsidR="0029318D" w:rsidRPr="00E60C47">
                  <w:rPr>
                    <w:rFonts w:ascii="Segoe UI Symbol" w:eastAsia="MS Gothic" w:hAnsi="Segoe UI Symbol" w:cs="Segoe UI Symbol"/>
                    <w:sz w:val="20"/>
                    <w:szCs w:val="20"/>
                  </w:rPr>
                  <w:t>☐</w:t>
                </w:r>
              </w:sdtContent>
            </w:sdt>
            <w:r w:rsidR="0029318D" w:rsidRPr="00E60C47">
              <w:rPr>
                <w:rFonts w:ascii="Arial" w:hAnsi="Arial" w:cs="Arial"/>
                <w:sz w:val="20"/>
                <w:szCs w:val="20"/>
              </w:rPr>
              <w:tab/>
            </w:r>
            <w:r w:rsidR="000D577B">
              <w:rPr>
                <w:rFonts w:ascii="Arial" w:hAnsi="Arial" w:cs="Arial"/>
                <w:sz w:val="20"/>
                <w:szCs w:val="20"/>
              </w:rPr>
              <w:t>N/A (no lease is involved)</w:t>
            </w:r>
          </w:p>
          <w:p w14:paraId="1E519A35" w14:textId="77777777" w:rsidR="008417A0" w:rsidRPr="007E2724" w:rsidRDefault="00153EB0" w:rsidP="008417A0">
            <w:pPr>
              <w:keepNext/>
              <w:keepLines/>
              <w:widowControl w:val="0"/>
              <w:spacing w:after="0" w:line="240" w:lineRule="auto"/>
              <w:rPr>
                <w:rFonts w:ascii="Arial" w:hAnsi="Arial" w:cs="Arial"/>
                <w:sz w:val="20"/>
                <w:szCs w:val="20"/>
              </w:rPr>
            </w:pPr>
            <w:sdt>
              <w:sdtPr>
                <w:rPr>
                  <w:rFonts w:ascii="Arial" w:hAnsi="Arial" w:cs="Arial"/>
                  <w:sz w:val="20"/>
                  <w:szCs w:val="20"/>
                </w:rPr>
                <w:id w:val="765280014"/>
                <w14:checkbox>
                  <w14:checked w14:val="0"/>
                  <w14:checkedState w14:val="2612" w14:font="MS Gothic"/>
                  <w14:uncheckedState w14:val="2610" w14:font="MS Gothic"/>
                </w14:checkbox>
              </w:sdtPr>
              <w:sdtEndPr/>
              <w:sdtContent>
                <w:r w:rsidR="008417A0" w:rsidRPr="00E60C47">
                  <w:rPr>
                    <w:rFonts w:ascii="Segoe UI Symbol" w:eastAsia="MS Gothic" w:hAnsi="Segoe UI Symbol" w:cs="Segoe UI Symbol"/>
                    <w:sz w:val="20"/>
                    <w:szCs w:val="20"/>
                  </w:rPr>
                  <w:t>☐</w:t>
                </w:r>
              </w:sdtContent>
            </w:sdt>
            <w:r w:rsidR="008417A0" w:rsidRPr="00E60C47">
              <w:rPr>
                <w:rFonts w:ascii="Arial" w:hAnsi="Arial" w:cs="Arial"/>
                <w:sz w:val="20"/>
                <w:szCs w:val="20"/>
              </w:rPr>
              <w:tab/>
            </w:r>
            <w:r w:rsidR="008417A0">
              <w:rPr>
                <w:rFonts w:ascii="Arial" w:hAnsi="Arial" w:cs="Arial"/>
                <w:sz w:val="20"/>
                <w:szCs w:val="20"/>
              </w:rPr>
              <w:t>Borrower</w:t>
            </w:r>
          </w:p>
          <w:p w14:paraId="3A3DAD68" w14:textId="298339EC" w:rsidR="00913544" w:rsidRPr="000F64D9" w:rsidRDefault="00153EB0" w:rsidP="00984B8A">
            <w:pPr>
              <w:keepNext/>
              <w:keepLines/>
              <w:widowControl w:val="0"/>
              <w:spacing w:after="0" w:line="240" w:lineRule="auto"/>
              <w:rPr>
                <w:rFonts w:ascii="Arial" w:hAnsi="Arial" w:cs="Arial"/>
                <w:i/>
                <w:iCs/>
                <w:sz w:val="20"/>
                <w:szCs w:val="20"/>
              </w:rPr>
            </w:pPr>
            <w:sdt>
              <w:sdtPr>
                <w:rPr>
                  <w:rFonts w:ascii="Arial" w:hAnsi="Arial" w:cs="Arial"/>
                  <w:sz w:val="20"/>
                  <w:szCs w:val="20"/>
                </w:rPr>
                <w:id w:val="2131813769"/>
                <w14:checkbox>
                  <w14:checked w14:val="0"/>
                  <w14:checkedState w14:val="2612" w14:font="MS Gothic"/>
                  <w14:uncheckedState w14:val="2610" w14:font="MS Gothic"/>
                </w14:checkbox>
              </w:sdtPr>
              <w:sdtEndPr/>
              <w:sdtContent>
                <w:r w:rsidR="0029318D" w:rsidRPr="00FE71FD">
                  <w:rPr>
                    <w:rFonts w:ascii="Segoe UI Symbol" w:hAnsi="Segoe UI Symbol" w:cs="Segoe UI Symbol"/>
                    <w:sz w:val="20"/>
                    <w:szCs w:val="20"/>
                  </w:rPr>
                  <w:t>☐</w:t>
                </w:r>
              </w:sdtContent>
            </w:sdt>
            <w:r w:rsidR="0029318D" w:rsidRPr="00E60C47">
              <w:rPr>
                <w:rFonts w:ascii="Arial" w:hAnsi="Arial" w:cs="Arial"/>
                <w:sz w:val="20"/>
                <w:szCs w:val="20"/>
              </w:rPr>
              <w:tab/>
            </w:r>
            <w:r w:rsidR="002D4DD4">
              <w:rPr>
                <w:rFonts w:ascii="Arial" w:hAnsi="Arial" w:cs="Arial"/>
                <w:sz w:val="20"/>
                <w:szCs w:val="20"/>
              </w:rPr>
              <w:t>Borrower</w:t>
            </w:r>
            <w:r w:rsidR="0029318D">
              <w:rPr>
                <w:rFonts w:ascii="Arial" w:hAnsi="Arial" w:cs="Arial"/>
                <w:sz w:val="20"/>
                <w:szCs w:val="20"/>
              </w:rPr>
              <w:t xml:space="preserve"> Affiliate</w:t>
            </w:r>
            <w:r w:rsidR="00DC4A33">
              <w:rPr>
                <w:rFonts w:ascii="Arial" w:hAnsi="Arial" w:cs="Arial"/>
                <w:sz w:val="20"/>
                <w:szCs w:val="20"/>
              </w:rPr>
              <w:t xml:space="preserve"> </w:t>
            </w:r>
            <w:r w:rsidR="00DC4A33" w:rsidRPr="000F64D9">
              <w:rPr>
                <w:rFonts w:ascii="Arial" w:hAnsi="Arial" w:cs="Arial"/>
                <w:i/>
                <w:iCs/>
                <w:sz w:val="20"/>
                <w:szCs w:val="20"/>
              </w:rPr>
              <w:t>[Identify</w:t>
            </w:r>
            <w:r w:rsidR="007642D2" w:rsidRPr="000F64D9">
              <w:rPr>
                <w:rFonts w:ascii="Arial" w:hAnsi="Arial" w:cs="Arial"/>
                <w:i/>
                <w:iCs/>
                <w:sz w:val="20"/>
                <w:szCs w:val="20"/>
              </w:rPr>
              <w:t xml:space="preserve"> and describe the affiliation and whether the Borrower </w:t>
            </w:r>
            <w:r w:rsidR="007C3D70" w:rsidRPr="000F64D9">
              <w:rPr>
                <w:rFonts w:ascii="Arial" w:hAnsi="Arial" w:cs="Arial"/>
                <w:i/>
                <w:iCs/>
                <w:sz w:val="20"/>
                <w:szCs w:val="20"/>
              </w:rPr>
              <w:tab/>
            </w:r>
            <w:r w:rsidR="007642D2" w:rsidRPr="000F64D9">
              <w:rPr>
                <w:rFonts w:ascii="Arial" w:hAnsi="Arial" w:cs="Arial"/>
                <w:i/>
                <w:iCs/>
                <w:sz w:val="20"/>
                <w:szCs w:val="20"/>
              </w:rPr>
              <w:t>is</w:t>
            </w:r>
            <w:r w:rsidR="007C3D70" w:rsidRPr="000F64D9">
              <w:rPr>
                <w:rFonts w:ascii="Arial" w:hAnsi="Arial" w:cs="Arial"/>
                <w:i/>
                <w:iCs/>
                <w:sz w:val="20"/>
                <w:szCs w:val="20"/>
              </w:rPr>
              <w:t xml:space="preserve"> </w:t>
            </w:r>
            <w:r w:rsidR="007642D2" w:rsidRPr="000F64D9">
              <w:rPr>
                <w:rFonts w:ascii="Arial" w:hAnsi="Arial" w:cs="Arial"/>
                <w:i/>
                <w:iCs/>
                <w:sz w:val="20"/>
                <w:szCs w:val="20"/>
              </w:rPr>
              <w:t>under common Control with the Solar Equipment Owner</w:t>
            </w:r>
            <w:r w:rsidR="00DC4A33" w:rsidRPr="000F64D9">
              <w:rPr>
                <w:rFonts w:ascii="Arial" w:hAnsi="Arial" w:cs="Arial"/>
                <w:i/>
                <w:iCs/>
                <w:sz w:val="20"/>
                <w:szCs w:val="20"/>
              </w:rPr>
              <w:t>]</w:t>
            </w:r>
          </w:p>
          <w:p w14:paraId="79DFD4FE" w14:textId="31596D66" w:rsidR="0029318D" w:rsidRPr="00E60C47" w:rsidRDefault="00153EB0" w:rsidP="00984B8A">
            <w:pPr>
              <w:keepNext/>
              <w:keepLines/>
              <w:widowControl w:val="0"/>
              <w:spacing w:after="0" w:line="240" w:lineRule="auto"/>
              <w:rPr>
                <w:rFonts w:ascii="Arial" w:hAnsi="Arial" w:cs="Arial"/>
                <w:sz w:val="20"/>
                <w:szCs w:val="20"/>
              </w:rPr>
            </w:pPr>
            <w:sdt>
              <w:sdtPr>
                <w:rPr>
                  <w:rFonts w:ascii="Arial" w:hAnsi="Arial" w:cs="Arial"/>
                  <w:sz w:val="20"/>
                  <w:szCs w:val="20"/>
                </w:rPr>
                <w:id w:val="775376617"/>
                <w14:checkbox>
                  <w14:checked w14:val="0"/>
                  <w14:checkedState w14:val="2612" w14:font="MS Gothic"/>
                  <w14:uncheckedState w14:val="2610" w14:font="MS Gothic"/>
                </w14:checkbox>
              </w:sdtPr>
              <w:sdtEndPr/>
              <w:sdtContent>
                <w:r w:rsidR="0029318D" w:rsidRPr="00FE71FD">
                  <w:rPr>
                    <w:rFonts w:ascii="Segoe UI Symbol" w:hAnsi="Segoe UI Symbol" w:cs="Segoe UI Symbol"/>
                    <w:sz w:val="20"/>
                    <w:szCs w:val="20"/>
                  </w:rPr>
                  <w:t>☐</w:t>
                </w:r>
              </w:sdtContent>
            </w:sdt>
            <w:r w:rsidR="0029318D" w:rsidRPr="00E60C47">
              <w:rPr>
                <w:rFonts w:ascii="Arial" w:hAnsi="Arial" w:cs="Arial"/>
                <w:sz w:val="20"/>
                <w:szCs w:val="20"/>
              </w:rPr>
              <w:tab/>
            </w:r>
            <w:r w:rsidR="0029318D">
              <w:rPr>
                <w:rFonts w:ascii="Arial" w:hAnsi="Arial" w:cs="Arial"/>
                <w:sz w:val="20"/>
                <w:szCs w:val="20"/>
              </w:rPr>
              <w:t>Third Party Non-Affiliate</w:t>
            </w:r>
            <w:r w:rsidR="00DC4A33">
              <w:rPr>
                <w:rFonts w:ascii="Arial" w:hAnsi="Arial" w:cs="Arial"/>
                <w:sz w:val="20"/>
                <w:szCs w:val="20"/>
              </w:rPr>
              <w:t xml:space="preserve"> </w:t>
            </w:r>
            <w:r w:rsidR="00DC4A33" w:rsidRPr="00FE71FD">
              <w:rPr>
                <w:rFonts w:ascii="Arial" w:hAnsi="Arial" w:cs="Arial"/>
                <w:sz w:val="20"/>
                <w:szCs w:val="20"/>
              </w:rPr>
              <w:t>[Identify]</w:t>
            </w:r>
          </w:p>
          <w:p w14:paraId="1AFB135B" w14:textId="77777777" w:rsidR="0029318D" w:rsidRPr="00E60C47" w:rsidRDefault="0029318D" w:rsidP="00984B8A">
            <w:pPr>
              <w:spacing w:after="0" w:line="240" w:lineRule="auto"/>
              <w:rPr>
                <w:rFonts w:ascii="Arial" w:hAnsi="Arial" w:cs="Arial"/>
                <w:b/>
                <w:sz w:val="20"/>
                <w:szCs w:val="20"/>
              </w:rPr>
            </w:pPr>
          </w:p>
        </w:tc>
      </w:tr>
      <w:tr w:rsidR="00B42546" w:rsidRPr="00E60C47" w14:paraId="19888592" w14:textId="77777777" w:rsidTr="00E23069">
        <w:tc>
          <w:tcPr>
            <w:tcW w:w="6300" w:type="dxa"/>
            <w:shd w:val="clear" w:color="auto" w:fill="auto"/>
            <w:tcMar>
              <w:top w:w="58" w:type="dxa"/>
              <w:left w:w="115" w:type="dxa"/>
              <w:bottom w:w="58" w:type="dxa"/>
              <w:right w:w="115" w:type="dxa"/>
            </w:tcMar>
          </w:tcPr>
          <w:p w14:paraId="34C0A84D" w14:textId="2B9B09E7" w:rsidR="00B42546" w:rsidRPr="00E60C47" w:rsidRDefault="00E56B90" w:rsidP="000408BA">
            <w:pPr>
              <w:spacing w:after="0" w:line="240" w:lineRule="auto"/>
              <w:rPr>
                <w:rFonts w:ascii="Arial" w:hAnsi="Arial" w:cs="Arial"/>
                <w:b/>
                <w:sz w:val="20"/>
                <w:szCs w:val="20"/>
              </w:rPr>
            </w:pPr>
            <w:r>
              <w:rPr>
                <w:rFonts w:ascii="Arial" w:hAnsi="Arial" w:cs="Arial"/>
                <w:b/>
                <w:sz w:val="20"/>
                <w:szCs w:val="20"/>
              </w:rPr>
              <w:t>Solar Equipment Location</w:t>
            </w:r>
          </w:p>
        </w:tc>
        <w:tc>
          <w:tcPr>
            <w:tcW w:w="8020" w:type="dxa"/>
            <w:shd w:val="clear" w:color="auto" w:fill="auto"/>
            <w:tcMar>
              <w:top w:w="58" w:type="dxa"/>
              <w:left w:w="115" w:type="dxa"/>
              <w:bottom w:w="58" w:type="dxa"/>
              <w:right w:w="115" w:type="dxa"/>
            </w:tcMar>
          </w:tcPr>
          <w:p w14:paraId="70F5E5DE" w14:textId="3CA1F628" w:rsidR="00E56B90" w:rsidRPr="00E56B90" w:rsidRDefault="00153EB0" w:rsidP="007E2724">
            <w:pPr>
              <w:keepNext/>
              <w:keepLines/>
              <w:widowControl w:val="0"/>
              <w:spacing w:after="0" w:line="240" w:lineRule="auto"/>
              <w:rPr>
                <w:rFonts w:ascii="Arial" w:hAnsi="Arial" w:cs="Arial"/>
                <w:sz w:val="20"/>
                <w:szCs w:val="20"/>
              </w:rPr>
            </w:pPr>
            <w:sdt>
              <w:sdtPr>
                <w:rPr>
                  <w:rFonts w:ascii="Arial" w:hAnsi="Arial" w:cs="Arial"/>
                  <w:sz w:val="20"/>
                  <w:szCs w:val="20"/>
                </w:rPr>
                <w:id w:val="-114689762"/>
                <w14:checkbox>
                  <w14:checked w14:val="0"/>
                  <w14:checkedState w14:val="2612" w14:font="MS Gothic"/>
                  <w14:uncheckedState w14:val="2610" w14:font="MS Gothic"/>
                </w14:checkbox>
              </w:sdtPr>
              <w:sdtEndPr/>
              <w:sdtContent>
                <w:r w:rsidR="00E56B90" w:rsidRPr="00E56B90">
                  <w:rPr>
                    <w:rFonts w:ascii="Segoe UI Symbol" w:hAnsi="Segoe UI Symbol" w:cs="Segoe UI Symbol"/>
                    <w:sz w:val="20"/>
                    <w:szCs w:val="20"/>
                  </w:rPr>
                  <w:t>☐</w:t>
                </w:r>
              </w:sdtContent>
            </w:sdt>
            <w:r w:rsidR="00E56B90" w:rsidRPr="00E56B90">
              <w:rPr>
                <w:rFonts w:ascii="Arial" w:hAnsi="Arial" w:cs="Arial"/>
                <w:sz w:val="20"/>
                <w:szCs w:val="20"/>
              </w:rPr>
              <w:tab/>
            </w:r>
            <w:r w:rsidR="0002646E">
              <w:rPr>
                <w:rFonts w:ascii="Arial" w:hAnsi="Arial" w:cs="Arial"/>
                <w:sz w:val="20"/>
                <w:szCs w:val="20"/>
              </w:rPr>
              <w:t>Property</w:t>
            </w:r>
            <w:r w:rsidR="008417A0">
              <w:rPr>
                <w:rFonts w:ascii="Arial" w:hAnsi="Arial" w:cs="Arial"/>
                <w:sz w:val="20"/>
                <w:szCs w:val="20"/>
              </w:rPr>
              <w:t xml:space="preserve"> </w:t>
            </w:r>
            <w:r w:rsidR="008417A0" w:rsidRPr="007E2724">
              <w:rPr>
                <w:rFonts w:ascii="Arial" w:hAnsi="Arial" w:cs="Arial"/>
                <w:i/>
                <w:iCs/>
                <w:sz w:val="20"/>
                <w:szCs w:val="20"/>
              </w:rPr>
              <w:t>[</w:t>
            </w:r>
            <w:r w:rsidR="00313701">
              <w:rPr>
                <w:rFonts w:ascii="Arial" w:hAnsi="Arial" w:cs="Arial"/>
                <w:i/>
                <w:iCs/>
                <w:sz w:val="20"/>
                <w:szCs w:val="20"/>
              </w:rPr>
              <w:t>D</w:t>
            </w:r>
            <w:r w:rsidR="008417A0" w:rsidRPr="007E2724">
              <w:rPr>
                <w:rFonts w:ascii="Arial" w:hAnsi="Arial" w:cs="Arial"/>
                <w:i/>
                <w:iCs/>
                <w:sz w:val="20"/>
                <w:szCs w:val="20"/>
              </w:rPr>
              <w:t>escribe</w:t>
            </w:r>
            <w:r w:rsidR="00313701" w:rsidRPr="007E2724">
              <w:rPr>
                <w:rFonts w:ascii="Arial" w:hAnsi="Arial" w:cs="Arial"/>
                <w:i/>
                <w:iCs/>
                <w:sz w:val="20"/>
                <w:szCs w:val="20"/>
              </w:rPr>
              <w:t xml:space="preserve"> specific location on the </w:t>
            </w:r>
            <w:r w:rsidR="0002646E">
              <w:rPr>
                <w:rFonts w:ascii="Arial" w:hAnsi="Arial" w:cs="Arial"/>
                <w:i/>
                <w:iCs/>
                <w:sz w:val="20"/>
                <w:szCs w:val="20"/>
              </w:rPr>
              <w:t>Property</w:t>
            </w:r>
            <w:r w:rsidR="008417A0" w:rsidRPr="007E2724">
              <w:rPr>
                <w:rFonts w:ascii="Arial" w:hAnsi="Arial" w:cs="Arial"/>
                <w:i/>
                <w:iCs/>
                <w:sz w:val="20"/>
                <w:szCs w:val="20"/>
              </w:rPr>
              <w:t>]</w:t>
            </w:r>
          </w:p>
          <w:p w14:paraId="4277B18A" w14:textId="73430488" w:rsidR="00B6682C" w:rsidRPr="007E2724" w:rsidRDefault="00153EB0" w:rsidP="007E2724">
            <w:pPr>
              <w:keepNext/>
              <w:keepLines/>
              <w:widowControl w:val="0"/>
              <w:spacing w:after="0" w:line="240" w:lineRule="auto"/>
              <w:ind w:left="690" w:hanging="690"/>
              <w:rPr>
                <w:rFonts w:ascii="Arial" w:hAnsi="Arial" w:cs="Arial"/>
                <w:i/>
                <w:iCs/>
                <w:sz w:val="20"/>
                <w:szCs w:val="20"/>
              </w:rPr>
            </w:pPr>
            <w:sdt>
              <w:sdtPr>
                <w:rPr>
                  <w:rFonts w:ascii="Arial" w:hAnsi="Arial" w:cs="Arial"/>
                  <w:sz w:val="20"/>
                  <w:szCs w:val="20"/>
                </w:rPr>
                <w:id w:val="1826159949"/>
                <w14:checkbox>
                  <w14:checked w14:val="0"/>
                  <w14:checkedState w14:val="2612" w14:font="MS Gothic"/>
                  <w14:uncheckedState w14:val="2610" w14:font="MS Gothic"/>
                </w14:checkbox>
              </w:sdtPr>
              <w:sdtEndPr/>
              <w:sdtContent>
                <w:r w:rsidR="00E56B90" w:rsidRPr="00E56B90">
                  <w:rPr>
                    <w:rFonts w:ascii="Segoe UI Symbol" w:hAnsi="Segoe UI Symbol" w:cs="Segoe UI Symbol"/>
                    <w:sz w:val="20"/>
                    <w:szCs w:val="20"/>
                  </w:rPr>
                  <w:t>☐</w:t>
                </w:r>
              </w:sdtContent>
            </w:sdt>
            <w:r w:rsidR="00E56B90" w:rsidRPr="00E56B90">
              <w:rPr>
                <w:rFonts w:ascii="Arial" w:hAnsi="Arial" w:cs="Arial"/>
                <w:sz w:val="20"/>
                <w:szCs w:val="20"/>
              </w:rPr>
              <w:tab/>
            </w:r>
            <w:r w:rsidR="00E56B90">
              <w:rPr>
                <w:rFonts w:ascii="Arial" w:hAnsi="Arial" w:cs="Arial"/>
                <w:sz w:val="20"/>
                <w:szCs w:val="20"/>
              </w:rPr>
              <w:t>Other</w:t>
            </w:r>
            <w:r w:rsidR="00E56B90" w:rsidRPr="00E56B90">
              <w:rPr>
                <w:rFonts w:ascii="Arial" w:hAnsi="Arial" w:cs="Arial"/>
                <w:sz w:val="20"/>
                <w:szCs w:val="20"/>
              </w:rPr>
              <w:t xml:space="preserve"> </w:t>
            </w:r>
            <w:r w:rsidR="00E56B90" w:rsidRPr="007E2724">
              <w:rPr>
                <w:rFonts w:ascii="Arial" w:hAnsi="Arial" w:cs="Arial"/>
                <w:i/>
                <w:iCs/>
                <w:sz w:val="20"/>
                <w:szCs w:val="20"/>
              </w:rPr>
              <w:t>[</w:t>
            </w:r>
            <w:r w:rsidR="00313701" w:rsidRPr="007E2724">
              <w:rPr>
                <w:rFonts w:ascii="Arial" w:hAnsi="Arial" w:cs="Arial"/>
                <w:i/>
                <w:iCs/>
                <w:sz w:val="20"/>
                <w:szCs w:val="20"/>
              </w:rPr>
              <w:t>Describe</w:t>
            </w:r>
            <w:r w:rsidR="007642D2" w:rsidRPr="007E2724">
              <w:rPr>
                <w:rFonts w:ascii="Arial" w:hAnsi="Arial" w:cs="Arial"/>
                <w:i/>
                <w:iCs/>
                <w:sz w:val="20"/>
                <w:szCs w:val="20"/>
              </w:rPr>
              <w:t xml:space="preserve"> </w:t>
            </w:r>
            <w:r w:rsidR="00313701" w:rsidRPr="007E2724">
              <w:rPr>
                <w:rFonts w:ascii="Arial" w:hAnsi="Arial" w:cs="Arial"/>
                <w:i/>
                <w:iCs/>
                <w:sz w:val="20"/>
                <w:szCs w:val="20"/>
              </w:rPr>
              <w:t xml:space="preserve">specific location </w:t>
            </w:r>
            <w:r w:rsidR="007642D2" w:rsidRPr="007E2724">
              <w:rPr>
                <w:rFonts w:ascii="Arial" w:hAnsi="Arial" w:cs="Arial"/>
                <w:i/>
                <w:iCs/>
                <w:sz w:val="20"/>
                <w:szCs w:val="20"/>
              </w:rPr>
              <w:t>and the Borrower</w:t>
            </w:r>
            <w:r w:rsidR="00313701" w:rsidRPr="007E2724">
              <w:rPr>
                <w:rFonts w:ascii="Arial" w:hAnsi="Arial" w:cs="Arial"/>
                <w:i/>
                <w:iCs/>
                <w:sz w:val="20"/>
                <w:szCs w:val="20"/>
              </w:rPr>
              <w:t>/equipment o</w:t>
            </w:r>
            <w:r w:rsidR="007642D2" w:rsidRPr="007E2724">
              <w:rPr>
                <w:rFonts w:ascii="Arial" w:hAnsi="Arial" w:cs="Arial"/>
                <w:i/>
                <w:iCs/>
                <w:sz w:val="20"/>
                <w:szCs w:val="20"/>
              </w:rPr>
              <w:t>wner</w:t>
            </w:r>
            <w:r w:rsidR="00313701" w:rsidRPr="007E2724">
              <w:rPr>
                <w:rFonts w:ascii="Arial" w:hAnsi="Arial" w:cs="Arial"/>
                <w:i/>
                <w:iCs/>
                <w:sz w:val="20"/>
                <w:szCs w:val="20"/>
              </w:rPr>
              <w:t>/equipment tenant’s rights of</w:t>
            </w:r>
            <w:r w:rsidR="007642D2" w:rsidRPr="007E2724">
              <w:rPr>
                <w:rFonts w:ascii="Arial" w:hAnsi="Arial" w:cs="Arial"/>
                <w:i/>
                <w:iCs/>
                <w:sz w:val="20"/>
                <w:szCs w:val="20"/>
              </w:rPr>
              <w:t xml:space="preserve"> access</w:t>
            </w:r>
            <w:r w:rsidR="00313701" w:rsidRPr="007E2724">
              <w:rPr>
                <w:rFonts w:ascii="Arial" w:hAnsi="Arial" w:cs="Arial"/>
                <w:i/>
                <w:iCs/>
                <w:sz w:val="20"/>
                <w:szCs w:val="20"/>
              </w:rPr>
              <w:t>. I</w:t>
            </w:r>
            <w:r w:rsidR="007642D2" w:rsidRPr="007E2724">
              <w:rPr>
                <w:rFonts w:ascii="Arial" w:hAnsi="Arial" w:cs="Arial"/>
                <w:i/>
                <w:iCs/>
                <w:sz w:val="20"/>
                <w:szCs w:val="20"/>
              </w:rPr>
              <w:t xml:space="preserve">t may be necessary to include the </w:t>
            </w:r>
            <w:r w:rsidR="00313701" w:rsidRPr="007E2724">
              <w:rPr>
                <w:rFonts w:ascii="Arial" w:hAnsi="Arial" w:cs="Arial"/>
                <w:i/>
                <w:iCs/>
                <w:sz w:val="20"/>
                <w:szCs w:val="20"/>
              </w:rPr>
              <w:t>S</w:t>
            </w:r>
            <w:r w:rsidR="007642D2" w:rsidRPr="007E2724">
              <w:rPr>
                <w:rFonts w:ascii="Arial" w:hAnsi="Arial" w:cs="Arial"/>
                <w:i/>
                <w:iCs/>
                <w:sz w:val="20"/>
                <w:szCs w:val="20"/>
              </w:rPr>
              <w:t xml:space="preserve">hared </w:t>
            </w:r>
            <w:r w:rsidR="00313701" w:rsidRPr="007E2724">
              <w:rPr>
                <w:rFonts w:ascii="Arial" w:hAnsi="Arial" w:cs="Arial"/>
                <w:i/>
                <w:iCs/>
                <w:sz w:val="20"/>
                <w:szCs w:val="20"/>
              </w:rPr>
              <w:t>A</w:t>
            </w:r>
            <w:r w:rsidR="007642D2" w:rsidRPr="007E2724">
              <w:rPr>
                <w:rFonts w:ascii="Arial" w:hAnsi="Arial" w:cs="Arial"/>
                <w:i/>
                <w:iCs/>
                <w:sz w:val="20"/>
                <w:szCs w:val="20"/>
              </w:rPr>
              <w:t>menities or</w:t>
            </w:r>
            <w:r w:rsidR="00313701" w:rsidRPr="007E2724">
              <w:rPr>
                <w:rFonts w:ascii="Arial" w:hAnsi="Arial" w:cs="Arial"/>
                <w:i/>
                <w:iCs/>
                <w:sz w:val="20"/>
                <w:szCs w:val="20"/>
              </w:rPr>
              <w:t xml:space="preserve"> F</w:t>
            </w:r>
            <w:r w:rsidR="007642D2" w:rsidRPr="007E2724">
              <w:rPr>
                <w:rFonts w:ascii="Arial" w:hAnsi="Arial" w:cs="Arial"/>
                <w:i/>
                <w:iCs/>
                <w:sz w:val="20"/>
                <w:szCs w:val="20"/>
              </w:rPr>
              <w:t>acilities analysis</w:t>
            </w:r>
            <w:r w:rsidR="00313701" w:rsidRPr="007E2724">
              <w:rPr>
                <w:rFonts w:ascii="Arial" w:hAnsi="Arial" w:cs="Arial"/>
                <w:i/>
                <w:iCs/>
                <w:sz w:val="20"/>
                <w:szCs w:val="20"/>
              </w:rPr>
              <w:t xml:space="preserve"> in the LIA</w:t>
            </w:r>
            <w:r w:rsidR="007642D2" w:rsidRPr="007E2724">
              <w:rPr>
                <w:rFonts w:ascii="Arial" w:hAnsi="Arial" w:cs="Arial"/>
                <w:i/>
                <w:iCs/>
                <w:sz w:val="20"/>
                <w:szCs w:val="20"/>
              </w:rPr>
              <w:t>.</w:t>
            </w:r>
            <w:r w:rsidR="00E56B90" w:rsidRPr="007E2724">
              <w:rPr>
                <w:rFonts w:ascii="Arial" w:hAnsi="Arial" w:cs="Arial"/>
                <w:i/>
                <w:iCs/>
                <w:sz w:val="20"/>
                <w:szCs w:val="20"/>
              </w:rPr>
              <w:t>]</w:t>
            </w:r>
            <w:r w:rsidR="00913544" w:rsidRPr="007E2724">
              <w:rPr>
                <w:rFonts w:ascii="Arial" w:hAnsi="Arial" w:cs="Arial"/>
                <w:i/>
                <w:iCs/>
                <w:sz w:val="20"/>
                <w:szCs w:val="20"/>
              </w:rPr>
              <w:t xml:space="preserve">  </w:t>
            </w:r>
          </w:p>
          <w:p w14:paraId="0E84D914" w14:textId="77777777" w:rsidR="00B42546" w:rsidRPr="00E60C47" w:rsidRDefault="00B42546" w:rsidP="00732597">
            <w:pPr>
              <w:keepNext/>
              <w:keepLines/>
              <w:widowControl w:val="0"/>
              <w:spacing w:after="0" w:line="240" w:lineRule="auto"/>
              <w:rPr>
                <w:rFonts w:ascii="Arial" w:hAnsi="Arial" w:cs="Arial"/>
                <w:sz w:val="20"/>
                <w:szCs w:val="20"/>
              </w:rPr>
            </w:pPr>
          </w:p>
        </w:tc>
      </w:tr>
      <w:tr w:rsidR="00911A5B" w:rsidRPr="00E60C47" w14:paraId="3063B613" w14:textId="77777777" w:rsidTr="00E23069">
        <w:tc>
          <w:tcPr>
            <w:tcW w:w="6300" w:type="dxa"/>
            <w:shd w:val="clear" w:color="auto" w:fill="auto"/>
            <w:tcMar>
              <w:top w:w="58" w:type="dxa"/>
              <w:left w:w="115" w:type="dxa"/>
              <w:bottom w:w="58" w:type="dxa"/>
              <w:right w:w="115" w:type="dxa"/>
            </w:tcMar>
          </w:tcPr>
          <w:p w14:paraId="00F0DF29" w14:textId="3CD3CF51" w:rsidR="00911A5B" w:rsidRDefault="001252C1" w:rsidP="000408BA">
            <w:pPr>
              <w:spacing w:after="0" w:line="240" w:lineRule="auto"/>
              <w:rPr>
                <w:rFonts w:ascii="Arial" w:hAnsi="Arial" w:cs="Arial"/>
                <w:b/>
                <w:sz w:val="20"/>
                <w:szCs w:val="20"/>
              </w:rPr>
            </w:pPr>
            <w:r>
              <w:rPr>
                <w:rFonts w:ascii="Arial" w:hAnsi="Arial" w:cs="Arial"/>
                <w:b/>
                <w:sz w:val="20"/>
                <w:szCs w:val="20"/>
              </w:rPr>
              <w:t>Consumer of Solar</w:t>
            </w:r>
            <w:r w:rsidR="00BF46B1">
              <w:rPr>
                <w:rFonts w:ascii="Arial" w:hAnsi="Arial" w:cs="Arial"/>
                <w:b/>
                <w:sz w:val="20"/>
                <w:szCs w:val="20"/>
              </w:rPr>
              <w:t xml:space="preserve"> Electric</w:t>
            </w:r>
            <w:r>
              <w:rPr>
                <w:rFonts w:ascii="Arial" w:hAnsi="Arial" w:cs="Arial"/>
                <w:b/>
                <w:sz w:val="20"/>
                <w:szCs w:val="20"/>
              </w:rPr>
              <w:t xml:space="preserve"> System</w:t>
            </w:r>
            <w:r w:rsidR="002B0E79">
              <w:rPr>
                <w:rFonts w:ascii="Arial" w:hAnsi="Arial" w:cs="Arial"/>
                <w:b/>
                <w:sz w:val="20"/>
                <w:szCs w:val="20"/>
              </w:rPr>
              <w:t xml:space="preserve"> Generation</w:t>
            </w:r>
          </w:p>
        </w:tc>
        <w:tc>
          <w:tcPr>
            <w:tcW w:w="8020" w:type="dxa"/>
            <w:shd w:val="clear" w:color="auto" w:fill="auto"/>
            <w:tcMar>
              <w:top w:w="58" w:type="dxa"/>
              <w:left w:w="115" w:type="dxa"/>
              <w:bottom w:w="58" w:type="dxa"/>
              <w:right w:w="115" w:type="dxa"/>
            </w:tcMar>
          </w:tcPr>
          <w:p w14:paraId="76368544" w14:textId="495B1D4B" w:rsidR="00536521" w:rsidRDefault="00536521" w:rsidP="002B0E79">
            <w:pPr>
              <w:spacing w:after="0" w:line="240" w:lineRule="auto"/>
              <w:rPr>
                <w:rFonts w:ascii="Arial" w:hAnsi="Arial" w:cs="Arial"/>
                <w:sz w:val="20"/>
                <w:szCs w:val="20"/>
              </w:rPr>
            </w:pPr>
            <w:r>
              <w:rPr>
                <w:rFonts w:ascii="Arial" w:hAnsi="Arial" w:cs="Arial"/>
                <w:sz w:val="20"/>
                <w:szCs w:val="20"/>
              </w:rPr>
              <w:t xml:space="preserve">Check all that apply: </w:t>
            </w:r>
          </w:p>
          <w:p w14:paraId="557D5313" w14:textId="77777777" w:rsidR="00536521" w:rsidRDefault="00536521" w:rsidP="002B0E79">
            <w:pPr>
              <w:spacing w:after="0" w:line="240" w:lineRule="auto"/>
              <w:rPr>
                <w:rFonts w:ascii="Arial" w:hAnsi="Arial" w:cs="Arial"/>
                <w:sz w:val="20"/>
                <w:szCs w:val="20"/>
              </w:rPr>
            </w:pPr>
          </w:p>
          <w:p w14:paraId="1F36CB9B" w14:textId="21283032" w:rsidR="002B0E79" w:rsidRPr="002B0E79" w:rsidRDefault="00153EB0" w:rsidP="007E2724">
            <w:pPr>
              <w:spacing w:after="0" w:line="240" w:lineRule="auto"/>
              <w:ind w:left="780" w:hanging="780"/>
              <w:rPr>
                <w:rFonts w:ascii="Arial" w:hAnsi="Arial" w:cs="Arial"/>
                <w:i/>
                <w:iCs/>
                <w:sz w:val="20"/>
                <w:szCs w:val="20"/>
              </w:rPr>
            </w:pPr>
            <w:sdt>
              <w:sdtPr>
                <w:rPr>
                  <w:rFonts w:ascii="Arial" w:hAnsi="Arial" w:cs="Arial"/>
                  <w:sz w:val="20"/>
                  <w:szCs w:val="20"/>
                </w:rPr>
                <w:id w:val="334892005"/>
                <w14:checkbox>
                  <w14:checked w14:val="0"/>
                  <w14:checkedState w14:val="2612" w14:font="MS Gothic"/>
                  <w14:uncheckedState w14:val="2610" w14:font="MS Gothic"/>
                </w14:checkbox>
              </w:sdtPr>
              <w:sdtEndPr/>
              <w:sdtContent>
                <w:r w:rsidR="002B0E79" w:rsidRPr="002B0E79">
                  <w:rPr>
                    <w:rFonts w:ascii="Segoe UI Symbol" w:hAnsi="Segoe UI Symbol" w:cs="Segoe UI Symbol"/>
                    <w:sz w:val="20"/>
                    <w:szCs w:val="20"/>
                  </w:rPr>
                  <w:t>☐</w:t>
                </w:r>
              </w:sdtContent>
            </w:sdt>
            <w:r w:rsidR="002B0E79" w:rsidRPr="002B0E79">
              <w:rPr>
                <w:rFonts w:ascii="Arial" w:hAnsi="Arial" w:cs="Arial"/>
                <w:sz w:val="20"/>
                <w:szCs w:val="20"/>
              </w:rPr>
              <w:tab/>
            </w:r>
            <w:r w:rsidR="002B0E79">
              <w:rPr>
                <w:rFonts w:ascii="Arial" w:hAnsi="Arial" w:cs="Arial"/>
                <w:sz w:val="20"/>
                <w:szCs w:val="20"/>
              </w:rPr>
              <w:t>Tenants</w:t>
            </w:r>
            <w:r w:rsidR="008F5AAF">
              <w:rPr>
                <w:rFonts w:ascii="Arial" w:hAnsi="Arial" w:cs="Arial"/>
                <w:sz w:val="20"/>
                <w:szCs w:val="20"/>
              </w:rPr>
              <w:t xml:space="preserve"> </w:t>
            </w:r>
            <w:r w:rsidR="00392B9B">
              <w:rPr>
                <w:rFonts w:ascii="Arial" w:hAnsi="Arial" w:cs="Arial"/>
                <w:sz w:val="20"/>
                <w:szCs w:val="20"/>
              </w:rPr>
              <w:t xml:space="preserve">at the </w:t>
            </w:r>
            <w:r w:rsidR="0002646E">
              <w:rPr>
                <w:rFonts w:ascii="Arial" w:hAnsi="Arial" w:cs="Arial"/>
                <w:sz w:val="20"/>
                <w:szCs w:val="20"/>
              </w:rPr>
              <w:t>Property</w:t>
            </w:r>
            <w:r w:rsidR="00313CFE">
              <w:rPr>
                <w:rFonts w:ascii="Arial" w:hAnsi="Arial" w:cs="Arial"/>
                <w:sz w:val="20"/>
                <w:szCs w:val="20"/>
              </w:rPr>
              <w:t xml:space="preserve"> [</w:t>
            </w:r>
            <w:r w:rsidR="00313CFE" w:rsidRPr="00C3680F">
              <w:rPr>
                <w:rFonts w:ascii="Arial" w:hAnsi="Arial" w:cs="Arial"/>
                <w:i/>
                <w:iCs/>
                <w:sz w:val="20"/>
                <w:szCs w:val="20"/>
              </w:rPr>
              <w:t>Describe the rates charged</w:t>
            </w:r>
            <w:r w:rsidR="00E720B3" w:rsidRPr="00C3680F">
              <w:rPr>
                <w:rFonts w:ascii="Arial" w:hAnsi="Arial" w:cs="Arial"/>
                <w:i/>
                <w:iCs/>
                <w:sz w:val="20"/>
                <w:szCs w:val="20"/>
              </w:rPr>
              <w:t xml:space="preserve"> to tenants compared with the rates charged by </w:t>
            </w:r>
            <w:r w:rsidR="00C3680F" w:rsidRPr="00C3680F">
              <w:rPr>
                <w:rFonts w:ascii="Arial" w:hAnsi="Arial" w:cs="Arial"/>
                <w:i/>
                <w:iCs/>
                <w:sz w:val="20"/>
                <w:szCs w:val="20"/>
              </w:rPr>
              <w:t>the local utility]</w:t>
            </w:r>
          </w:p>
          <w:p w14:paraId="142DCB35" w14:textId="099B3342" w:rsidR="002B0E79" w:rsidRPr="002B0E79" w:rsidRDefault="00153EB0" w:rsidP="007E2724">
            <w:pPr>
              <w:spacing w:after="0" w:line="240" w:lineRule="auto"/>
              <w:ind w:left="780" w:hanging="780"/>
              <w:rPr>
                <w:rFonts w:ascii="Arial" w:hAnsi="Arial" w:cs="Arial"/>
                <w:sz w:val="20"/>
                <w:szCs w:val="20"/>
              </w:rPr>
            </w:pPr>
            <w:sdt>
              <w:sdtPr>
                <w:rPr>
                  <w:rFonts w:ascii="Arial" w:hAnsi="Arial" w:cs="Arial"/>
                  <w:sz w:val="20"/>
                  <w:szCs w:val="20"/>
                </w:rPr>
                <w:id w:val="-1703009567"/>
                <w14:checkbox>
                  <w14:checked w14:val="0"/>
                  <w14:checkedState w14:val="2612" w14:font="MS Gothic"/>
                  <w14:uncheckedState w14:val="2610" w14:font="MS Gothic"/>
                </w14:checkbox>
              </w:sdtPr>
              <w:sdtEndPr/>
              <w:sdtContent>
                <w:r w:rsidR="002B0E79" w:rsidRPr="002B0E79">
                  <w:rPr>
                    <w:rFonts w:ascii="Segoe UI Symbol" w:hAnsi="Segoe UI Symbol" w:cs="Segoe UI Symbol"/>
                    <w:sz w:val="20"/>
                    <w:szCs w:val="20"/>
                  </w:rPr>
                  <w:t>☐</w:t>
                </w:r>
              </w:sdtContent>
            </w:sdt>
            <w:r w:rsidR="002B0E79" w:rsidRPr="002B0E79">
              <w:rPr>
                <w:rFonts w:ascii="Arial" w:hAnsi="Arial" w:cs="Arial"/>
                <w:sz w:val="20"/>
                <w:szCs w:val="20"/>
              </w:rPr>
              <w:tab/>
            </w:r>
            <w:r w:rsidR="00B74C0F">
              <w:rPr>
                <w:rFonts w:ascii="Arial" w:hAnsi="Arial" w:cs="Arial"/>
                <w:sz w:val="20"/>
                <w:szCs w:val="20"/>
              </w:rPr>
              <w:t xml:space="preserve">Common Areas </w:t>
            </w:r>
            <w:r w:rsidR="00392B9B">
              <w:rPr>
                <w:rFonts w:ascii="Arial" w:hAnsi="Arial" w:cs="Arial"/>
                <w:sz w:val="20"/>
                <w:szCs w:val="20"/>
              </w:rPr>
              <w:t>at the Property</w:t>
            </w:r>
          </w:p>
          <w:p w14:paraId="3BD97830" w14:textId="24A8E70B" w:rsidR="002B0E79" w:rsidRDefault="00153EB0" w:rsidP="007E2724">
            <w:pPr>
              <w:spacing w:after="0" w:line="240" w:lineRule="auto"/>
              <w:ind w:left="780" w:hanging="780"/>
              <w:rPr>
                <w:rFonts w:ascii="Arial" w:hAnsi="Arial" w:cs="Arial"/>
                <w:sz w:val="20"/>
                <w:szCs w:val="20"/>
              </w:rPr>
            </w:pPr>
            <w:sdt>
              <w:sdtPr>
                <w:rPr>
                  <w:rFonts w:ascii="Arial" w:hAnsi="Arial" w:cs="Arial"/>
                  <w:sz w:val="20"/>
                  <w:szCs w:val="20"/>
                </w:rPr>
                <w:id w:val="1352616248"/>
                <w14:checkbox>
                  <w14:checked w14:val="0"/>
                  <w14:checkedState w14:val="2612" w14:font="MS Gothic"/>
                  <w14:uncheckedState w14:val="2610" w14:font="MS Gothic"/>
                </w14:checkbox>
              </w:sdtPr>
              <w:sdtEndPr/>
              <w:sdtContent>
                <w:r w:rsidR="002B0E79" w:rsidRPr="002B0E79">
                  <w:rPr>
                    <w:rFonts w:ascii="Segoe UI Symbol" w:hAnsi="Segoe UI Symbol" w:cs="Segoe UI Symbol"/>
                    <w:sz w:val="20"/>
                    <w:szCs w:val="20"/>
                  </w:rPr>
                  <w:t>☐</w:t>
                </w:r>
              </w:sdtContent>
            </w:sdt>
            <w:r w:rsidR="002B0E79" w:rsidRPr="002B0E79">
              <w:rPr>
                <w:rFonts w:ascii="Arial" w:hAnsi="Arial" w:cs="Arial"/>
                <w:sz w:val="20"/>
                <w:szCs w:val="20"/>
              </w:rPr>
              <w:tab/>
            </w:r>
            <w:r w:rsidR="00B74C0F">
              <w:rPr>
                <w:rFonts w:ascii="Arial" w:hAnsi="Arial" w:cs="Arial"/>
                <w:sz w:val="20"/>
                <w:szCs w:val="20"/>
              </w:rPr>
              <w:t>Local Utility</w:t>
            </w:r>
            <w:r w:rsidR="002B0E79" w:rsidRPr="002B0E79">
              <w:rPr>
                <w:rFonts w:ascii="Arial" w:hAnsi="Arial" w:cs="Arial"/>
                <w:sz w:val="20"/>
                <w:szCs w:val="20"/>
              </w:rPr>
              <w:t xml:space="preserve"> </w:t>
            </w:r>
          </w:p>
          <w:p w14:paraId="432EE1D6" w14:textId="630FF5F3" w:rsidR="00913544" w:rsidRPr="002B0E79" w:rsidRDefault="00153EB0" w:rsidP="007E2724">
            <w:pPr>
              <w:spacing w:after="0" w:line="240" w:lineRule="auto"/>
              <w:ind w:left="780" w:hanging="780"/>
              <w:rPr>
                <w:rFonts w:ascii="Arial" w:hAnsi="Arial" w:cs="Arial"/>
                <w:sz w:val="20"/>
                <w:szCs w:val="20"/>
              </w:rPr>
            </w:pPr>
            <w:sdt>
              <w:sdtPr>
                <w:rPr>
                  <w:rFonts w:ascii="Arial" w:hAnsi="Arial" w:cs="Arial"/>
                  <w:sz w:val="20"/>
                  <w:szCs w:val="20"/>
                </w:rPr>
                <w:id w:val="528844840"/>
                <w14:checkbox>
                  <w14:checked w14:val="0"/>
                  <w14:checkedState w14:val="2612" w14:font="MS Gothic"/>
                  <w14:uncheckedState w14:val="2610" w14:font="MS Gothic"/>
                </w14:checkbox>
              </w:sdtPr>
              <w:sdtEndPr/>
              <w:sdtContent>
                <w:r w:rsidR="00B74C0F" w:rsidRPr="002B0E79">
                  <w:rPr>
                    <w:rFonts w:ascii="Segoe UI Symbol" w:hAnsi="Segoe UI Symbol" w:cs="Segoe UI Symbol"/>
                    <w:sz w:val="20"/>
                    <w:szCs w:val="20"/>
                  </w:rPr>
                  <w:t>☐</w:t>
                </w:r>
              </w:sdtContent>
            </w:sdt>
            <w:r w:rsidR="00B74C0F" w:rsidRPr="002B0E79">
              <w:rPr>
                <w:rFonts w:ascii="Arial" w:hAnsi="Arial" w:cs="Arial"/>
                <w:sz w:val="20"/>
                <w:szCs w:val="20"/>
              </w:rPr>
              <w:tab/>
            </w:r>
            <w:r w:rsidR="00B74C0F">
              <w:rPr>
                <w:rFonts w:ascii="Arial" w:hAnsi="Arial" w:cs="Arial"/>
                <w:sz w:val="20"/>
                <w:szCs w:val="20"/>
              </w:rPr>
              <w:t xml:space="preserve">Other </w:t>
            </w:r>
            <w:r w:rsidR="007642D2" w:rsidRPr="007E2724">
              <w:rPr>
                <w:rFonts w:ascii="Arial" w:hAnsi="Arial" w:cs="Arial"/>
                <w:i/>
                <w:iCs/>
                <w:sz w:val="20"/>
                <w:szCs w:val="20"/>
              </w:rPr>
              <w:t>[</w:t>
            </w:r>
            <w:r w:rsidR="00313701">
              <w:rPr>
                <w:rFonts w:ascii="Arial" w:hAnsi="Arial" w:cs="Arial"/>
                <w:i/>
                <w:iCs/>
                <w:sz w:val="20"/>
                <w:szCs w:val="20"/>
              </w:rPr>
              <w:t>D</w:t>
            </w:r>
            <w:r w:rsidR="007642D2" w:rsidRPr="007E2724">
              <w:rPr>
                <w:rFonts w:ascii="Arial" w:hAnsi="Arial" w:cs="Arial"/>
                <w:i/>
                <w:iCs/>
                <w:sz w:val="20"/>
                <w:szCs w:val="20"/>
              </w:rPr>
              <w:t>escribe the i</w:t>
            </w:r>
            <w:r w:rsidR="00B74C0F" w:rsidRPr="007E2724">
              <w:rPr>
                <w:rFonts w:ascii="Arial" w:hAnsi="Arial" w:cs="Arial"/>
                <w:i/>
                <w:iCs/>
                <w:sz w:val="20"/>
                <w:szCs w:val="20"/>
              </w:rPr>
              <w:t>denti</w:t>
            </w:r>
            <w:r w:rsidR="007642D2" w:rsidRPr="007E2724">
              <w:rPr>
                <w:rFonts w:ascii="Arial" w:hAnsi="Arial" w:cs="Arial"/>
                <w:i/>
                <w:iCs/>
                <w:sz w:val="20"/>
                <w:szCs w:val="20"/>
              </w:rPr>
              <w:t>t</w:t>
            </w:r>
            <w:r w:rsidR="00B74C0F" w:rsidRPr="007E2724">
              <w:rPr>
                <w:rFonts w:ascii="Arial" w:hAnsi="Arial" w:cs="Arial"/>
                <w:i/>
                <w:iCs/>
                <w:sz w:val="20"/>
                <w:szCs w:val="20"/>
              </w:rPr>
              <w:t>y</w:t>
            </w:r>
            <w:r w:rsidR="007642D2" w:rsidRPr="007E2724">
              <w:rPr>
                <w:rFonts w:ascii="Arial" w:hAnsi="Arial" w:cs="Arial"/>
                <w:i/>
                <w:iCs/>
                <w:sz w:val="20"/>
                <w:szCs w:val="20"/>
              </w:rPr>
              <w:t xml:space="preserve"> of the consumer and whether there is any affiliation with the Borrower]</w:t>
            </w:r>
            <w:r w:rsidR="007642D2" w:rsidDel="007642D2">
              <w:rPr>
                <w:rFonts w:ascii="Arial" w:hAnsi="Arial" w:cs="Arial"/>
                <w:sz w:val="20"/>
                <w:szCs w:val="20"/>
              </w:rPr>
              <w:t xml:space="preserve"> </w:t>
            </w:r>
          </w:p>
          <w:p w14:paraId="33ADDF7E" w14:textId="77777777" w:rsidR="00911A5B" w:rsidRPr="00E56B90" w:rsidRDefault="00911A5B" w:rsidP="00E56B90">
            <w:pPr>
              <w:spacing w:after="0" w:line="240" w:lineRule="auto"/>
              <w:rPr>
                <w:rFonts w:ascii="Arial" w:hAnsi="Arial" w:cs="Arial"/>
                <w:sz w:val="20"/>
                <w:szCs w:val="20"/>
              </w:rPr>
            </w:pPr>
          </w:p>
        </w:tc>
      </w:tr>
      <w:tr w:rsidR="006E3F81" w:rsidRPr="00E60C47" w14:paraId="4DF02D1D" w14:textId="77777777" w:rsidTr="00E23069">
        <w:tc>
          <w:tcPr>
            <w:tcW w:w="6300" w:type="dxa"/>
            <w:shd w:val="clear" w:color="auto" w:fill="auto"/>
            <w:tcMar>
              <w:top w:w="58" w:type="dxa"/>
              <w:left w:w="115" w:type="dxa"/>
              <w:bottom w:w="58" w:type="dxa"/>
              <w:right w:w="115" w:type="dxa"/>
            </w:tcMar>
          </w:tcPr>
          <w:p w14:paraId="2578F973" w14:textId="20341C52" w:rsidR="006E3F81" w:rsidRPr="00E60C47" w:rsidRDefault="00FE71FD" w:rsidP="000408BA">
            <w:pPr>
              <w:spacing w:after="0" w:line="240" w:lineRule="auto"/>
              <w:rPr>
                <w:rFonts w:ascii="Arial" w:hAnsi="Arial" w:cs="Arial"/>
                <w:b/>
                <w:bCs/>
                <w:sz w:val="20"/>
                <w:szCs w:val="20"/>
              </w:rPr>
            </w:pPr>
            <w:r>
              <w:rPr>
                <w:rFonts w:ascii="Arial" w:hAnsi="Arial" w:cs="Arial"/>
                <w:b/>
                <w:bCs/>
                <w:sz w:val="20"/>
                <w:szCs w:val="20"/>
              </w:rPr>
              <w:t>Was a</w:t>
            </w:r>
            <w:r w:rsidR="008C0876">
              <w:rPr>
                <w:rFonts w:ascii="Arial" w:hAnsi="Arial" w:cs="Arial"/>
                <w:b/>
                <w:bCs/>
                <w:sz w:val="20"/>
                <w:szCs w:val="20"/>
              </w:rPr>
              <w:t xml:space="preserve"> Property Condition Report</w:t>
            </w:r>
            <w:r w:rsidR="009C210D">
              <w:rPr>
                <w:rFonts w:ascii="Arial" w:hAnsi="Arial" w:cs="Arial"/>
                <w:b/>
                <w:bCs/>
                <w:sz w:val="20"/>
                <w:szCs w:val="20"/>
              </w:rPr>
              <w:t xml:space="preserve"> </w:t>
            </w:r>
            <w:r w:rsidR="00927AF2">
              <w:rPr>
                <w:rFonts w:ascii="Arial" w:hAnsi="Arial" w:cs="Arial"/>
                <w:b/>
                <w:bCs/>
                <w:sz w:val="20"/>
                <w:szCs w:val="20"/>
              </w:rPr>
              <w:t xml:space="preserve">or additional engineering report </w:t>
            </w:r>
            <w:r w:rsidR="0002646E">
              <w:rPr>
                <w:rFonts w:ascii="Arial" w:hAnsi="Arial" w:cs="Arial"/>
                <w:b/>
                <w:bCs/>
                <w:sz w:val="20"/>
                <w:szCs w:val="20"/>
              </w:rPr>
              <w:t xml:space="preserve">provided </w:t>
            </w:r>
            <w:r w:rsidR="00927AF2">
              <w:rPr>
                <w:rFonts w:ascii="Arial" w:hAnsi="Arial" w:cs="Arial"/>
                <w:b/>
                <w:bCs/>
                <w:sz w:val="20"/>
                <w:szCs w:val="20"/>
              </w:rPr>
              <w:t xml:space="preserve">which addresses </w:t>
            </w:r>
            <w:r w:rsidR="009C210D">
              <w:rPr>
                <w:rFonts w:ascii="Arial" w:hAnsi="Arial" w:cs="Arial"/>
                <w:b/>
                <w:bCs/>
                <w:sz w:val="20"/>
                <w:szCs w:val="20"/>
              </w:rPr>
              <w:t xml:space="preserve">the solar equipment and the related roof/structures on the </w:t>
            </w:r>
            <w:r w:rsidR="0002646E">
              <w:rPr>
                <w:rFonts w:ascii="Arial" w:hAnsi="Arial" w:cs="Arial"/>
                <w:b/>
                <w:bCs/>
                <w:sz w:val="20"/>
                <w:szCs w:val="20"/>
              </w:rPr>
              <w:t>Property</w:t>
            </w:r>
            <w:r w:rsidR="00392B9B">
              <w:rPr>
                <w:rFonts w:ascii="Arial" w:hAnsi="Arial" w:cs="Arial"/>
                <w:b/>
                <w:bCs/>
                <w:sz w:val="20"/>
                <w:szCs w:val="20"/>
              </w:rPr>
              <w:t xml:space="preserve"> that</w:t>
            </w:r>
            <w:r w:rsidR="008417A0">
              <w:rPr>
                <w:rFonts w:ascii="Arial" w:hAnsi="Arial" w:cs="Arial"/>
                <w:b/>
                <w:bCs/>
                <w:sz w:val="20"/>
                <w:szCs w:val="20"/>
              </w:rPr>
              <w:t xml:space="preserve"> </w:t>
            </w:r>
            <w:r w:rsidR="00D858A9">
              <w:rPr>
                <w:rFonts w:ascii="Arial" w:hAnsi="Arial" w:cs="Arial"/>
                <w:b/>
                <w:bCs/>
                <w:sz w:val="20"/>
                <w:szCs w:val="20"/>
              </w:rPr>
              <w:t>are</w:t>
            </w:r>
            <w:r w:rsidR="008417A0">
              <w:rPr>
                <w:rFonts w:ascii="Arial" w:hAnsi="Arial" w:cs="Arial"/>
                <w:b/>
                <w:bCs/>
                <w:sz w:val="20"/>
                <w:szCs w:val="20"/>
              </w:rPr>
              <w:t xml:space="preserve"> (or</w:t>
            </w:r>
            <w:r w:rsidR="00392B9B">
              <w:rPr>
                <w:rFonts w:ascii="Arial" w:hAnsi="Arial" w:cs="Arial"/>
                <w:b/>
                <w:bCs/>
                <w:sz w:val="20"/>
                <w:szCs w:val="20"/>
              </w:rPr>
              <w:t xml:space="preserve"> will be</w:t>
            </w:r>
            <w:r w:rsidR="008417A0">
              <w:rPr>
                <w:rFonts w:ascii="Arial" w:hAnsi="Arial" w:cs="Arial"/>
                <w:b/>
                <w:bCs/>
                <w:sz w:val="20"/>
                <w:szCs w:val="20"/>
              </w:rPr>
              <w:t>)</w:t>
            </w:r>
            <w:r w:rsidR="00392B9B">
              <w:rPr>
                <w:rFonts w:ascii="Arial" w:hAnsi="Arial" w:cs="Arial"/>
                <w:b/>
                <w:bCs/>
                <w:sz w:val="20"/>
                <w:szCs w:val="20"/>
              </w:rPr>
              <w:t xml:space="preserve"> impacted by the solar installation</w:t>
            </w:r>
            <w:r>
              <w:rPr>
                <w:rFonts w:ascii="Arial" w:hAnsi="Arial" w:cs="Arial"/>
                <w:b/>
                <w:bCs/>
                <w:sz w:val="20"/>
                <w:szCs w:val="20"/>
              </w:rPr>
              <w:t>?</w:t>
            </w:r>
          </w:p>
        </w:tc>
        <w:tc>
          <w:tcPr>
            <w:tcW w:w="8020" w:type="dxa"/>
            <w:shd w:val="clear" w:color="auto" w:fill="auto"/>
            <w:tcMar>
              <w:top w:w="58" w:type="dxa"/>
              <w:left w:w="115" w:type="dxa"/>
              <w:bottom w:w="58" w:type="dxa"/>
              <w:right w:w="115" w:type="dxa"/>
            </w:tcMar>
          </w:tcPr>
          <w:p w14:paraId="2D06683A" w14:textId="77777777" w:rsidR="006E3F81" w:rsidRPr="00E60C47" w:rsidRDefault="00153EB0" w:rsidP="006E3F81">
            <w:pPr>
              <w:keepNext/>
              <w:keepLines/>
              <w:widowControl w:val="0"/>
              <w:spacing w:after="0" w:line="240" w:lineRule="auto"/>
              <w:rPr>
                <w:rFonts w:ascii="Arial" w:hAnsi="Arial" w:cs="Arial"/>
                <w:sz w:val="20"/>
                <w:szCs w:val="20"/>
              </w:rPr>
            </w:pPr>
            <w:sdt>
              <w:sdtPr>
                <w:rPr>
                  <w:rFonts w:ascii="Arial" w:hAnsi="Arial" w:cs="Arial"/>
                  <w:sz w:val="20"/>
                  <w:szCs w:val="20"/>
                </w:rPr>
                <w:id w:val="943962580"/>
                <w14:checkbox>
                  <w14:checked w14:val="0"/>
                  <w14:checkedState w14:val="2612" w14:font="MS Gothic"/>
                  <w14:uncheckedState w14:val="2610" w14:font="MS Gothic"/>
                </w14:checkbox>
              </w:sdtPr>
              <w:sdtEndPr/>
              <w:sdtContent>
                <w:r w:rsidR="006E3F81" w:rsidRPr="00E60C47">
                  <w:rPr>
                    <w:rFonts w:ascii="Segoe UI Symbol" w:eastAsia="MS Gothic" w:hAnsi="Segoe UI Symbol" w:cs="Segoe UI Symbol"/>
                    <w:sz w:val="20"/>
                    <w:szCs w:val="20"/>
                  </w:rPr>
                  <w:t>☐</w:t>
                </w:r>
              </w:sdtContent>
            </w:sdt>
            <w:r w:rsidR="006E3F81" w:rsidRPr="00E60C47">
              <w:rPr>
                <w:rFonts w:ascii="Arial" w:hAnsi="Arial" w:cs="Arial"/>
                <w:sz w:val="20"/>
                <w:szCs w:val="20"/>
              </w:rPr>
              <w:t xml:space="preserve"> Y          </w:t>
            </w:r>
            <w:sdt>
              <w:sdtPr>
                <w:rPr>
                  <w:rFonts w:ascii="Arial" w:hAnsi="Arial" w:cs="Arial"/>
                  <w:sz w:val="20"/>
                  <w:szCs w:val="20"/>
                </w:rPr>
                <w:id w:val="1567605303"/>
                <w14:checkbox>
                  <w14:checked w14:val="0"/>
                  <w14:checkedState w14:val="2612" w14:font="MS Gothic"/>
                  <w14:uncheckedState w14:val="2610" w14:font="MS Gothic"/>
                </w14:checkbox>
              </w:sdtPr>
              <w:sdtEndPr/>
              <w:sdtContent>
                <w:r w:rsidR="006E3F81" w:rsidRPr="00E60C47">
                  <w:rPr>
                    <w:rFonts w:ascii="Segoe UI Symbol" w:eastAsia="MS Gothic" w:hAnsi="Segoe UI Symbol" w:cs="Segoe UI Symbol"/>
                    <w:sz w:val="20"/>
                    <w:szCs w:val="20"/>
                  </w:rPr>
                  <w:t>☐</w:t>
                </w:r>
              </w:sdtContent>
            </w:sdt>
            <w:r w:rsidR="006E3F81" w:rsidRPr="00E60C47">
              <w:rPr>
                <w:rFonts w:ascii="Arial" w:hAnsi="Arial" w:cs="Arial"/>
                <w:sz w:val="20"/>
                <w:szCs w:val="20"/>
              </w:rPr>
              <w:t xml:space="preserve"> N       </w:t>
            </w:r>
          </w:p>
          <w:p w14:paraId="09F1BF28" w14:textId="77777777" w:rsidR="006E3F81" w:rsidRDefault="006E3F81" w:rsidP="00B42546">
            <w:pPr>
              <w:keepNext/>
              <w:keepLines/>
              <w:widowControl w:val="0"/>
              <w:spacing w:after="0" w:line="240" w:lineRule="auto"/>
              <w:rPr>
                <w:rFonts w:ascii="Arial" w:hAnsi="Arial" w:cs="Arial"/>
                <w:sz w:val="20"/>
                <w:szCs w:val="20"/>
              </w:rPr>
            </w:pPr>
          </w:p>
          <w:p w14:paraId="69D93C6E" w14:textId="5AC31B0E" w:rsidR="00DA1916" w:rsidRPr="00E60C47" w:rsidRDefault="00DA1916" w:rsidP="00B42546">
            <w:pPr>
              <w:keepNext/>
              <w:keepLines/>
              <w:widowControl w:val="0"/>
              <w:spacing w:after="0" w:line="240" w:lineRule="auto"/>
              <w:rPr>
                <w:rFonts w:ascii="Arial" w:hAnsi="Arial" w:cs="Arial"/>
                <w:sz w:val="20"/>
                <w:szCs w:val="20"/>
              </w:rPr>
            </w:pPr>
          </w:p>
        </w:tc>
      </w:tr>
    </w:tbl>
    <w:p w14:paraId="11FF939F" w14:textId="28D0D7FC" w:rsidR="00FE71FD" w:rsidRDefault="00FE71FD">
      <w:pPr>
        <w:rPr>
          <w:rFonts w:ascii="Arial" w:hAnsi="Arial" w:cs="Arial"/>
          <w:sz w:val="20"/>
          <w:szCs w:val="20"/>
        </w:rPr>
      </w:pPr>
    </w:p>
    <w:p w14:paraId="6EFA96AA" w14:textId="77777777" w:rsidR="00FE71FD" w:rsidRDefault="00FE71FD">
      <w:pPr>
        <w:spacing w:after="0" w:line="240" w:lineRule="auto"/>
        <w:rPr>
          <w:rFonts w:ascii="Arial" w:hAnsi="Arial" w:cs="Arial"/>
          <w:sz w:val="20"/>
          <w:szCs w:val="20"/>
        </w:rPr>
      </w:pPr>
      <w:r>
        <w:rPr>
          <w:rFonts w:ascii="Arial" w:hAnsi="Arial" w:cs="Arial"/>
          <w:sz w:val="20"/>
          <w:szCs w:val="20"/>
        </w:rPr>
        <w:br w:type="page"/>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6295"/>
        <w:gridCol w:w="8015"/>
      </w:tblGrid>
      <w:tr w:rsidR="00970FD5" w:rsidRPr="00E60C47" w14:paraId="0EA45FC3" w14:textId="77777777" w:rsidTr="00340C2C">
        <w:trPr>
          <w:trHeight w:val="226"/>
          <w:tblHeader/>
        </w:trPr>
        <w:tc>
          <w:tcPr>
            <w:tcW w:w="14310" w:type="dxa"/>
            <w:gridSpan w:val="2"/>
            <w:tcBorders>
              <w:bottom w:val="single" w:sz="4" w:space="0" w:color="auto"/>
            </w:tcBorders>
            <w:shd w:val="clear" w:color="auto" w:fill="C5E0B3" w:themeFill="accent6" w:themeFillTint="66"/>
          </w:tcPr>
          <w:p w14:paraId="1FAEC410" w14:textId="60C0E7DC" w:rsidR="00970FD5" w:rsidRPr="00E60C47" w:rsidRDefault="00E37416" w:rsidP="00C90D10">
            <w:pPr>
              <w:keepNext/>
              <w:keepLines/>
              <w:widowControl w:val="0"/>
              <w:spacing w:after="0" w:line="240" w:lineRule="auto"/>
              <w:jc w:val="center"/>
              <w:rPr>
                <w:rFonts w:ascii="Arial" w:hAnsi="Arial" w:cs="Arial"/>
                <w:b/>
                <w:bCs/>
                <w:iCs/>
                <w:sz w:val="20"/>
                <w:szCs w:val="20"/>
              </w:rPr>
            </w:pPr>
            <w:r w:rsidRPr="00E60C47">
              <w:rPr>
                <w:rFonts w:ascii="Arial" w:hAnsi="Arial" w:cs="Arial"/>
                <w:b/>
                <w:bCs/>
                <w:iCs/>
                <w:sz w:val="20"/>
                <w:szCs w:val="20"/>
              </w:rPr>
              <w:lastRenderedPageBreak/>
              <w:t>SECTION II –</w:t>
            </w:r>
            <w:r w:rsidR="00FE71FD">
              <w:rPr>
                <w:rFonts w:ascii="Arial" w:hAnsi="Arial" w:cs="Arial"/>
                <w:b/>
                <w:bCs/>
                <w:iCs/>
                <w:sz w:val="20"/>
                <w:szCs w:val="20"/>
              </w:rPr>
              <w:t xml:space="preserve"> </w:t>
            </w:r>
            <w:r w:rsidR="00930833">
              <w:rPr>
                <w:rFonts w:ascii="Arial" w:hAnsi="Arial" w:cs="Arial"/>
                <w:b/>
                <w:bCs/>
                <w:iCs/>
                <w:sz w:val="20"/>
                <w:szCs w:val="20"/>
              </w:rPr>
              <w:t xml:space="preserve">SOLAR </w:t>
            </w:r>
            <w:r w:rsidRPr="00E60C47">
              <w:rPr>
                <w:rFonts w:ascii="Arial" w:hAnsi="Arial" w:cs="Arial"/>
                <w:b/>
                <w:bCs/>
                <w:iCs/>
                <w:sz w:val="20"/>
                <w:szCs w:val="20"/>
              </w:rPr>
              <w:t>ANALYSIS</w:t>
            </w:r>
          </w:p>
        </w:tc>
      </w:tr>
      <w:tr w:rsidR="00EB40B6" w:rsidRPr="00E60C47" w14:paraId="14BDC7FE" w14:textId="77777777" w:rsidTr="00E23069">
        <w:trPr>
          <w:trHeight w:val="271"/>
        </w:trPr>
        <w:tc>
          <w:tcPr>
            <w:tcW w:w="6295" w:type="dxa"/>
            <w:tcBorders>
              <w:bottom w:val="single" w:sz="4" w:space="0" w:color="auto"/>
            </w:tcBorders>
            <w:shd w:val="clear" w:color="auto" w:fill="auto"/>
          </w:tcPr>
          <w:p w14:paraId="480056F7" w14:textId="70B40FA5" w:rsidR="00EB40B6" w:rsidRDefault="00704E06" w:rsidP="00247812">
            <w:pPr>
              <w:spacing w:line="240" w:lineRule="auto"/>
              <w:rPr>
                <w:rFonts w:ascii="Arial" w:hAnsi="Arial" w:cs="Arial"/>
                <w:sz w:val="20"/>
                <w:szCs w:val="20"/>
              </w:rPr>
            </w:pPr>
            <w:r>
              <w:rPr>
                <w:rFonts w:ascii="Arial" w:hAnsi="Arial" w:cs="Arial"/>
                <w:sz w:val="20"/>
                <w:szCs w:val="20"/>
              </w:rPr>
              <w:t>The</w:t>
            </w:r>
            <w:r w:rsidR="00267F07" w:rsidRPr="00267F07">
              <w:rPr>
                <w:rFonts w:ascii="Arial" w:hAnsi="Arial" w:cs="Arial"/>
                <w:sz w:val="20"/>
                <w:szCs w:val="20"/>
              </w:rPr>
              <w:t xml:space="preserve"> </w:t>
            </w:r>
            <w:r w:rsidR="002E6178">
              <w:rPr>
                <w:rFonts w:ascii="Arial" w:hAnsi="Arial" w:cs="Arial"/>
                <w:sz w:val="20"/>
                <w:szCs w:val="20"/>
              </w:rPr>
              <w:t xml:space="preserve">documents and instruments comprising </w:t>
            </w:r>
            <w:r w:rsidR="008417A0">
              <w:rPr>
                <w:rFonts w:ascii="Arial" w:hAnsi="Arial" w:cs="Arial"/>
                <w:sz w:val="20"/>
                <w:szCs w:val="20"/>
              </w:rPr>
              <w:t>the</w:t>
            </w:r>
            <w:r w:rsidR="008417A0" w:rsidRPr="00267F07">
              <w:rPr>
                <w:rFonts w:ascii="Arial" w:hAnsi="Arial" w:cs="Arial"/>
                <w:sz w:val="20"/>
                <w:szCs w:val="20"/>
              </w:rPr>
              <w:t xml:space="preserve"> </w:t>
            </w:r>
            <w:r w:rsidR="00267F07" w:rsidRPr="00267F07">
              <w:rPr>
                <w:rFonts w:ascii="Arial" w:hAnsi="Arial" w:cs="Arial"/>
                <w:sz w:val="20"/>
                <w:szCs w:val="20"/>
              </w:rPr>
              <w:t>solar power arrangement</w:t>
            </w:r>
            <w:r w:rsidR="002E6178">
              <w:rPr>
                <w:rFonts w:ascii="Arial" w:hAnsi="Arial" w:cs="Arial"/>
                <w:sz w:val="20"/>
                <w:szCs w:val="20"/>
              </w:rPr>
              <w:t xml:space="preserve"> include the following</w:t>
            </w:r>
            <w:r w:rsidR="00392B9B">
              <w:rPr>
                <w:rFonts w:ascii="Arial" w:hAnsi="Arial" w:cs="Arial"/>
                <w:sz w:val="20"/>
                <w:szCs w:val="20"/>
              </w:rPr>
              <w:t xml:space="preserve"> (collectively, “</w:t>
            </w:r>
            <w:r w:rsidR="00392B9B">
              <w:rPr>
                <w:rFonts w:ascii="Arial" w:hAnsi="Arial" w:cs="Arial"/>
                <w:b/>
                <w:bCs/>
                <w:sz w:val="20"/>
                <w:szCs w:val="20"/>
              </w:rPr>
              <w:t>Solar Agreement</w:t>
            </w:r>
            <w:r w:rsidR="00392B9B">
              <w:rPr>
                <w:rFonts w:ascii="Arial" w:hAnsi="Arial" w:cs="Arial"/>
                <w:sz w:val="20"/>
                <w:szCs w:val="20"/>
              </w:rPr>
              <w:t>”)</w:t>
            </w:r>
            <w:r w:rsidR="003D14F2">
              <w:rPr>
                <w:rFonts w:ascii="Arial" w:hAnsi="Arial" w:cs="Arial"/>
                <w:sz w:val="20"/>
                <w:szCs w:val="20"/>
              </w:rPr>
              <w:t>:</w:t>
            </w:r>
          </w:p>
          <w:p w14:paraId="0BB43780" w14:textId="371E2FF9" w:rsidR="00536521" w:rsidRDefault="00EF30C3" w:rsidP="00247812">
            <w:pPr>
              <w:spacing w:line="240" w:lineRule="auto"/>
              <w:rPr>
                <w:rFonts w:ascii="Arial" w:hAnsi="Arial" w:cs="Arial"/>
                <w:i/>
                <w:iCs/>
                <w:sz w:val="20"/>
                <w:szCs w:val="20"/>
              </w:rPr>
            </w:pPr>
            <w:r>
              <w:rPr>
                <w:rFonts w:ascii="Arial" w:hAnsi="Arial" w:cs="Arial"/>
                <w:i/>
                <w:iCs/>
                <w:sz w:val="20"/>
                <w:szCs w:val="20"/>
              </w:rPr>
              <w:t>[</w:t>
            </w:r>
            <w:r w:rsidR="00536521">
              <w:rPr>
                <w:rFonts w:ascii="Arial" w:hAnsi="Arial" w:cs="Arial"/>
                <w:i/>
                <w:iCs/>
                <w:sz w:val="20"/>
                <w:szCs w:val="20"/>
              </w:rPr>
              <w:t>Each Solar Agreement that is applicable to the Property must be listed</w:t>
            </w:r>
            <w:r w:rsidR="007642D2">
              <w:rPr>
                <w:rFonts w:ascii="Arial" w:hAnsi="Arial" w:cs="Arial"/>
                <w:i/>
                <w:iCs/>
                <w:sz w:val="20"/>
                <w:szCs w:val="20"/>
              </w:rPr>
              <w:t xml:space="preserve"> separately</w:t>
            </w:r>
            <w:r w:rsidR="00536521">
              <w:rPr>
                <w:rFonts w:ascii="Arial" w:hAnsi="Arial" w:cs="Arial"/>
                <w:i/>
                <w:iCs/>
                <w:sz w:val="20"/>
                <w:szCs w:val="20"/>
              </w:rPr>
              <w:t xml:space="preserve"> in this Section.  </w:t>
            </w:r>
            <w:r w:rsidR="007642D2">
              <w:rPr>
                <w:rFonts w:ascii="Arial" w:hAnsi="Arial" w:cs="Arial"/>
                <w:i/>
                <w:iCs/>
                <w:sz w:val="20"/>
                <w:szCs w:val="20"/>
              </w:rPr>
              <w:t xml:space="preserve">For each Solar Agreement, provide </w:t>
            </w:r>
            <w:r w:rsidR="00DA13D2">
              <w:rPr>
                <w:rFonts w:ascii="Arial" w:hAnsi="Arial" w:cs="Arial"/>
                <w:i/>
                <w:iCs/>
                <w:sz w:val="20"/>
                <w:szCs w:val="20"/>
              </w:rPr>
              <w:t xml:space="preserve">(i) </w:t>
            </w:r>
            <w:r w:rsidR="007642D2">
              <w:rPr>
                <w:rFonts w:ascii="Arial" w:hAnsi="Arial" w:cs="Arial"/>
                <w:i/>
                <w:iCs/>
                <w:sz w:val="20"/>
                <w:szCs w:val="20"/>
              </w:rPr>
              <w:t xml:space="preserve">the parties to the agreement, </w:t>
            </w:r>
            <w:r w:rsidR="00DA13D2">
              <w:rPr>
                <w:rFonts w:ascii="Arial" w:hAnsi="Arial" w:cs="Arial"/>
                <w:i/>
                <w:iCs/>
                <w:sz w:val="20"/>
                <w:szCs w:val="20"/>
              </w:rPr>
              <w:t>(ii) the term and expiration date, and (iii) payments due under the agreement (if any).</w:t>
            </w:r>
            <w:r>
              <w:rPr>
                <w:rFonts w:ascii="Arial" w:hAnsi="Arial" w:cs="Arial"/>
                <w:i/>
                <w:iCs/>
                <w:sz w:val="20"/>
                <w:szCs w:val="20"/>
              </w:rPr>
              <w:t>]</w:t>
            </w:r>
            <w:r w:rsidR="00DA13D2">
              <w:rPr>
                <w:rFonts w:ascii="Arial" w:hAnsi="Arial" w:cs="Arial"/>
                <w:i/>
                <w:iCs/>
                <w:sz w:val="20"/>
                <w:szCs w:val="20"/>
              </w:rPr>
              <w:t xml:space="preserve"> </w:t>
            </w:r>
          </w:p>
          <w:p w14:paraId="424C519C" w14:textId="3D5BF434" w:rsidR="00392B9B" w:rsidRPr="00B93A4C" w:rsidRDefault="00392B9B" w:rsidP="00247812">
            <w:pPr>
              <w:spacing w:line="240" w:lineRule="auto"/>
              <w:rPr>
                <w:rFonts w:ascii="Arial" w:hAnsi="Arial" w:cs="Arial"/>
                <w:i/>
                <w:iCs/>
                <w:sz w:val="20"/>
                <w:szCs w:val="20"/>
              </w:rPr>
            </w:pPr>
            <w:r w:rsidRPr="00B93A4C">
              <w:rPr>
                <w:rFonts w:ascii="Arial" w:hAnsi="Arial" w:cs="Arial"/>
                <w:i/>
                <w:iCs/>
                <w:sz w:val="20"/>
                <w:szCs w:val="20"/>
              </w:rPr>
              <w:t xml:space="preserve">Upload all such documents to DMS as a LIA titled “Solar </w:t>
            </w:r>
            <w:proofErr w:type="gramStart"/>
            <w:r w:rsidRPr="00B93A4C">
              <w:rPr>
                <w:rFonts w:ascii="Arial" w:hAnsi="Arial" w:cs="Arial"/>
                <w:i/>
                <w:iCs/>
                <w:sz w:val="20"/>
                <w:szCs w:val="20"/>
              </w:rPr>
              <w:t>Documentation”</w:t>
            </w:r>
            <w:proofErr w:type="gramEnd"/>
            <w:r w:rsidRPr="00B93A4C">
              <w:rPr>
                <w:rFonts w:ascii="Arial" w:hAnsi="Arial" w:cs="Arial"/>
                <w:i/>
                <w:iCs/>
                <w:sz w:val="20"/>
                <w:szCs w:val="20"/>
              </w:rPr>
              <w:t xml:space="preserve">  </w:t>
            </w:r>
          </w:p>
          <w:p w14:paraId="561732F7" w14:textId="77777777" w:rsidR="00875CF0" w:rsidRDefault="00875CF0" w:rsidP="00247812">
            <w:pPr>
              <w:spacing w:line="240" w:lineRule="auto"/>
              <w:rPr>
                <w:rFonts w:ascii="Arial" w:hAnsi="Arial" w:cs="Arial"/>
                <w:sz w:val="20"/>
                <w:szCs w:val="20"/>
              </w:rPr>
            </w:pPr>
          </w:p>
          <w:p w14:paraId="52FA71AD" w14:textId="102BBD90" w:rsidR="00875CF0" w:rsidRPr="00E60C47" w:rsidRDefault="00875CF0" w:rsidP="00247812">
            <w:pPr>
              <w:spacing w:line="240" w:lineRule="auto"/>
              <w:rPr>
                <w:rFonts w:ascii="Arial" w:hAnsi="Arial" w:cs="Arial"/>
                <w:sz w:val="20"/>
                <w:szCs w:val="20"/>
              </w:rPr>
            </w:pPr>
          </w:p>
        </w:tc>
        <w:tc>
          <w:tcPr>
            <w:tcW w:w="8015" w:type="dxa"/>
            <w:tcBorders>
              <w:bottom w:val="single" w:sz="4" w:space="0" w:color="auto"/>
            </w:tcBorders>
            <w:shd w:val="clear" w:color="auto" w:fill="auto"/>
          </w:tcPr>
          <w:p w14:paraId="014FBF80" w14:textId="77777777" w:rsidR="00FE71FD" w:rsidRDefault="00FE71FD" w:rsidP="00FE71FD">
            <w:pPr>
              <w:spacing w:after="0" w:line="240" w:lineRule="auto"/>
              <w:rPr>
                <w:rFonts w:ascii="Arial" w:hAnsi="Arial" w:cs="Arial"/>
                <w:sz w:val="20"/>
                <w:szCs w:val="20"/>
              </w:rPr>
            </w:pPr>
            <w:r>
              <w:rPr>
                <w:rFonts w:ascii="Arial" w:hAnsi="Arial" w:cs="Arial"/>
                <w:sz w:val="20"/>
                <w:szCs w:val="20"/>
              </w:rPr>
              <w:t xml:space="preserve">Check all that apply: </w:t>
            </w:r>
          </w:p>
          <w:p w14:paraId="74F13BCD" w14:textId="77777777" w:rsidR="00FE71FD" w:rsidRDefault="00FE71FD" w:rsidP="005A1A74">
            <w:pPr>
              <w:keepNext/>
              <w:keepLines/>
              <w:widowControl w:val="0"/>
              <w:spacing w:after="0" w:line="240" w:lineRule="auto"/>
              <w:rPr>
                <w:rFonts w:ascii="Arial" w:hAnsi="Arial" w:cs="Arial"/>
                <w:sz w:val="20"/>
                <w:szCs w:val="20"/>
              </w:rPr>
            </w:pPr>
          </w:p>
          <w:p w14:paraId="4DBB495A" w14:textId="5DF757D4" w:rsidR="005A1A74" w:rsidRDefault="00153EB0" w:rsidP="005A1A74">
            <w:pPr>
              <w:keepNext/>
              <w:keepLines/>
              <w:widowControl w:val="0"/>
              <w:spacing w:after="0" w:line="240" w:lineRule="auto"/>
              <w:rPr>
                <w:rFonts w:ascii="Arial" w:hAnsi="Arial" w:cs="Arial"/>
                <w:sz w:val="20"/>
                <w:szCs w:val="20"/>
              </w:rPr>
            </w:pPr>
            <w:sdt>
              <w:sdtPr>
                <w:rPr>
                  <w:rFonts w:ascii="Arial" w:hAnsi="Arial" w:cs="Arial"/>
                  <w:sz w:val="20"/>
                  <w:szCs w:val="20"/>
                </w:rPr>
                <w:id w:val="-1113126489"/>
                <w14:checkbox>
                  <w14:checked w14:val="0"/>
                  <w14:checkedState w14:val="2612" w14:font="MS Gothic"/>
                  <w14:uncheckedState w14:val="2610" w14:font="MS Gothic"/>
                </w14:checkbox>
              </w:sdtPr>
              <w:sdtEndPr/>
              <w:sdtContent>
                <w:r w:rsidR="005C30CF">
                  <w:rPr>
                    <w:rFonts w:ascii="MS Gothic" w:eastAsia="MS Gothic" w:hAnsi="MS Gothic" w:cs="Arial" w:hint="eastAsia"/>
                    <w:sz w:val="20"/>
                    <w:szCs w:val="20"/>
                  </w:rPr>
                  <w:t>☐</w:t>
                </w:r>
              </w:sdtContent>
            </w:sdt>
            <w:r w:rsidR="005A1A74" w:rsidRPr="00E60C47">
              <w:rPr>
                <w:rFonts w:ascii="Arial" w:hAnsi="Arial" w:cs="Arial"/>
                <w:sz w:val="20"/>
                <w:szCs w:val="20"/>
              </w:rPr>
              <w:tab/>
            </w:r>
            <w:r w:rsidR="001E7BB6">
              <w:rPr>
                <w:rFonts w:ascii="Arial" w:hAnsi="Arial" w:cs="Arial"/>
                <w:sz w:val="20"/>
                <w:szCs w:val="20"/>
              </w:rPr>
              <w:t>Lease</w:t>
            </w:r>
          </w:p>
          <w:p w14:paraId="4EF9BEB2" w14:textId="4A362C53" w:rsidR="00FB0E64" w:rsidRDefault="00153EB0" w:rsidP="00DA13D2">
            <w:pPr>
              <w:keepNext/>
              <w:keepLines/>
              <w:widowControl w:val="0"/>
              <w:spacing w:after="0" w:line="240" w:lineRule="auto"/>
              <w:rPr>
                <w:rFonts w:ascii="Arial" w:hAnsi="Arial" w:cs="Arial"/>
                <w:sz w:val="20"/>
                <w:szCs w:val="20"/>
              </w:rPr>
            </w:pPr>
            <w:sdt>
              <w:sdtPr>
                <w:rPr>
                  <w:rFonts w:ascii="Arial" w:hAnsi="Arial" w:cs="Arial"/>
                  <w:sz w:val="20"/>
                  <w:szCs w:val="20"/>
                </w:rPr>
                <w:id w:val="1242680488"/>
                <w14:checkbox>
                  <w14:checked w14:val="0"/>
                  <w14:checkedState w14:val="2612" w14:font="MS Gothic"/>
                  <w14:uncheckedState w14:val="2610" w14:font="MS Gothic"/>
                </w14:checkbox>
              </w:sdtPr>
              <w:sdtEndPr/>
              <w:sdtContent>
                <w:r w:rsidR="007969CE">
                  <w:rPr>
                    <w:rFonts w:ascii="MS Gothic" w:eastAsia="MS Gothic" w:hAnsi="MS Gothic" w:cs="Arial" w:hint="eastAsia"/>
                    <w:sz w:val="20"/>
                    <w:szCs w:val="20"/>
                  </w:rPr>
                  <w:t>☐</w:t>
                </w:r>
              </w:sdtContent>
            </w:sdt>
            <w:r w:rsidR="007969CE" w:rsidRPr="00E60C47">
              <w:rPr>
                <w:rFonts w:ascii="Arial" w:hAnsi="Arial" w:cs="Arial"/>
                <w:sz w:val="20"/>
                <w:szCs w:val="20"/>
              </w:rPr>
              <w:tab/>
            </w:r>
            <w:r w:rsidR="007969CE">
              <w:rPr>
                <w:rFonts w:ascii="Arial" w:hAnsi="Arial" w:cs="Arial"/>
                <w:sz w:val="20"/>
                <w:szCs w:val="20"/>
              </w:rPr>
              <w:t>License</w:t>
            </w:r>
          </w:p>
          <w:p w14:paraId="24F9E74D" w14:textId="1EC7F35D" w:rsidR="005A1A74" w:rsidRDefault="00153EB0" w:rsidP="005A1A74">
            <w:pPr>
              <w:keepNext/>
              <w:keepLines/>
              <w:widowControl w:val="0"/>
              <w:spacing w:after="0" w:line="240" w:lineRule="auto"/>
              <w:rPr>
                <w:rFonts w:ascii="Arial" w:hAnsi="Arial" w:cs="Arial"/>
                <w:sz w:val="20"/>
                <w:szCs w:val="20"/>
              </w:rPr>
            </w:pPr>
            <w:sdt>
              <w:sdtPr>
                <w:rPr>
                  <w:rFonts w:ascii="Arial" w:hAnsi="Arial" w:cs="Arial"/>
                  <w:sz w:val="20"/>
                  <w:szCs w:val="20"/>
                </w:rPr>
                <w:id w:val="-1588763164"/>
                <w14:checkbox>
                  <w14:checked w14:val="0"/>
                  <w14:checkedState w14:val="2612" w14:font="MS Gothic"/>
                  <w14:uncheckedState w14:val="2610" w14:font="MS Gothic"/>
                </w14:checkbox>
              </w:sdtPr>
              <w:sdtEndPr/>
              <w:sdtContent>
                <w:r w:rsidR="005A1A74" w:rsidRPr="00E60C47">
                  <w:rPr>
                    <w:rFonts w:ascii="Segoe UI Symbol" w:eastAsia="MS Gothic" w:hAnsi="Segoe UI Symbol" w:cs="Segoe UI Symbol"/>
                    <w:sz w:val="20"/>
                    <w:szCs w:val="20"/>
                  </w:rPr>
                  <w:t>☐</w:t>
                </w:r>
              </w:sdtContent>
            </w:sdt>
            <w:r w:rsidR="005A1A74" w:rsidRPr="00E60C47">
              <w:rPr>
                <w:rFonts w:ascii="Arial" w:hAnsi="Arial" w:cs="Arial"/>
                <w:sz w:val="20"/>
                <w:szCs w:val="20"/>
              </w:rPr>
              <w:tab/>
            </w:r>
            <w:r w:rsidR="001E7BB6">
              <w:rPr>
                <w:rFonts w:ascii="Arial" w:hAnsi="Arial" w:cs="Arial"/>
                <w:sz w:val="20"/>
                <w:szCs w:val="20"/>
              </w:rPr>
              <w:t>Easement</w:t>
            </w:r>
          </w:p>
          <w:p w14:paraId="222B3424" w14:textId="768FE5EC" w:rsidR="005A1A74" w:rsidRDefault="00153EB0" w:rsidP="005A1A74">
            <w:pPr>
              <w:keepNext/>
              <w:keepLines/>
              <w:widowControl w:val="0"/>
              <w:spacing w:after="0" w:line="240" w:lineRule="auto"/>
              <w:rPr>
                <w:rFonts w:ascii="Arial" w:hAnsi="Arial" w:cs="Arial"/>
                <w:sz w:val="20"/>
                <w:szCs w:val="20"/>
              </w:rPr>
            </w:pPr>
            <w:sdt>
              <w:sdtPr>
                <w:rPr>
                  <w:rFonts w:ascii="Arial" w:hAnsi="Arial" w:cs="Arial"/>
                  <w:sz w:val="20"/>
                  <w:szCs w:val="20"/>
                </w:rPr>
                <w:id w:val="722417624"/>
                <w14:checkbox>
                  <w14:checked w14:val="0"/>
                  <w14:checkedState w14:val="2612" w14:font="MS Gothic"/>
                  <w14:uncheckedState w14:val="2610" w14:font="MS Gothic"/>
                </w14:checkbox>
              </w:sdtPr>
              <w:sdtEndPr/>
              <w:sdtContent>
                <w:r w:rsidR="005A1A74" w:rsidRPr="00E60C47">
                  <w:rPr>
                    <w:rFonts w:ascii="Segoe UI Symbol" w:eastAsia="MS Gothic" w:hAnsi="Segoe UI Symbol" w:cs="Segoe UI Symbol"/>
                    <w:sz w:val="20"/>
                    <w:szCs w:val="20"/>
                  </w:rPr>
                  <w:t>☐</w:t>
                </w:r>
              </w:sdtContent>
            </w:sdt>
            <w:r w:rsidR="005A1A74" w:rsidRPr="00E60C47">
              <w:rPr>
                <w:rFonts w:ascii="Arial" w:hAnsi="Arial" w:cs="Arial"/>
                <w:sz w:val="20"/>
                <w:szCs w:val="20"/>
              </w:rPr>
              <w:tab/>
            </w:r>
            <w:r w:rsidR="001E7BB6">
              <w:rPr>
                <w:rFonts w:ascii="Arial" w:hAnsi="Arial" w:cs="Arial"/>
                <w:sz w:val="20"/>
                <w:szCs w:val="20"/>
              </w:rPr>
              <w:t>Restrictive Covenant</w:t>
            </w:r>
          </w:p>
          <w:p w14:paraId="0929A771" w14:textId="6CAF5D80" w:rsidR="001E7BB6" w:rsidRDefault="00153EB0" w:rsidP="005A1A74">
            <w:pPr>
              <w:keepNext/>
              <w:keepLines/>
              <w:widowControl w:val="0"/>
              <w:spacing w:after="0" w:line="240" w:lineRule="auto"/>
              <w:rPr>
                <w:rFonts w:ascii="Arial" w:hAnsi="Arial" w:cs="Arial"/>
                <w:sz w:val="20"/>
                <w:szCs w:val="20"/>
              </w:rPr>
            </w:pPr>
            <w:sdt>
              <w:sdtPr>
                <w:rPr>
                  <w:rFonts w:ascii="Arial" w:hAnsi="Arial" w:cs="Arial"/>
                  <w:sz w:val="20"/>
                  <w:szCs w:val="20"/>
                </w:rPr>
                <w:id w:val="-1165707509"/>
                <w14:checkbox>
                  <w14:checked w14:val="0"/>
                  <w14:checkedState w14:val="2612" w14:font="MS Gothic"/>
                  <w14:uncheckedState w14:val="2610" w14:font="MS Gothic"/>
                </w14:checkbox>
              </w:sdtPr>
              <w:sdtEndPr/>
              <w:sdtContent>
                <w:r w:rsidR="001E7BB6" w:rsidRPr="00E60C47">
                  <w:rPr>
                    <w:rFonts w:ascii="Segoe UI Symbol" w:eastAsia="MS Gothic" w:hAnsi="Segoe UI Symbol" w:cs="Segoe UI Symbol"/>
                    <w:sz w:val="20"/>
                    <w:szCs w:val="20"/>
                  </w:rPr>
                  <w:t>☐</w:t>
                </w:r>
              </w:sdtContent>
            </w:sdt>
            <w:r w:rsidR="001E7BB6" w:rsidRPr="00E60C47">
              <w:rPr>
                <w:rFonts w:ascii="Arial" w:hAnsi="Arial" w:cs="Arial"/>
                <w:sz w:val="20"/>
                <w:szCs w:val="20"/>
              </w:rPr>
              <w:tab/>
            </w:r>
            <w:r w:rsidR="004B5CC5">
              <w:rPr>
                <w:rFonts w:ascii="Arial" w:hAnsi="Arial" w:cs="Arial"/>
                <w:sz w:val="20"/>
                <w:szCs w:val="20"/>
              </w:rPr>
              <w:t>Power Purchase Agreement</w:t>
            </w:r>
          </w:p>
          <w:p w14:paraId="2029BC13" w14:textId="0E27F415" w:rsidR="003D14F2" w:rsidRDefault="00153EB0" w:rsidP="003D14F2">
            <w:pPr>
              <w:keepNext/>
              <w:keepLines/>
              <w:widowControl w:val="0"/>
              <w:spacing w:after="0" w:line="240" w:lineRule="auto"/>
              <w:rPr>
                <w:rFonts w:ascii="Arial" w:hAnsi="Arial" w:cs="Arial"/>
                <w:sz w:val="20"/>
                <w:szCs w:val="20"/>
              </w:rPr>
            </w:pPr>
            <w:sdt>
              <w:sdtPr>
                <w:rPr>
                  <w:rFonts w:ascii="Arial" w:hAnsi="Arial" w:cs="Arial"/>
                  <w:sz w:val="20"/>
                  <w:szCs w:val="20"/>
                </w:rPr>
                <w:id w:val="957765792"/>
                <w14:checkbox>
                  <w14:checked w14:val="0"/>
                  <w14:checkedState w14:val="2612" w14:font="MS Gothic"/>
                  <w14:uncheckedState w14:val="2610" w14:font="MS Gothic"/>
                </w14:checkbox>
              </w:sdtPr>
              <w:sdtEndPr/>
              <w:sdtContent>
                <w:r w:rsidR="003D14F2" w:rsidRPr="00E60C47">
                  <w:rPr>
                    <w:rFonts w:ascii="Segoe UI Symbol" w:eastAsia="MS Gothic" w:hAnsi="Segoe UI Symbol" w:cs="Segoe UI Symbol"/>
                    <w:sz w:val="20"/>
                    <w:szCs w:val="20"/>
                  </w:rPr>
                  <w:t>☐</w:t>
                </w:r>
              </w:sdtContent>
            </w:sdt>
            <w:r w:rsidR="003D14F2" w:rsidRPr="00E60C47">
              <w:rPr>
                <w:rFonts w:ascii="Arial" w:hAnsi="Arial" w:cs="Arial"/>
                <w:sz w:val="20"/>
                <w:szCs w:val="20"/>
              </w:rPr>
              <w:tab/>
            </w:r>
            <w:r w:rsidR="00FA15B1">
              <w:rPr>
                <w:rFonts w:ascii="Arial" w:hAnsi="Arial" w:cs="Arial"/>
                <w:sz w:val="20"/>
                <w:szCs w:val="20"/>
              </w:rPr>
              <w:t>Construction</w:t>
            </w:r>
            <w:r w:rsidR="00D206B4">
              <w:rPr>
                <w:rFonts w:ascii="Arial" w:hAnsi="Arial" w:cs="Arial"/>
                <w:sz w:val="20"/>
                <w:szCs w:val="20"/>
              </w:rPr>
              <w:t>/or Engineering</w:t>
            </w:r>
            <w:r w:rsidR="00FA15B1">
              <w:rPr>
                <w:rFonts w:ascii="Arial" w:hAnsi="Arial" w:cs="Arial"/>
                <w:sz w:val="20"/>
                <w:szCs w:val="20"/>
              </w:rPr>
              <w:t xml:space="preserve"> Agreement</w:t>
            </w:r>
          </w:p>
          <w:p w14:paraId="1F3D2777" w14:textId="072C19D6" w:rsidR="00636311" w:rsidRDefault="00153EB0" w:rsidP="003D14F2">
            <w:pPr>
              <w:keepNext/>
              <w:keepLines/>
              <w:widowControl w:val="0"/>
              <w:spacing w:after="0" w:line="240" w:lineRule="auto"/>
              <w:rPr>
                <w:rFonts w:ascii="Arial" w:hAnsi="Arial" w:cs="Arial"/>
                <w:sz w:val="20"/>
                <w:szCs w:val="20"/>
              </w:rPr>
            </w:pPr>
            <w:sdt>
              <w:sdtPr>
                <w:rPr>
                  <w:rFonts w:ascii="Arial" w:hAnsi="Arial" w:cs="Arial"/>
                  <w:sz w:val="20"/>
                  <w:szCs w:val="20"/>
                </w:rPr>
                <w:id w:val="615104326"/>
                <w14:checkbox>
                  <w14:checked w14:val="0"/>
                  <w14:checkedState w14:val="2612" w14:font="MS Gothic"/>
                  <w14:uncheckedState w14:val="2610" w14:font="MS Gothic"/>
                </w14:checkbox>
              </w:sdtPr>
              <w:sdtEndPr/>
              <w:sdtContent>
                <w:r w:rsidR="00636311" w:rsidRPr="00E60C47">
                  <w:rPr>
                    <w:rFonts w:ascii="Segoe UI Symbol" w:eastAsia="MS Gothic" w:hAnsi="Segoe UI Symbol" w:cs="Segoe UI Symbol"/>
                    <w:sz w:val="20"/>
                    <w:szCs w:val="20"/>
                  </w:rPr>
                  <w:t>☐</w:t>
                </w:r>
              </w:sdtContent>
            </w:sdt>
            <w:r w:rsidR="00636311" w:rsidRPr="00E60C47">
              <w:rPr>
                <w:rFonts w:ascii="Arial" w:hAnsi="Arial" w:cs="Arial"/>
                <w:sz w:val="20"/>
                <w:szCs w:val="20"/>
              </w:rPr>
              <w:tab/>
            </w:r>
            <w:r w:rsidR="00636311">
              <w:rPr>
                <w:rFonts w:ascii="Arial" w:hAnsi="Arial" w:cs="Arial"/>
                <w:sz w:val="20"/>
                <w:szCs w:val="20"/>
              </w:rPr>
              <w:t>Interconnection Agreement</w:t>
            </w:r>
          </w:p>
          <w:p w14:paraId="366395CF" w14:textId="5A359E46" w:rsidR="00036C7A" w:rsidRDefault="00153EB0" w:rsidP="00036C7A">
            <w:pPr>
              <w:keepNext/>
              <w:keepLines/>
              <w:widowControl w:val="0"/>
              <w:spacing w:after="0" w:line="240" w:lineRule="auto"/>
              <w:rPr>
                <w:rFonts w:ascii="Arial" w:hAnsi="Arial" w:cs="Arial"/>
                <w:sz w:val="20"/>
                <w:szCs w:val="20"/>
              </w:rPr>
            </w:pPr>
            <w:sdt>
              <w:sdtPr>
                <w:rPr>
                  <w:rFonts w:ascii="Arial" w:hAnsi="Arial" w:cs="Arial"/>
                  <w:sz w:val="20"/>
                  <w:szCs w:val="20"/>
                </w:rPr>
                <w:id w:val="688655299"/>
                <w14:checkbox>
                  <w14:checked w14:val="0"/>
                  <w14:checkedState w14:val="2612" w14:font="MS Gothic"/>
                  <w14:uncheckedState w14:val="2610" w14:font="MS Gothic"/>
                </w14:checkbox>
              </w:sdtPr>
              <w:sdtEndPr/>
              <w:sdtContent>
                <w:r w:rsidR="00036C7A" w:rsidRPr="00E60C47">
                  <w:rPr>
                    <w:rFonts w:ascii="Segoe UI Symbol" w:eastAsia="MS Gothic" w:hAnsi="Segoe UI Symbol" w:cs="Segoe UI Symbol"/>
                    <w:sz w:val="20"/>
                    <w:szCs w:val="20"/>
                  </w:rPr>
                  <w:t>☐</w:t>
                </w:r>
              </w:sdtContent>
            </w:sdt>
            <w:r w:rsidR="00036C7A" w:rsidRPr="00E60C47">
              <w:rPr>
                <w:rFonts w:ascii="Arial" w:hAnsi="Arial" w:cs="Arial"/>
                <w:sz w:val="20"/>
                <w:szCs w:val="20"/>
              </w:rPr>
              <w:tab/>
            </w:r>
            <w:r w:rsidR="00036C7A">
              <w:rPr>
                <w:rFonts w:ascii="Arial" w:hAnsi="Arial" w:cs="Arial"/>
                <w:sz w:val="20"/>
                <w:szCs w:val="20"/>
              </w:rPr>
              <w:t>Tax Equity Financing Agreement</w:t>
            </w:r>
          </w:p>
          <w:p w14:paraId="04902BAE" w14:textId="364643B0" w:rsidR="00036C7A" w:rsidRDefault="00153EB0" w:rsidP="00036C7A">
            <w:pPr>
              <w:keepNext/>
              <w:keepLines/>
              <w:widowControl w:val="0"/>
              <w:spacing w:after="0" w:line="240" w:lineRule="auto"/>
              <w:rPr>
                <w:rFonts w:ascii="Arial" w:hAnsi="Arial" w:cs="Arial"/>
                <w:sz w:val="20"/>
                <w:szCs w:val="20"/>
              </w:rPr>
            </w:pPr>
            <w:sdt>
              <w:sdtPr>
                <w:rPr>
                  <w:rFonts w:ascii="Arial" w:hAnsi="Arial" w:cs="Arial"/>
                  <w:sz w:val="20"/>
                  <w:szCs w:val="20"/>
                </w:rPr>
                <w:id w:val="-723139314"/>
                <w14:checkbox>
                  <w14:checked w14:val="0"/>
                  <w14:checkedState w14:val="2612" w14:font="MS Gothic"/>
                  <w14:uncheckedState w14:val="2610" w14:font="MS Gothic"/>
                </w14:checkbox>
              </w:sdtPr>
              <w:sdtEndPr/>
              <w:sdtContent>
                <w:r w:rsidR="00036C7A" w:rsidRPr="00E60C47">
                  <w:rPr>
                    <w:rFonts w:ascii="Segoe UI Symbol" w:eastAsia="MS Gothic" w:hAnsi="Segoe UI Symbol" w:cs="Segoe UI Symbol"/>
                    <w:sz w:val="20"/>
                    <w:szCs w:val="20"/>
                  </w:rPr>
                  <w:t>☐</w:t>
                </w:r>
              </w:sdtContent>
            </w:sdt>
            <w:r w:rsidR="00036C7A" w:rsidRPr="00E60C47">
              <w:rPr>
                <w:rFonts w:ascii="Arial" w:hAnsi="Arial" w:cs="Arial"/>
                <w:sz w:val="20"/>
                <w:szCs w:val="20"/>
              </w:rPr>
              <w:tab/>
            </w:r>
            <w:r w:rsidR="00036C7A">
              <w:rPr>
                <w:rFonts w:ascii="Arial" w:hAnsi="Arial" w:cs="Arial"/>
                <w:sz w:val="20"/>
                <w:szCs w:val="20"/>
              </w:rPr>
              <w:t>Tax Credit Transfer Agreement</w:t>
            </w:r>
          </w:p>
          <w:p w14:paraId="3F4EC37F" w14:textId="794BE9DF" w:rsidR="009D2AF4" w:rsidRDefault="00153EB0" w:rsidP="009D2AF4">
            <w:pPr>
              <w:keepNext/>
              <w:keepLines/>
              <w:widowControl w:val="0"/>
              <w:spacing w:after="0" w:line="240" w:lineRule="auto"/>
              <w:rPr>
                <w:rFonts w:ascii="Arial" w:hAnsi="Arial" w:cs="Arial"/>
                <w:sz w:val="20"/>
                <w:szCs w:val="20"/>
              </w:rPr>
            </w:pPr>
            <w:sdt>
              <w:sdtPr>
                <w:rPr>
                  <w:rFonts w:ascii="Arial" w:hAnsi="Arial" w:cs="Arial"/>
                  <w:sz w:val="20"/>
                  <w:szCs w:val="20"/>
                </w:rPr>
                <w:id w:val="978344912"/>
                <w14:checkbox>
                  <w14:checked w14:val="0"/>
                  <w14:checkedState w14:val="2612" w14:font="MS Gothic"/>
                  <w14:uncheckedState w14:val="2610" w14:font="MS Gothic"/>
                </w14:checkbox>
              </w:sdtPr>
              <w:sdtEndPr/>
              <w:sdtContent>
                <w:r w:rsidR="009D2AF4" w:rsidRPr="00E60C47">
                  <w:rPr>
                    <w:rFonts w:ascii="Segoe UI Symbol" w:eastAsia="MS Gothic" w:hAnsi="Segoe UI Symbol" w:cs="Segoe UI Symbol"/>
                    <w:sz w:val="20"/>
                    <w:szCs w:val="20"/>
                  </w:rPr>
                  <w:t>☐</w:t>
                </w:r>
              </w:sdtContent>
            </w:sdt>
            <w:r w:rsidR="009D2AF4" w:rsidRPr="00E60C47">
              <w:rPr>
                <w:rFonts w:ascii="Arial" w:hAnsi="Arial" w:cs="Arial"/>
                <w:sz w:val="20"/>
                <w:szCs w:val="20"/>
              </w:rPr>
              <w:tab/>
            </w:r>
            <w:r w:rsidR="009D2AF4">
              <w:rPr>
                <w:rFonts w:ascii="Arial" w:hAnsi="Arial" w:cs="Arial"/>
                <w:sz w:val="20"/>
                <w:szCs w:val="20"/>
              </w:rPr>
              <w:t>Maintenance</w:t>
            </w:r>
            <w:r w:rsidR="00E14BE3">
              <w:rPr>
                <w:rFonts w:ascii="Arial" w:hAnsi="Arial" w:cs="Arial"/>
                <w:sz w:val="20"/>
                <w:szCs w:val="20"/>
              </w:rPr>
              <w:t>/Servicing</w:t>
            </w:r>
            <w:r w:rsidR="009D2AF4">
              <w:rPr>
                <w:rFonts w:ascii="Arial" w:hAnsi="Arial" w:cs="Arial"/>
                <w:sz w:val="20"/>
                <w:szCs w:val="20"/>
              </w:rPr>
              <w:t xml:space="preserve"> Agreement</w:t>
            </w:r>
          </w:p>
          <w:p w14:paraId="7C20F54C" w14:textId="3D51F93F" w:rsidR="003D14F2" w:rsidRDefault="00153EB0" w:rsidP="003D14F2">
            <w:pPr>
              <w:keepNext/>
              <w:keepLines/>
              <w:widowControl w:val="0"/>
              <w:spacing w:after="0" w:line="240" w:lineRule="auto"/>
              <w:rPr>
                <w:rFonts w:ascii="Arial" w:hAnsi="Arial" w:cs="Arial"/>
                <w:sz w:val="20"/>
                <w:szCs w:val="20"/>
              </w:rPr>
            </w:pPr>
            <w:sdt>
              <w:sdtPr>
                <w:rPr>
                  <w:rFonts w:ascii="Arial" w:hAnsi="Arial" w:cs="Arial"/>
                  <w:sz w:val="20"/>
                  <w:szCs w:val="20"/>
                </w:rPr>
                <w:id w:val="1382438888"/>
                <w14:checkbox>
                  <w14:checked w14:val="0"/>
                  <w14:checkedState w14:val="2612" w14:font="MS Gothic"/>
                  <w14:uncheckedState w14:val="2610" w14:font="MS Gothic"/>
                </w14:checkbox>
              </w:sdtPr>
              <w:sdtEndPr/>
              <w:sdtContent>
                <w:r w:rsidR="003D14F2" w:rsidRPr="00E60C47">
                  <w:rPr>
                    <w:rFonts w:ascii="Segoe UI Symbol" w:eastAsia="MS Gothic" w:hAnsi="Segoe UI Symbol" w:cs="Segoe UI Symbol"/>
                    <w:sz w:val="20"/>
                    <w:szCs w:val="20"/>
                  </w:rPr>
                  <w:t>☐</w:t>
                </w:r>
              </w:sdtContent>
            </w:sdt>
            <w:r w:rsidR="003D14F2" w:rsidRPr="00E60C47">
              <w:rPr>
                <w:rFonts w:ascii="Arial" w:hAnsi="Arial" w:cs="Arial"/>
                <w:sz w:val="20"/>
                <w:szCs w:val="20"/>
              </w:rPr>
              <w:tab/>
            </w:r>
            <w:r w:rsidR="002507EB">
              <w:rPr>
                <w:rFonts w:ascii="Arial" w:hAnsi="Arial" w:cs="Arial"/>
                <w:sz w:val="20"/>
                <w:szCs w:val="20"/>
              </w:rPr>
              <w:t>Financing</w:t>
            </w:r>
            <w:r w:rsidR="00BB5B58">
              <w:rPr>
                <w:rFonts w:ascii="Arial" w:hAnsi="Arial" w:cs="Arial"/>
                <w:sz w:val="20"/>
                <w:szCs w:val="20"/>
              </w:rPr>
              <w:t xml:space="preserve"> or Security Agreements</w:t>
            </w:r>
            <w:r w:rsidR="005E2ECF">
              <w:rPr>
                <w:rFonts w:ascii="Arial" w:hAnsi="Arial" w:cs="Arial"/>
                <w:sz w:val="20"/>
                <w:szCs w:val="20"/>
              </w:rPr>
              <w:t xml:space="preserve"> (See Financing Addendum below)</w:t>
            </w:r>
          </w:p>
          <w:p w14:paraId="3201EE94" w14:textId="2C10C9C3" w:rsidR="008B424E" w:rsidRPr="008B424E" w:rsidRDefault="00153EB0" w:rsidP="003D14F2">
            <w:pPr>
              <w:keepNext/>
              <w:keepLines/>
              <w:widowControl w:val="0"/>
              <w:spacing w:after="0" w:line="240" w:lineRule="auto"/>
              <w:rPr>
                <w:rFonts w:ascii="Arial" w:hAnsi="Arial" w:cs="Arial"/>
                <w:sz w:val="20"/>
                <w:szCs w:val="20"/>
              </w:rPr>
            </w:pPr>
            <w:sdt>
              <w:sdtPr>
                <w:rPr>
                  <w:rFonts w:ascii="Arial" w:hAnsi="Arial" w:cs="Arial"/>
                  <w:sz w:val="20"/>
                  <w:szCs w:val="20"/>
                </w:rPr>
                <w:id w:val="-1474356352"/>
                <w14:checkbox>
                  <w14:checked w14:val="0"/>
                  <w14:checkedState w14:val="2612" w14:font="MS Gothic"/>
                  <w14:uncheckedState w14:val="2610" w14:font="MS Gothic"/>
                </w14:checkbox>
              </w:sdtPr>
              <w:sdtEndPr/>
              <w:sdtContent>
                <w:r w:rsidR="008B424E" w:rsidRPr="00E60C47">
                  <w:rPr>
                    <w:rFonts w:ascii="Segoe UI Symbol" w:eastAsia="MS Gothic" w:hAnsi="Segoe UI Symbol" w:cs="Segoe UI Symbol"/>
                    <w:sz w:val="20"/>
                    <w:szCs w:val="20"/>
                  </w:rPr>
                  <w:t>☐</w:t>
                </w:r>
              </w:sdtContent>
            </w:sdt>
            <w:r w:rsidR="008B424E" w:rsidRPr="00E60C47">
              <w:rPr>
                <w:rFonts w:ascii="Arial" w:hAnsi="Arial" w:cs="Arial"/>
                <w:sz w:val="20"/>
                <w:szCs w:val="20"/>
              </w:rPr>
              <w:tab/>
            </w:r>
            <w:r w:rsidR="008B424E">
              <w:rPr>
                <w:rFonts w:ascii="Arial" w:hAnsi="Arial" w:cs="Arial"/>
                <w:sz w:val="20"/>
                <w:szCs w:val="20"/>
              </w:rPr>
              <w:t>Permission to Operate</w:t>
            </w:r>
          </w:p>
          <w:p w14:paraId="176F60FE" w14:textId="3B0CFCC9" w:rsidR="003D14F2" w:rsidRDefault="00153EB0" w:rsidP="003D14F2">
            <w:pPr>
              <w:keepNext/>
              <w:keepLines/>
              <w:widowControl w:val="0"/>
              <w:spacing w:after="0" w:line="240" w:lineRule="auto"/>
              <w:rPr>
                <w:rFonts w:ascii="Arial" w:hAnsi="Arial" w:cs="Arial"/>
                <w:sz w:val="20"/>
                <w:szCs w:val="20"/>
              </w:rPr>
            </w:pPr>
            <w:sdt>
              <w:sdtPr>
                <w:rPr>
                  <w:rFonts w:ascii="Arial" w:hAnsi="Arial" w:cs="Arial"/>
                  <w:sz w:val="20"/>
                  <w:szCs w:val="20"/>
                </w:rPr>
                <w:id w:val="-1166700086"/>
                <w14:checkbox>
                  <w14:checked w14:val="0"/>
                  <w14:checkedState w14:val="2612" w14:font="MS Gothic"/>
                  <w14:uncheckedState w14:val="2610" w14:font="MS Gothic"/>
                </w14:checkbox>
              </w:sdtPr>
              <w:sdtEndPr/>
              <w:sdtContent>
                <w:r w:rsidR="003D14F2" w:rsidRPr="00E60C47">
                  <w:rPr>
                    <w:rFonts w:ascii="Segoe UI Symbol" w:eastAsia="MS Gothic" w:hAnsi="Segoe UI Symbol" w:cs="Segoe UI Symbol"/>
                    <w:sz w:val="20"/>
                    <w:szCs w:val="20"/>
                  </w:rPr>
                  <w:t>☐</w:t>
                </w:r>
              </w:sdtContent>
            </w:sdt>
            <w:r w:rsidR="003D14F2" w:rsidRPr="00E60C47">
              <w:rPr>
                <w:rFonts w:ascii="Arial" w:hAnsi="Arial" w:cs="Arial"/>
                <w:sz w:val="20"/>
                <w:szCs w:val="20"/>
              </w:rPr>
              <w:tab/>
            </w:r>
            <w:r w:rsidR="003D14F2">
              <w:rPr>
                <w:rFonts w:ascii="Arial" w:hAnsi="Arial" w:cs="Arial"/>
                <w:sz w:val="20"/>
                <w:szCs w:val="20"/>
              </w:rPr>
              <w:t xml:space="preserve">Other </w:t>
            </w:r>
            <w:r w:rsidR="00D858A9">
              <w:rPr>
                <w:rFonts w:ascii="Arial" w:hAnsi="Arial" w:cs="Arial"/>
                <w:sz w:val="20"/>
                <w:szCs w:val="20"/>
              </w:rPr>
              <w:t>m</w:t>
            </w:r>
            <w:r w:rsidR="00103682">
              <w:rPr>
                <w:rFonts w:ascii="Arial" w:hAnsi="Arial" w:cs="Arial"/>
                <w:sz w:val="20"/>
                <w:szCs w:val="20"/>
              </w:rPr>
              <w:t xml:space="preserve">aterial </w:t>
            </w:r>
            <w:r w:rsidR="00D858A9">
              <w:rPr>
                <w:rFonts w:ascii="Arial" w:hAnsi="Arial" w:cs="Arial"/>
                <w:sz w:val="20"/>
                <w:szCs w:val="20"/>
              </w:rPr>
              <w:t>a</w:t>
            </w:r>
            <w:r w:rsidR="00103682">
              <w:rPr>
                <w:rFonts w:ascii="Arial" w:hAnsi="Arial" w:cs="Arial"/>
                <w:sz w:val="20"/>
                <w:szCs w:val="20"/>
              </w:rPr>
              <w:t>greement</w:t>
            </w:r>
            <w:r w:rsidR="00EF30C3">
              <w:rPr>
                <w:rFonts w:ascii="Arial" w:hAnsi="Arial" w:cs="Arial"/>
                <w:sz w:val="20"/>
                <w:szCs w:val="20"/>
              </w:rPr>
              <w:t>(s)</w:t>
            </w:r>
            <w:r w:rsidR="00103682">
              <w:rPr>
                <w:rFonts w:ascii="Arial" w:hAnsi="Arial" w:cs="Arial"/>
                <w:sz w:val="20"/>
                <w:szCs w:val="20"/>
              </w:rPr>
              <w:t xml:space="preserve"> </w:t>
            </w:r>
            <w:r w:rsidR="003D14F2" w:rsidRPr="007E2724">
              <w:rPr>
                <w:rFonts w:ascii="Arial" w:hAnsi="Arial" w:cs="Arial"/>
                <w:i/>
                <w:iCs/>
                <w:sz w:val="20"/>
                <w:szCs w:val="20"/>
              </w:rPr>
              <w:t>[</w:t>
            </w:r>
            <w:r w:rsidR="001F1DD9" w:rsidRPr="007E2724">
              <w:rPr>
                <w:rFonts w:ascii="Arial" w:hAnsi="Arial" w:cs="Arial"/>
                <w:i/>
                <w:iCs/>
                <w:sz w:val="20"/>
                <w:szCs w:val="20"/>
              </w:rPr>
              <w:t>Please d</w:t>
            </w:r>
            <w:r w:rsidR="003D14F2" w:rsidRPr="007E2724">
              <w:rPr>
                <w:rFonts w:ascii="Arial" w:hAnsi="Arial" w:cs="Arial"/>
                <w:i/>
                <w:iCs/>
                <w:sz w:val="20"/>
                <w:szCs w:val="20"/>
              </w:rPr>
              <w:t>escribe]</w:t>
            </w:r>
          </w:p>
          <w:p w14:paraId="6CE7D405" w14:textId="3D256657" w:rsidR="00EB40B6" w:rsidRPr="00E60C47" w:rsidRDefault="00EB40B6" w:rsidP="00BB5B58">
            <w:pPr>
              <w:keepNext/>
              <w:keepLines/>
              <w:widowControl w:val="0"/>
              <w:spacing w:after="0" w:line="240" w:lineRule="auto"/>
              <w:rPr>
                <w:rFonts w:ascii="Arial" w:hAnsi="Arial" w:cs="Arial"/>
                <w:iCs/>
                <w:sz w:val="20"/>
                <w:szCs w:val="20"/>
              </w:rPr>
            </w:pPr>
          </w:p>
        </w:tc>
      </w:tr>
      <w:tr w:rsidR="003D0BEB" w:rsidRPr="00E60C47" w14:paraId="4195853F" w14:textId="77777777" w:rsidTr="00E23069">
        <w:trPr>
          <w:trHeight w:val="271"/>
        </w:trPr>
        <w:tc>
          <w:tcPr>
            <w:tcW w:w="6295" w:type="dxa"/>
            <w:tcBorders>
              <w:bottom w:val="single" w:sz="4" w:space="0" w:color="auto"/>
            </w:tcBorders>
            <w:shd w:val="clear" w:color="auto" w:fill="auto"/>
          </w:tcPr>
          <w:p w14:paraId="3D992B28" w14:textId="4D9E50C1" w:rsidR="003D0BEB" w:rsidRDefault="00291AE5" w:rsidP="00247812">
            <w:pPr>
              <w:spacing w:line="240" w:lineRule="auto"/>
              <w:rPr>
                <w:rFonts w:ascii="Arial" w:hAnsi="Arial" w:cs="Arial"/>
                <w:sz w:val="20"/>
                <w:szCs w:val="20"/>
              </w:rPr>
            </w:pPr>
            <w:r>
              <w:rPr>
                <w:rFonts w:ascii="Arial" w:hAnsi="Arial" w:cs="Arial"/>
                <w:sz w:val="20"/>
                <w:szCs w:val="20"/>
              </w:rPr>
              <w:t xml:space="preserve">One or more of the documents or instruments comprising the </w:t>
            </w:r>
            <w:r w:rsidR="00D858A9">
              <w:rPr>
                <w:rFonts w:ascii="Arial" w:hAnsi="Arial" w:cs="Arial"/>
                <w:sz w:val="20"/>
                <w:szCs w:val="20"/>
              </w:rPr>
              <w:t>S</w:t>
            </w:r>
            <w:r>
              <w:rPr>
                <w:rFonts w:ascii="Arial" w:hAnsi="Arial" w:cs="Arial"/>
                <w:sz w:val="20"/>
                <w:szCs w:val="20"/>
              </w:rPr>
              <w:t>ola</w:t>
            </w:r>
            <w:r w:rsidR="00D858A9">
              <w:rPr>
                <w:rFonts w:ascii="Arial" w:hAnsi="Arial" w:cs="Arial"/>
                <w:sz w:val="20"/>
                <w:szCs w:val="20"/>
              </w:rPr>
              <w:t>r</w:t>
            </w:r>
            <w:r>
              <w:rPr>
                <w:rFonts w:ascii="Arial" w:hAnsi="Arial" w:cs="Arial"/>
                <w:sz w:val="20"/>
                <w:szCs w:val="20"/>
              </w:rPr>
              <w:t xml:space="preserve"> </w:t>
            </w:r>
            <w:r w:rsidR="00D858A9">
              <w:rPr>
                <w:rFonts w:ascii="Arial" w:hAnsi="Arial" w:cs="Arial"/>
                <w:sz w:val="20"/>
                <w:szCs w:val="20"/>
              </w:rPr>
              <w:t>Agreement</w:t>
            </w:r>
            <w:r w:rsidR="00EF30C3">
              <w:rPr>
                <w:rFonts w:ascii="Arial" w:hAnsi="Arial" w:cs="Arial"/>
                <w:sz w:val="20"/>
                <w:szCs w:val="20"/>
              </w:rPr>
              <w:t xml:space="preserve"> (including any memorandum thereof)</w:t>
            </w:r>
            <w:r w:rsidR="008417A0">
              <w:rPr>
                <w:rFonts w:ascii="Arial" w:hAnsi="Arial" w:cs="Arial"/>
                <w:sz w:val="20"/>
                <w:szCs w:val="20"/>
              </w:rPr>
              <w:t xml:space="preserve"> are</w:t>
            </w:r>
            <w:r w:rsidR="00EF30C3">
              <w:rPr>
                <w:rFonts w:ascii="Arial" w:hAnsi="Arial" w:cs="Arial"/>
                <w:sz w:val="20"/>
                <w:szCs w:val="20"/>
              </w:rPr>
              <w:t>/</w:t>
            </w:r>
            <w:r>
              <w:rPr>
                <w:rFonts w:ascii="Arial" w:hAnsi="Arial" w:cs="Arial"/>
                <w:sz w:val="20"/>
                <w:szCs w:val="20"/>
              </w:rPr>
              <w:t xml:space="preserve">will be recorded against the </w:t>
            </w:r>
            <w:r w:rsidR="0002646E">
              <w:rPr>
                <w:rFonts w:ascii="Arial" w:hAnsi="Arial" w:cs="Arial"/>
                <w:sz w:val="20"/>
                <w:szCs w:val="20"/>
              </w:rPr>
              <w:t>Property</w:t>
            </w:r>
          </w:p>
        </w:tc>
        <w:tc>
          <w:tcPr>
            <w:tcW w:w="8015" w:type="dxa"/>
            <w:tcBorders>
              <w:bottom w:val="single" w:sz="4" w:space="0" w:color="auto"/>
            </w:tcBorders>
            <w:shd w:val="clear" w:color="auto" w:fill="auto"/>
          </w:tcPr>
          <w:p w14:paraId="1F454835" w14:textId="77777777" w:rsidR="00291AE5" w:rsidRPr="00291AE5" w:rsidRDefault="00153EB0" w:rsidP="00291AE5">
            <w:pPr>
              <w:keepNext/>
              <w:keepLines/>
              <w:widowControl w:val="0"/>
              <w:spacing w:after="0" w:line="240" w:lineRule="auto"/>
              <w:rPr>
                <w:rFonts w:ascii="Arial" w:hAnsi="Arial" w:cs="Arial"/>
                <w:sz w:val="20"/>
                <w:szCs w:val="20"/>
              </w:rPr>
            </w:pPr>
            <w:sdt>
              <w:sdtPr>
                <w:rPr>
                  <w:rFonts w:ascii="Arial" w:hAnsi="Arial" w:cs="Arial"/>
                  <w:sz w:val="20"/>
                  <w:szCs w:val="20"/>
                </w:rPr>
                <w:id w:val="-1153989379"/>
                <w14:checkbox>
                  <w14:checked w14:val="0"/>
                  <w14:checkedState w14:val="2612" w14:font="MS Gothic"/>
                  <w14:uncheckedState w14:val="2610" w14:font="MS Gothic"/>
                </w14:checkbox>
              </w:sdtPr>
              <w:sdtEndPr/>
              <w:sdtContent>
                <w:r w:rsidR="00291AE5" w:rsidRPr="00291AE5">
                  <w:rPr>
                    <w:rFonts w:ascii="Segoe UI Symbol" w:hAnsi="Segoe UI Symbol" w:cs="Segoe UI Symbol"/>
                    <w:sz w:val="20"/>
                    <w:szCs w:val="20"/>
                  </w:rPr>
                  <w:t>☐</w:t>
                </w:r>
              </w:sdtContent>
            </w:sdt>
            <w:r w:rsidR="00291AE5" w:rsidRPr="00291AE5">
              <w:rPr>
                <w:rFonts w:ascii="Arial" w:hAnsi="Arial" w:cs="Arial"/>
                <w:sz w:val="20"/>
                <w:szCs w:val="20"/>
              </w:rPr>
              <w:t xml:space="preserve"> Y          </w:t>
            </w:r>
            <w:sdt>
              <w:sdtPr>
                <w:rPr>
                  <w:rFonts w:ascii="Arial" w:hAnsi="Arial" w:cs="Arial"/>
                  <w:sz w:val="20"/>
                  <w:szCs w:val="20"/>
                </w:rPr>
                <w:id w:val="1209911684"/>
                <w14:checkbox>
                  <w14:checked w14:val="0"/>
                  <w14:checkedState w14:val="2612" w14:font="MS Gothic"/>
                  <w14:uncheckedState w14:val="2610" w14:font="MS Gothic"/>
                </w14:checkbox>
              </w:sdtPr>
              <w:sdtEndPr/>
              <w:sdtContent>
                <w:r w:rsidR="00291AE5" w:rsidRPr="00291AE5">
                  <w:rPr>
                    <w:rFonts w:ascii="Segoe UI Symbol" w:hAnsi="Segoe UI Symbol" w:cs="Segoe UI Symbol"/>
                    <w:sz w:val="20"/>
                    <w:szCs w:val="20"/>
                  </w:rPr>
                  <w:t>☐</w:t>
                </w:r>
              </w:sdtContent>
            </w:sdt>
            <w:r w:rsidR="00291AE5" w:rsidRPr="00291AE5">
              <w:rPr>
                <w:rFonts w:ascii="Arial" w:hAnsi="Arial" w:cs="Arial"/>
                <w:sz w:val="20"/>
                <w:szCs w:val="20"/>
              </w:rPr>
              <w:t xml:space="preserve"> N         </w:t>
            </w:r>
          </w:p>
          <w:p w14:paraId="3FEFE5D5" w14:textId="77777777" w:rsidR="00291AE5" w:rsidRPr="00291AE5" w:rsidRDefault="00291AE5" w:rsidP="00291AE5">
            <w:pPr>
              <w:keepNext/>
              <w:keepLines/>
              <w:widowControl w:val="0"/>
              <w:spacing w:after="0" w:line="240" w:lineRule="auto"/>
              <w:rPr>
                <w:rFonts w:ascii="Arial" w:hAnsi="Arial" w:cs="Arial"/>
                <w:b/>
                <w:bCs/>
                <w:sz w:val="20"/>
                <w:szCs w:val="20"/>
              </w:rPr>
            </w:pPr>
            <w:r w:rsidRPr="00291AE5">
              <w:rPr>
                <w:rFonts w:ascii="Arial" w:hAnsi="Arial" w:cs="Arial"/>
                <w:b/>
                <w:bCs/>
                <w:sz w:val="20"/>
                <w:szCs w:val="20"/>
              </w:rPr>
              <w:t>[</w:t>
            </w:r>
            <w:r w:rsidRPr="00291AE5">
              <w:rPr>
                <w:rFonts w:ascii="Arial" w:hAnsi="Arial" w:cs="Arial"/>
                <w:b/>
                <w:bCs/>
                <w:sz w:val="20"/>
                <w:szCs w:val="20"/>
                <w:highlight w:val="yellow"/>
              </w:rPr>
              <w:t>IF “YES”, PLEASE DESCRIBE</w:t>
            </w:r>
            <w:r w:rsidRPr="00291AE5">
              <w:rPr>
                <w:rFonts w:ascii="Arial" w:hAnsi="Arial" w:cs="Arial"/>
                <w:b/>
                <w:bCs/>
                <w:sz w:val="20"/>
                <w:szCs w:val="20"/>
              </w:rPr>
              <w:t>]</w:t>
            </w:r>
          </w:p>
          <w:p w14:paraId="3819671D" w14:textId="77777777" w:rsidR="003D0BEB" w:rsidRDefault="003D0BEB" w:rsidP="00F83BD3">
            <w:pPr>
              <w:keepNext/>
              <w:keepLines/>
              <w:widowControl w:val="0"/>
              <w:spacing w:after="0" w:line="240" w:lineRule="auto"/>
              <w:rPr>
                <w:rFonts w:ascii="Arial" w:hAnsi="Arial" w:cs="Arial"/>
                <w:sz w:val="20"/>
                <w:szCs w:val="20"/>
              </w:rPr>
            </w:pPr>
          </w:p>
        </w:tc>
      </w:tr>
      <w:tr w:rsidR="00036C7A" w:rsidRPr="00E60C47" w14:paraId="29265F47" w14:textId="77777777" w:rsidTr="00E23069">
        <w:trPr>
          <w:trHeight w:val="271"/>
        </w:trPr>
        <w:tc>
          <w:tcPr>
            <w:tcW w:w="6295" w:type="dxa"/>
            <w:tcBorders>
              <w:bottom w:val="single" w:sz="4" w:space="0" w:color="auto"/>
            </w:tcBorders>
            <w:shd w:val="clear" w:color="auto" w:fill="auto"/>
          </w:tcPr>
          <w:p w14:paraId="6F135468" w14:textId="72A0F35A" w:rsidR="00FE71FD" w:rsidRDefault="00E870C8" w:rsidP="00FE71FD">
            <w:pPr>
              <w:spacing w:line="240" w:lineRule="auto"/>
              <w:rPr>
                <w:rFonts w:ascii="Arial" w:hAnsi="Arial" w:cs="Arial"/>
                <w:sz w:val="20"/>
                <w:szCs w:val="20"/>
              </w:rPr>
            </w:pPr>
            <w:r>
              <w:rPr>
                <w:rFonts w:ascii="Arial" w:hAnsi="Arial" w:cs="Arial"/>
                <w:sz w:val="20"/>
                <w:szCs w:val="20"/>
              </w:rPr>
              <w:t>Is t</w:t>
            </w:r>
            <w:r w:rsidR="00036C7A">
              <w:rPr>
                <w:rFonts w:ascii="Arial" w:hAnsi="Arial" w:cs="Arial"/>
                <w:sz w:val="20"/>
                <w:szCs w:val="20"/>
              </w:rPr>
              <w:t xml:space="preserve">he </w:t>
            </w:r>
            <w:r w:rsidR="00D858A9">
              <w:rPr>
                <w:rFonts w:ascii="Arial" w:hAnsi="Arial" w:cs="Arial"/>
                <w:sz w:val="20"/>
                <w:szCs w:val="20"/>
              </w:rPr>
              <w:t>s</w:t>
            </w:r>
            <w:r w:rsidR="00036C7A">
              <w:rPr>
                <w:rFonts w:ascii="Arial" w:hAnsi="Arial" w:cs="Arial"/>
                <w:sz w:val="20"/>
                <w:szCs w:val="20"/>
              </w:rPr>
              <w:t xml:space="preserve">olar </w:t>
            </w:r>
            <w:r w:rsidR="00D858A9">
              <w:rPr>
                <w:rFonts w:ascii="Arial" w:hAnsi="Arial" w:cs="Arial"/>
                <w:sz w:val="20"/>
                <w:szCs w:val="20"/>
              </w:rPr>
              <w:t>e</w:t>
            </w:r>
            <w:r w:rsidR="00036C7A">
              <w:rPr>
                <w:rFonts w:ascii="Arial" w:hAnsi="Arial" w:cs="Arial"/>
                <w:sz w:val="20"/>
                <w:szCs w:val="20"/>
              </w:rPr>
              <w:t xml:space="preserve">quipment subject to a tax credit transfer agreement under IRC </w:t>
            </w:r>
            <w:r w:rsidR="00036C7A">
              <w:rPr>
                <w:rFonts w:ascii="Times New Roman" w:hAnsi="Times New Roman"/>
                <w:sz w:val="20"/>
                <w:szCs w:val="20"/>
              </w:rPr>
              <w:t xml:space="preserve">§ </w:t>
            </w:r>
            <w:r w:rsidR="00036C7A">
              <w:rPr>
                <w:rFonts w:ascii="Arial" w:hAnsi="Arial" w:cs="Arial"/>
                <w:sz w:val="20"/>
                <w:szCs w:val="20"/>
              </w:rPr>
              <w:t>6418</w:t>
            </w:r>
            <w:r w:rsidR="00FE71FD">
              <w:rPr>
                <w:rFonts w:ascii="Arial" w:hAnsi="Arial" w:cs="Arial"/>
                <w:sz w:val="20"/>
                <w:szCs w:val="20"/>
              </w:rPr>
              <w:t xml:space="preserve"> and/or any other tax equity financing arrangement</w:t>
            </w:r>
            <w:r>
              <w:rPr>
                <w:rFonts w:ascii="Arial" w:hAnsi="Arial" w:cs="Arial"/>
                <w:sz w:val="20"/>
                <w:szCs w:val="20"/>
              </w:rPr>
              <w:t>?</w:t>
            </w:r>
          </w:p>
          <w:p w14:paraId="587C9457" w14:textId="64CE9051" w:rsidR="00036C7A" w:rsidRPr="007E2724" w:rsidRDefault="00036C7A" w:rsidP="00247812">
            <w:pPr>
              <w:spacing w:line="240" w:lineRule="auto"/>
              <w:rPr>
                <w:rFonts w:ascii="Arial" w:hAnsi="Arial" w:cs="Arial"/>
                <w:i/>
                <w:iCs/>
                <w:sz w:val="20"/>
                <w:szCs w:val="20"/>
              </w:rPr>
            </w:pPr>
          </w:p>
        </w:tc>
        <w:tc>
          <w:tcPr>
            <w:tcW w:w="8015" w:type="dxa"/>
            <w:tcBorders>
              <w:bottom w:val="single" w:sz="4" w:space="0" w:color="auto"/>
            </w:tcBorders>
            <w:shd w:val="clear" w:color="auto" w:fill="auto"/>
          </w:tcPr>
          <w:p w14:paraId="5D50740C" w14:textId="77777777" w:rsidR="00771816" w:rsidRPr="00291AE5" w:rsidRDefault="00153EB0" w:rsidP="00771816">
            <w:pPr>
              <w:keepNext/>
              <w:keepLines/>
              <w:widowControl w:val="0"/>
              <w:spacing w:after="0" w:line="240" w:lineRule="auto"/>
              <w:rPr>
                <w:rFonts w:ascii="Arial" w:hAnsi="Arial" w:cs="Arial"/>
                <w:sz w:val="20"/>
                <w:szCs w:val="20"/>
              </w:rPr>
            </w:pPr>
            <w:sdt>
              <w:sdtPr>
                <w:rPr>
                  <w:rFonts w:ascii="Arial" w:hAnsi="Arial" w:cs="Arial"/>
                  <w:sz w:val="20"/>
                  <w:szCs w:val="20"/>
                </w:rPr>
                <w:id w:val="-857650255"/>
                <w14:checkbox>
                  <w14:checked w14:val="0"/>
                  <w14:checkedState w14:val="2612" w14:font="MS Gothic"/>
                  <w14:uncheckedState w14:val="2610" w14:font="MS Gothic"/>
                </w14:checkbox>
              </w:sdtPr>
              <w:sdtEndPr/>
              <w:sdtContent>
                <w:r w:rsidR="00771816" w:rsidRPr="00291AE5">
                  <w:rPr>
                    <w:rFonts w:ascii="Segoe UI Symbol" w:hAnsi="Segoe UI Symbol" w:cs="Segoe UI Symbol"/>
                    <w:sz w:val="20"/>
                    <w:szCs w:val="20"/>
                  </w:rPr>
                  <w:t>☐</w:t>
                </w:r>
              </w:sdtContent>
            </w:sdt>
            <w:r w:rsidR="00771816" w:rsidRPr="00291AE5">
              <w:rPr>
                <w:rFonts w:ascii="Arial" w:hAnsi="Arial" w:cs="Arial"/>
                <w:sz w:val="20"/>
                <w:szCs w:val="20"/>
              </w:rPr>
              <w:t xml:space="preserve"> Y          </w:t>
            </w:r>
            <w:sdt>
              <w:sdtPr>
                <w:rPr>
                  <w:rFonts w:ascii="Arial" w:hAnsi="Arial" w:cs="Arial"/>
                  <w:sz w:val="20"/>
                  <w:szCs w:val="20"/>
                </w:rPr>
                <w:id w:val="150183163"/>
                <w14:checkbox>
                  <w14:checked w14:val="0"/>
                  <w14:checkedState w14:val="2612" w14:font="MS Gothic"/>
                  <w14:uncheckedState w14:val="2610" w14:font="MS Gothic"/>
                </w14:checkbox>
              </w:sdtPr>
              <w:sdtEndPr/>
              <w:sdtContent>
                <w:r w:rsidR="00771816" w:rsidRPr="00291AE5">
                  <w:rPr>
                    <w:rFonts w:ascii="Segoe UI Symbol" w:hAnsi="Segoe UI Symbol" w:cs="Segoe UI Symbol"/>
                    <w:sz w:val="20"/>
                    <w:szCs w:val="20"/>
                  </w:rPr>
                  <w:t>☐</w:t>
                </w:r>
              </w:sdtContent>
            </w:sdt>
            <w:r w:rsidR="00771816" w:rsidRPr="00291AE5">
              <w:rPr>
                <w:rFonts w:ascii="Arial" w:hAnsi="Arial" w:cs="Arial"/>
                <w:sz w:val="20"/>
                <w:szCs w:val="20"/>
              </w:rPr>
              <w:t xml:space="preserve"> N         </w:t>
            </w:r>
          </w:p>
          <w:p w14:paraId="2B9CFDDB" w14:textId="77777777" w:rsidR="00036C7A" w:rsidRDefault="00036C7A" w:rsidP="00036C7A">
            <w:pPr>
              <w:keepNext/>
              <w:keepLines/>
              <w:widowControl w:val="0"/>
              <w:spacing w:after="0" w:line="240" w:lineRule="auto"/>
              <w:rPr>
                <w:rFonts w:ascii="Arial" w:hAnsi="Arial" w:cs="Arial"/>
                <w:sz w:val="20"/>
                <w:szCs w:val="20"/>
              </w:rPr>
            </w:pPr>
          </w:p>
          <w:p w14:paraId="3E539FCD" w14:textId="0060911F" w:rsidR="00F15E66" w:rsidRPr="007E2724" w:rsidRDefault="00F15E66" w:rsidP="00036C7A">
            <w:pPr>
              <w:keepNext/>
              <w:keepLines/>
              <w:widowControl w:val="0"/>
              <w:spacing w:after="0" w:line="240" w:lineRule="auto"/>
              <w:rPr>
                <w:rFonts w:ascii="Arial" w:hAnsi="Arial" w:cs="Arial"/>
                <w:b/>
                <w:bCs/>
                <w:sz w:val="20"/>
                <w:szCs w:val="20"/>
              </w:rPr>
            </w:pPr>
            <w:r w:rsidRPr="007E2724">
              <w:rPr>
                <w:rFonts w:ascii="Arial" w:hAnsi="Arial" w:cs="Arial"/>
                <w:b/>
                <w:bCs/>
                <w:sz w:val="20"/>
                <w:szCs w:val="20"/>
                <w:highlight w:val="yellow"/>
              </w:rPr>
              <w:t>[IF “YES”, PLEASE DESCRIBE ANY RIGHTS AND REMEDIES SUCH TAX CREDIT INVESTOR HAS WITH RESPECT TO</w:t>
            </w:r>
            <w:r w:rsidR="00D858A9">
              <w:rPr>
                <w:rFonts w:ascii="Arial" w:hAnsi="Arial" w:cs="Arial"/>
                <w:b/>
                <w:bCs/>
                <w:sz w:val="20"/>
                <w:szCs w:val="20"/>
                <w:highlight w:val="yellow"/>
              </w:rPr>
              <w:t xml:space="preserve"> </w:t>
            </w:r>
            <w:r w:rsidRPr="007E2724">
              <w:rPr>
                <w:rFonts w:ascii="Arial" w:hAnsi="Arial" w:cs="Arial"/>
                <w:b/>
                <w:bCs/>
                <w:sz w:val="20"/>
                <w:szCs w:val="20"/>
                <w:highlight w:val="yellow"/>
              </w:rPr>
              <w:t>THE BORROWER AND/OR THE SOLAR EQUIPMENT</w:t>
            </w:r>
            <w:r w:rsidR="00E870C8" w:rsidRPr="007E2724">
              <w:rPr>
                <w:rFonts w:ascii="Arial" w:hAnsi="Arial" w:cs="Arial"/>
                <w:b/>
                <w:bCs/>
                <w:sz w:val="20"/>
                <w:szCs w:val="20"/>
                <w:highlight w:val="yellow"/>
              </w:rPr>
              <w:t xml:space="preserve"> OWNER</w:t>
            </w:r>
            <w:r w:rsidRPr="007E2724">
              <w:rPr>
                <w:rFonts w:ascii="Arial" w:hAnsi="Arial" w:cs="Arial"/>
                <w:b/>
                <w:bCs/>
                <w:sz w:val="20"/>
                <w:szCs w:val="20"/>
                <w:highlight w:val="yellow"/>
              </w:rPr>
              <w:t>]</w:t>
            </w:r>
          </w:p>
        </w:tc>
      </w:tr>
      <w:tr w:rsidR="00DB41F0" w14:paraId="01BDE3C4" w14:textId="77777777" w:rsidTr="00E23069">
        <w:trPr>
          <w:trHeight w:val="271"/>
        </w:trPr>
        <w:tc>
          <w:tcPr>
            <w:tcW w:w="6295" w:type="dxa"/>
            <w:tcBorders>
              <w:bottom w:val="single" w:sz="4" w:space="0" w:color="auto"/>
            </w:tcBorders>
            <w:shd w:val="clear" w:color="auto" w:fill="auto"/>
          </w:tcPr>
          <w:p w14:paraId="76207CDA" w14:textId="516D8C01" w:rsidR="00DB41F0" w:rsidRPr="004347D5" w:rsidRDefault="00DB41F0" w:rsidP="005F02EC">
            <w:pPr>
              <w:spacing w:line="240" w:lineRule="auto"/>
              <w:rPr>
                <w:rFonts w:ascii="Arial" w:hAnsi="Arial" w:cs="Arial"/>
                <w:sz w:val="20"/>
                <w:szCs w:val="20"/>
              </w:rPr>
            </w:pPr>
            <w:r>
              <w:rPr>
                <w:rFonts w:ascii="Arial" w:hAnsi="Arial" w:cs="Arial"/>
                <w:sz w:val="20"/>
                <w:szCs w:val="20"/>
              </w:rPr>
              <w:t xml:space="preserve">Does the Solar Agreement include any recapture or other </w:t>
            </w:r>
            <w:proofErr w:type="spellStart"/>
            <w:r>
              <w:rPr>
                <w:rFonts w:ascii="Arial" w:hAnsi="Arial" w:cs="Arial"/>
                <w:sz w:val="20"/>
                <w:szCs w:val="20"/>
              </w:rPr>
              <w:t>clawback</w:t>
            </w:r>
            <w:proofErr w:type="spellEnd"/>
            <w:r>
              <w:rPr>
                <w:rFonts w:ascii="Arial" w:hAnsi="Arial" w:cs="Arial"/>
                <w:sz w:val="20"/>
                <w:szCs w:val="20"/>
              </w:rPr>
              <w:t xml:space="preserve"> that is imposed on the Borrower or the Guarantor (e.g., tax credit recapture) (“Recapture Obligation”)?</w:t>
            </w:r>
          </w:p>
        </w:tc>
        <w:tc>
          <w:tcPr>
            <w:tcW w:w="8015" w:type="dxa"/>
            <w:tcBorders>
              <w:bottom w:val="single" w:sz="4" w:space="0" w:color="auto"/>
            </w:tcBorders>
            <w:shd w:val="clear" w:color="auto" w:fill="auto"/>
          </w:tcPr>
          <w:p w14:paraId="5762AB1C" w14:textId="77777777" w:rsidR="00DB41F0" w:rsidRPr="00E60C47" w:rsidRDefault="00153EB0" w:rsidP="005F02EC">
            <w:pPr>
              <w:keepNext/>
              <w:rPr>
                <w:rFonts w:ascii="Arial" w:hAnsi="Arial" w:cs="Arial"/>
                <w:sz w:val="20"/>
                <w:szCs w:val="20"/>
              </w:rPr>
            </w:pPr>
            <w:sdt>
              <w:sdtPr>
                <w:rPr>
                  <w:rFonts w:ascii="Arial" w:hAnsi="Arial" w:cs="Arial"/>
                  <w:sz w:val="20"/>
                  <w:szCs w:val="20"/>
                </w:rPr>
                <w:id w:val="1537309986"/>
                <w14:checkbox>
                  <w14:checked w14:val="0"/>
                  <w14:checkedState w14:val="2612" w14:font="MS Gothic"/>
                  <w14:uncheckedState w14:val="2610" w14:font="MS Gothic"/>
                </w14:checkbox>
              </w:sdtPr>
              <w:sdtEndPr/>
              <w:sdtContent>
                <w:r w:rsidR="00DB41F0" w:rsidRPr="00E60C47">
                  <w:rPr>
                    <w:rFonts w:ascii="Segoe UI Symbol" w:hAnsi="Segoe UI Symbol" w:cs="Segoe UI Symbol"/>
                    <w:sz w:val="20"/>
                    <w:szCs w:val="20"/>
                  </w:rPr>
                  <w:t>☐</w:t>
                </w:r>
              </w:sdtContent>
            </w:sdt>
            <w:r w:rsidR="00DB41F0" w:rsidRPr="00E60C47">
              <w:rPr>
                <w:rFonts w:ascii="Arial" w:hAnsi="Arial" w:cs="Arial"/>
                <w:sz w:val="20"/>
                <w:szCs w:val="20"/>
              </w:rPr>
              <w:t xml:space="preserve"> Y          </w:t>
            </w:r>
            <w:sdt>
              <w:sdtPr>
                <w:rPr>
                  <w:rFonts w:ascii="Arial" w:hAnsi="Arial" w:cs="Arial"/>
                  <w:sz w:val="20"/>
                  <w:szCs w:val="20"/>
                </w:rPr>
                <w:id w:val="-601726752"/>
                <w14:checkbox>
                  <w14:checked w14:val="0"/>
                  <w14:checkedState w14:val="2612" w14:font="MS Gothic"/>
                  <w14:uncheckedState w14:val="2610" w14:font="MS Gothic"/>
                </w14:checkbox>
              </w:sdtPr>
              <w:sdtEndPr/>
              <w:sdtContent>
                <w:r w:rsidR="00DB41F0" w:rsidRPr="00E60C47">
                  <w:rPr>
                    <w:rFonts w:ascii="Segoe UI Symbol" w:hAnsi="Segoe UI Symbol" w:cs="Segoe UI Symbol"/>
                    <w:sz w:val="20"/>
                    <w:szCs w:val="20"/>
                  </w:rPr>
                  <w:t>☐</w:t>
                </w:r>
              </w:sdtContent>
            </w:sdt>
            <w:r w:rsidR="00DB41F0" w:rsidRPr="00E60C47">
              <w:rPr>
                <w:rFonts w:ascii="Arial" w:hAnsi="Arial" w:cs="Arial"/>
                <w:sz w:val="20"/>
                <w:szCs w:val="20"/>
              </w:rPr>
              <w:t xml:space="preserve"> N         </w:t>
            </w:r>
          </w:p>
          <w:p w14:paraId="7F4B2B02" w14:textId="77777777" w:rsidR="00DB41F0" w:rsidRDefault="00DB41F0" w:rsidP="005F02EC">
            <w:pPr>
              <w:keepNext/>
              <w:rPr>
                <w:rFonts w:ascii="Arial" w:hAnsi="Arial" w:cs="Arial"/>
                <w:sz w:val="20"/>
                <w:szCs w:val="20"/>
              </w:rPr>
            </w:pPr>
            <w:r w:rsidRPr="00E60C47">
              <w:rPr>
                <w:rFonts w:ascii="Arial" w:hAnsi="Arial" w:cs="Arial"/>
                <w:b/>
                <w:bCs/>
                <w:sz w:val="20"/>
                <w:szCs w:val="20"/>
                <w:highlight w:val="yellow"/>
              </w:rPr>
              <w:t>[IF “YES”, PLEASE DESCRIBE]</w:t>
            </w:r>
          </w:p>
        </w:tc>
      </w:tr>
      <w:tr w:rsidR="00E870C8" w:rsidRPr="00E60C47" w14:paraId="6193363A" w14:textId="77777777" w:rsidTr="00E23069">
        <w:trPr>
          <w:trHeight w:val="271"/>
        </w:trPr>
        <w:tc>
          <w:tcPr>
            <w:tcW w:w="6295" w:type="dxa"/>
            <w:tcBorders>
              <w:bottom w:val="single" w:sz="4" w:space="0" w:color="auto"/>
            </w:tcBorders>
            <w:shd w:val="clear" w:color="auto" w:fill="auto"/>
          </w:tcPr>
          <w:p w14:paraId="3305CA59" w14:textId="5973EA74" w:rsidR="00E870C8" w:rsidRPr="00E60C47" w:rsidRDefault="00E870C8" w:rsidP="005F02EC">
            <w:pPr>
              <w:spacing w:line="240" w:lineRule="auto"/>
              <w:rPr>
                <w:rFonts w:ascii="Arial" w:hAnsi="Arial" w:cs="Arial"/>
                <w:sz w:val="20"/>
                <w:szCs w:val="20"/>
              </w:rPr>
            </w:pPr>
            <w:r w:rsidRPr="00E60C47">
              <w:rPr>
                <w:rFonts w:ascii="Arial" w:hAnsi="Arial" w:cs="Arial"/>
                <w:sz w:val="20"/>
                <w:szCs w:val="20"/>
              </w:rPr>
              <w:t xml:space="preserve">Does </w:t>
            </w:r>
            <w:r>
              <w:rPr>
                <w:rFonts w:ascii="Arial" w:hAnsi="Arial" w:cs="Arial"/>
                <w:sz w:val="20"/>
                <w:szCs w:val="20"/>
              </w:rPr>
              <w:t>the Solar Agreement include any (i) preliminary installation fees or expenses, or (ii)</w:t>
            </w:r>
            <w:r w:rsidRPr="00452F5F">
              <w:rPr>
                <w:rFonts w:ascii="Arial" w:hAnsi="Arial" w:cs="Arial"/>
                <w:sz w:val="20"/>
                <w:szCs w:val="20"/>
              </w:rPr>
              <w:t xml:space="preserve"> </w:t>
            </w:r>
            <w:r>
              <w:rPr>
                <w:rFonts w:ascii="Arial" w:hAnsi="Arial" w:cs="Arial"/>
                <w:sz w:val="20"/>
                <w:szCs w:val="20"/>
              </w:rPr>
              <w:t xml:space="preserve">potential </w:t>
            </w:r>
            <w:r w:rsidRPr="00452F5F">
              <w:rPr>
                <w:rFonts w:ascii="Arial" w:hAnsi="Arial" w:cs="Arial"/>
                <w:sz w:val="20"/>
                <w:szCs w:val="20"/>
              </w:rPr>
              <w:t xml:space="preserve">termination </w:t>
            </w:r>
            <w:r>
              <w:rPr>
                <w:rFonts w:ascii="Arial" w:hAnsi="Arial" w:cs="Arial"/>
                <w:sz w:val="20"/>
                <w:szCs w:val="20"/>
              </w:rPr>
              <w:t>fees or penalties, payable by Borrower</w:t>
            </w:r>
            <w:r w:rsidRPr="00452F5F">
              <w:rPr>
                <w:rFonts w:ascii="Arial" w:hAnsi="Arial" w:cs="Arial"/>
                <w:sz w:val="20"/>
                <w:szCs w:val="20"/>
              </w:rPr>
              <w:t xml:space="preserve"> </w:t>
            </w:r>
            <w:proofErr w:type="gramStart"/>
            <w:r>
              <w:rPr>
                <w:rFonts w:ascii="Arial" w:hAnsi="Arial" w:cs="Arial"/>
                <w:sz w:val="20"/>
                <w:szCs w:val="20"/>
              </w:rPr>
              <w:t>in excess of</w:t>
            </w:r>
            <w:proofErr w:type="gramEnd"/>
            <w:r w:rsidRPr="00452F5F">
              <w:rPr>
                <w:rFonts w:ascii="Arial" w:hAnsi="Arial" w:cs="Arial"/>
                <w:sz w:val="20"/>
                <w:szCs w:val="20"/>
              </w:rPr>
              <w:t xml:space="preserve"> $100,000</w:t>
            </w:r>
            <w:r>
              <w:rPr>
                <w:rFonts w:ascii="Arial" w:hAnsi="Arial" w:cs="Arial"/>
                <w:sz w:val="20"/>
                <w:szCs w:val="20"/>
              </w:rPr>
              <w:t xml:space="preserve"> (collectively, “Termination Fee</w:t>
            </w:r>
            <w:r w:rsidR="00DB41F0">
              <w:rPr>
                <w:rFonts w:ascii="Arial" w:hAnsi="Arial" w:cs="Arial"/>
                <w:sz w:val="20"/>
                <w:szCs w:val="20"/>
              </w:rPr>
              <w:t>s</w:t>
            </w:r>
            <w:r>
              <w:rPr>
                <w:rFonts w:ascii="Arial" w:hAnsi="Arial" w:cs="Arial"/>
                <w:sz w:val="20"/>
                <w:szCs w:val="20"/>
              </w:rPr>
              <w:t>”)</w:t>
            </w:r>
            <w:r w:rsidRPr="00E60C47">
              <w:rPr>
                <w:rFonts w:ascii="Arial" w:hAnsi="Arial" w:cs="Arial"/>
                <w:sz w:val="20"/>
                <w:szCs w:val="20"/>
              </w:rPr>
              <w:t>?</w:t>
            </w:r>
          </w:p>
        </w:tc>
        <w:tc>
          <w:tcPr>
            <w:tcW w:w="8015" w:type="dxa"/>
            <w:tcBorders>
              <w:bottom w:val="single" w:sz="4" w:space="0" w:color="auto"/>
            </w:tcBorders>
            <w:shd w:val="clear" w:color="auto" w:fill="auto"/>
          </w:tcPr>
          <w:p w14:paraId="003086DC" w14:textId="77777777" w:rsidR="00E870C8" w:rsidRDefault="00153EB0" w:rsidP="005F02EC">
            <w:pPr>
              <w:keepNext/>
              <w:keepLines/>
              <w:widowControl w:val="0"/>
              <w:spacing w:after="0" w:line="240" w:lineRule="auto"/>
              <w:rPr>
                <w:rFonts w:ascii="Arial" w:hAnsi="Arial" w:cs="Arial"/>
                <w:sz w:val="20"/>
                <w:szCs w:val="20"/>
              </w:rPr>
            </w:pPr>
            <w:sdt>
              <w:sdtPr>
                <w:rPr>
                  <w:rFonts w:ascii="Arial" w:hAnsi="Arial" w:cs="Arial"/>
                  <w:sz w:val="20"/>
                  <w:szCs w:val="20"/>
                </w:rPr>
                <w:id w:val="1237210230"/>
                <w14:checkbox>
                  <w14:checked w14:val="0"/>
                  <w14:checkedState w14:val="2612" w14:font="MS Gothic"/>
                  <w14:uncheckedState w14:val="2610" w14:font="MS Gothic"/>
                </w14:checkbox>
              </w:sdtPr>
              <w:sdtEndPr/>
              <w:sdtContent>
                <w:r w:rsidR="00E870C8" w:rsidRPr="00E60C47">
                  <w:rPr>
                    <w:rFonts w:ascii="Segoe UI Symbol" w:eastAsia="MS Gothic" w:hAnsi="Segoe UI Symbol" w:cs="Segoe UI Symbol"/>
                    <w:sz w:val="20"/>
                    <w:szCs w:val="20"/>
                  </w:rPr>
                  <w:t>☐</w:t>
                </w:r>
              </w:sdtContent>
            </w:sdt>
            <w:r w:rsidR="00E870C8" w:rsidRPr="00E60C47">
              <w:rPr>
                <w:rFonts w:ascii="Arial" w:hAnsi="Arial" w:cs="Arial"/>
                <w:sz w:val="20"/>
                <w:szCs w:val="20"/>
              </w:rPr>
              <w:t xml:space="preserve"> Y          </w:t>
            </w:r>
            <w:sdt>
              <w:sdtPr>
                <w:rPr>
                  <w:rFonts w:ascii="Arial" w:hAnsi="Arial" w:cs="Arial"/>
                  <w:sz w:val="20"/>
                  <w:szCs w:val="20"/>
                </w:rPr>
                <w:id w:val="-1915314515"/>
                <w14:checkbox>
                  <w14:checked w14:val="0"/>
                  <w14:checkedState w14:val="2612" w14:font="MS Gothic"/>
                  <w14:uncheckedState w14:val="2610" w14:font="MS Gothic"/>
                </w14:checkbox>
              </w:sdtPr>
              <w:sdtEndPr/>
              <w:sdtContent>
                <w:r w:rsidR="00E870C8" w:rsidRPr="00E60C47">
                  <w:rPr>
                    <w:rFonts w:ascii="Segoe UI Symbol" w:eastAsia="MS Gothic" w:hAnsi="Segoe UI Symbol" w:cs="Segoe UI Symbol"/>
                    <w:sz w:val="20"/>
                    <w:szCs w:val="20"/>
                  </w:rPr>
                  <w:t>☐</w:t>
                </w:r>
              </w:sdtContent>
            </w:sdt>
            <w:r w:rsidR="00E870C8" w:rsidRPr="00E60C47">
              <w:rPr>
                <w:rFonts w:ascii="Arial" w:hAnsi="Arial" w:cs="Arial"/>
                <w:sz w:val="20"/>
                <w:szCs w:val="20"/>
              </w:rPr>
              <w:t xml:space="preserve"> N    </w:t>
            </w:r>
          </w:p>
          <w:p w14:paraId="60B2672F" w14:textId="77777777" w:rsidR="00E870C8" w:rsidRPr="00E60C47" w:rsidRDefault="00E870C8" w:rsidP="005F02EC">
            <w:pPr>
              <w:keepNext/>
              <w:keepLines/>
              <w:widowControl w:val="0"/>
              <w:spacing w:after="0" w:line="240" w:lineRule="auto"/>
              <w:rPr>
                <w:rFonts w:ascii="Arial" w:hAnsi="Arial" w:cs="Arial"/>
                <w:sz w:val="20"/>
                <w:szCs w:val="20"/>
              </w:rPr>
            </w:pPr>
            <w:r w:rsidRPr="00E60C47">
              <w:rPr>
                <w:rFonts w:ascii="Arial" w:hAnsi="Arial" w:cs="Arial"/>
                <w:sz w:val="20"/>
                <w:szCs w:val="20"/>
              </w:rPr>
              <w:t xml:space="preserve">     </w:t>
            </w:r>
          </w:p>
          <w:p w14:paraId="372D57EF" w14:textId="77777777" w:rsidR="00E870C8" w:rsidRPr="00E60C47" w:rsidRDefault="00E870C8" w:rsidP="005F02EC">
            <w:pPr>
              <w:keepNext/>
              <w:rPr>
                <w:rFonts w:ascii="Arial" w:hAnsi="Arial" w:cs="Arial"/>
                <w:b/>
                <w:bCs/>
                <w:sz w:val="20"/>
                <w:szCs w:val="20"/>
              </w:rPr>
            </w:pPr>
            <w:r w:rsidRPr="00E60C47">
              <w:rPr>
                <w:rFonts w:ascii="Arial" w:hAnsi="Arial" w:cs="Arial"/>
                <w:b/>
                <w:bCs/>
                <w:sz w:val="20"/>
                <w:szCs w:val="20"/>
                <w:highlight w:val="yellow"/>
              </w:rPr>
              <w:t>[IF “YES”, PLEASE DESCRIBE]</w:t>
            </w:r>
          </w:p>
        </w:tc>
      </w:tr>
      <w:tr w:rsidR="00E870C8" w14:paraId="3E245C53" w14:textId="77777777" w:rsidTr="00E23069">
        <w:trPr>
          <w:trHeight w:val="271"/>
        </w:trPr>
        <w:tc>
          <w:tcPr>
            <w:tcW w:w="6295" w:type="dxa"/>
            <w:tcBorders>
              <w:bottom w:val="single" w:sz="4" w:space="0" w:color="auto"/>
            </w:tcBorders>
            <w:shd w:val="clear" w:color="auto" w:fill="auto"/>
          </w:tcPr>
          <w:p w14:paraId="13B6B4C6" w14:textId="2CDFFEBE" w:rsidR="00E870C8" w:rsidRPr="00E870C8" w:rsidRDefault="00E870C8" w:rsidP="005F02EC">
            <w:pPr>
              <w:spacing w:line="240" w:lineRule="auto"/>
              <w:rPr>
                <w:rFonts w:ascii="Arial" w:hAnsi="Arial" w:cs="Arial"/>
                <w:color w:val="000000"/>
                <w:sz w:val="20"/>
                <w:szCs w:val="20"/>
                <w:highlight w:val="yellow"/>
              </w:rPr>
            </w:pPr>
            <w:r w:rsidRPr="00DB41F0">
              <w:rPr>
                <w:rFonts w:ascii="Arial" w:hAnsi="Arial" w:cs="Arial"/>
                <w:sz w:val="20"/>
                <w:szCs w:val="20"/>
              </w:rPr>
              <w:t xml:space="preserve">Upon foreclosure (or deed in lieu of foreclosure), will the Solar Agreement impose financial obligations on any mortgagee or subsequent owner for any Recapture Obligation or </w:t>
            </w:r>
            <w:r w:rsidR="00DB41F0" w:rsidRPr="00DB41F0">
              <w:rPr>
                <w:rFonts w:ascii="Arial" w:hAnsi="Arial" w:cs="Arial"/>
                <w:sz w:val="20"/>
                <w:szCs w:val="20"/>
              </w:rPr>
              <w:t>Termination Fees</w:t>
            </w:r>
            <w:r w:rsidRPr="00DB41F0">
              <w:rPr>
                <w:rFonts w:ascii="Arial" w:hAnsi="Arial" w:cs="Arial"/>
                <w:sz w:val="20"/>
                <w:szCs w:val="20"/>
              </w:rPr>
              <w:t>?</w:t>
            </w:r>
          </w:p>
        </w:tc>
        <w:tc>
          <w:tcPr>
            <w:tcW w:w="8015" w:type="dxa"/>
            <w:tcBorders>
              <w:bottom w:val="single" w:sz="4" w:space="0" w:color="auto"/>
            </w:tcBorders>
            <w:shd w:val="clear" w:color="auto" w:fill="auto"/>
          </w:tcPr>
          <w:p w14:paraId="6341BAA3" w14:textId="77777777" w:rsidR="00E870C8" w:rsidRPr="00E870C8" w:rsidRDefault="00153EB0" w:rsidP="005F02EC">
            <w:pPr>
              <w:keepNext/>
              <w:rPr>
                <w:rFonts w:ascii="Arial" w:hAnsi="Arial" w:cs="Arial"/>
                <w:sz w:val="20"/>
                <w:szCs w:val="20"/>
                <w:highlight w:val="yellow"/>
              </w:rPr>
            </w:pPr>
            <w:sdt>
              <w:sdtPr>
                <w:rPr>
                  <w:rFonts w:ascii="Arial" w:hAnsi="Arial" w:cs="Arial"/>
                  <w:sz w:val="20"/>
                  <w:szCs w:val="20"/>
                  <w:highlight w:val="yellow"/>
                </w:rPr>
                <w:id w:val="-1820339027"/>
                <w14:checkbox>
                  <w14:checked w14:val="0"/>
                  <w14:checkedState w14:val="2612" w14:font="MS Gothic"/>
                  <w14:uncheckedState w14:val="2610" w14:font="MS Gothic"/>
                </w14:checkbox>
              </w:sdtPr>
              <w:sdtEndPr/>
              <w:sdtContent>
                <w:r w:rsidR="00E870C8" w:rsidRPr="00E870C8">
                  <w:rPr>
                    <w:rFonts w:ascii="Segoe UI Symbol" w:hAnsi="Segoe UI Symbol" w:cs="Segoe UI Symbol"/>
                    <w:sz w:val="20"/>
                    <w:szCs w:val="20"/>
                    <w:highlight w:val="yellow"/>
                  </w:rPr>
                  <w:t>☐</w:t>
                </w:r>
              </w:sdtContent>
            </w:sdt>
            <w:r w:rsidR="00E870C8" w:rsidRPr="00E870C8">
              <w:rPr>
                <w:rFonts w:ascii="Arial" w:hAnsi="Arial" w:cs="Arial"/>
                <w:sz w:val="20"/>
                <w:szCs w:val="20"/>
                <w:highlight w:val="yellow"/>
              </w:rPr>
              <w:t xml:space="preserve"> Y          </w:t>
            </w:r>
            <w:sdt>
              <w:sdtPr>
                <w:rPr>
                  <w:rFonts w:ascii="Arial" w:hAnsi="Arial" w:cs="Arial"/>
                  <w:sz w:val="20"/>
                  <w:szCs w:val="20"/>
                  <w:highlight w:val="yellow"/>
                </w:rPr>
                <w:id w:val="1193495285"/>
                <w14:checkbox>
                  <w14:checked w14:val="0"/>
                  <w14:checkedState w14:val="2612" w14:font="MS Gothic"/>
                  <w14:uncheckedState w14:val="2610" w14:font="MS Gothic"/>
                </w14:checkbox>
              </w:sdtPr>
              <w:sdtEndPr/>
              <w:sdtContent>
                <w:r w:rsidR="00E870C8" w:rsidRPr="00E870C8">
                  <w:rPr>
                    <w:rFonts w:ascii="Segoe UI Symbol" w:hAnsi="Segoe UI Symbol" w:cs="Segoe UI Symbol"/>
                    <w:sz w:val="20"/>
                    <w:szCs w:val="20"/>
                    <w:highlight w:val="yellow"/>
                  </w:rPr>
                  <w:t>☐</w:t>
                </w:r>
              </w:sdtContent>
            </w:sdt>
            <w:r w:rsidR="00E870C8" w:rsidRPr="00E870C8">
              <w:rPr>
                <w:rFonts w:ascii="Arial" w:hAnsi="Arial" w:cs="Arial"/>
                <w:sz w:val="20"/>
                <w:szCs w:val="20"/>
                <w:highlight w:val="yellow"/>
              </w:rPr>
              <w:t xml:space="preserve"> N         </w:t>
            </w:r>
          </w:p>
          <w:p w14:paraId="6BA1ED95" w14:textId="1D8CAE45" w:rsidR="00E870C8" w:rsidRPr="00E870C8" w:rsidRDefault="00E870C8" w:rsidP="000E4880">
            <w:pPr>
              <w:keepNext/>
              <w:spacing w:line="240" w:lineRule="auto"/>
              <w:rPr>
                <w:rFonts w:ascii="Arial" w:hAnsi="Arial" w:cs="Arial"/>
                <w:sz w:val="20"/>
                <w:szCs w:val="20"/>
                <w:highlight w:val="yellow"/>
              </w:rPr>
            </w:pPr>
            <w:r w:rsidRPr="00E870C8">
              <w:rPr>
                <w:rFonts w:ascii="Arial" w:hAnsi="Arial" w:cs="Arial"/>
                <w:b/>
                <w:bCs/>
                <w:sz w:val="20"/>
                <w:szCs w:val="20"/>
                <w:highlight w:val="yellow"/>
              </w:rPr>
              <w:t>[IF “YES”, PLEASE DESCRIBE.]</w:t>
            </w:r>
          </w:p>
        </w:tc>
      </w:tr>
      <w:tr w:rsidR="003D0BEB" w:rsidRPr="00E60C47" w14:paraId="5D5816F7" w14:textId="77777777" w:rsidTr="00E23069">
        <w:trPr>
          <w:trHeight w:val="271"/>
        </w:trPr>
        <w:tc>
          <w:tcPr>
            <w:tcW w:w="6295" w:type="dxa"/>
            <w:tcBorders>
              <w:bottom w:val="single" w:sz="4" w:space="0" w:color="auto"/>
            </w:tcBorders>
            <w:shd w:val="clear" w:color="auto" w:fill="auto"/>
          </w:tcPr>
          <w:p w14:paraId="1FE4540D" w14:textId="5E4D5AED" w:rsidR="003D0BEB" w:rsidRPr="00E60C47" w:rsidRDefault="003D0BEB" w:rsidP="00984B8A">
            <w:pPr>
              <w:spacing w:line="240" w:lineRule="auto"/>
              <w:rPr>
                <w:rFonts w:ascii="Arial" w:hAnsi="Arial" w:cs="Arial"/>
                <w:sz w:val="20"/>
                <w:szCs w:val="20"/>
              </w:rPr>
            </w:pPr>
            <w:bookmarkStart w:id="1" w:name="_Hlk142296716"/>
            <w:r>
              <w:rPr>
                <w:rFonts w:ascii="Arial" w:hAnsi="Arial" w:cs="Arial"/>
                <w:sz w:val="20"/>
                <w:szCs w:val="20"/>
              </w:rPr>
              <w:lastRenderedPageBreak/>
              <w:t>I</w:t>
            </w:r>
            <w:r w:rsidRPr="00F903FD">
              <w:rPr>
                <w:rFonts w:ascii="Arial" w:hAnsi="Arial" w:cs="Arial"/>
                <w:sz w:val="20"/>
                <w:szCs w:val="20"/>
              </w:rPr>
              <w:t>s lien subordination or non-disturbance protection being requested</w:t>
            </w:r>
            <w:r w:rsidR="00D90E03">
              <w:rPr>
                <w:rFonts w:ascii="Arial" w:hAnsi="Arial" w:cs="Arial"/>
                <w:sz w:val="20"/>
                <w:szCs w:val="20"/>
              </w:rPr>
              <w:t xml:space="preserve"> by any party to a Solar Agreement</w:t>
            </w:r>
            <w:r>
              <w:rPr>
                <w:rFonts w:ascii="Arial" w:hAnsi="Arial" w:cs="Arial"/>
                <w:sz w:val="20"/>
                <w:szCs w:val="20"/>
              </w:rPr>
              <w:t>?</w:t>
            </w:r>
            <w:r w:rsidRPr="00267F07">
              <w:rPr>
                <w:rFonts w:ascii="Arial" w:hAnsi="Arial" w:cs="Arial"/>
                <w:sz w:val="20"/>
                <w:szCs w:val="20"/>
              </w:rPr>
              <w:t xml:space="preserve">  </w:t>
            </w:r>
          </w:p>
        </w:tc>
        <w:tc>
          <w:tcPr>
            <w:tcW w:w="8015" w:type="dxa"/>
            <w:tcBorders>
              <w:bottom w:val="single" w:sz="4" w:space="0" w:color="auto"/>
            </w:tcBorders>
            <w:shd w:val="clear" w:color="auto" w:fill="auto"/>
          </w:tcPr>
          <w:p w14:paraId="15794D1E" w14:textId="77777777" w:rsidR="003D0BEB" w:rsidRDefault="00153EB0" w:rsidP="00984B8A">
            <w:pPr>
              <w:keepNext/>
              <w:keepLines/>
              <w:widowControl w:val="0"/>
              <w:spacing w:after="0" w:line="240" w:lineRule="auto"/>
              <w:rPr>
                <w:rFonts w:ascii="Arial" w:hAnsi="Arial" w:cs="Arial"/>
                <w:sz w:val="20"/>
                <w:szCs w:val="20"/>
              </w:rPr>
            </w:pPr>
            <w:sdt>
              <w:sdtPr>
                <w:rPr>
                  <w:rFonts w:ascii="Arial" w:hAnsi="Arial" w:cs="Arial"/>
                  <w:sz w:val="20"/>
                  <w:szCs w:val="20"/>
                </w:rPr>
                <w:id w:val="-1607650497"/>
                <w14:checkbox>
                  <w14:checked w14:val="0"/>
                  <w14:checkedState w14:val="2612" w14:font="MS Gothic"/>
                  <w14:uncheckedState w14:val="2610" w14:font="MS Gothic"/>
                </w14:checkbox>
              </w:sdtPr>
              <w:sdtEndPr/>
              <w:sdtContent>
                <w:r w:rsidR="003D0BEB" w:rsidRPr="00E60C47">
                  <w:rPr>
                    <w:rFonts w:ascii="Segoe UI Symbol" w:eastAsia="MS Gothic" w:hAnsi="Segoe UI Symbol" w:cs="Segoe UI Symbol"/>
                    <w:sz w:val="20"/>
                    <w:szCs w:val="20"/>
                  </w:rPr>
                  <w:t>☐</w:t>
                </w:r>
              </w:sdtContent>
            </w:sdt>
            <w:r w:rsidR="003D0BEB" w:rsidRPr="00E60C47">
              <w:rPr>
                <w:rFonts w:ascii="Arial" w:hAnsi="Arial" w:cs="Arial"/>
                <w:sz w:val="20"/>
                <w:szCs w:val="20"/>
              </w:rPr>
              <w:t xml:space="preserve"> Y          </w:t>
            </w:r>
            <w:sdt>
              <w:sdtPr>
                <w:rPr>
                  <w:rFonts w:ascii="Arial" w:hAnsi="Arial" w:cs="Arial"/>
                  <w:sz w:val="20"/>
                  <w:szCs w:val="20"/>
                </w:rPr>
                <w:id w:val="1242526465"/>
                <w14:checkbox>
                  <w14:checked w14:val="0"/>
                  <w14:checkedState w14:val="2612" w14:font="MS Gothic"/>
                  <w14:uncheckedState w14:val="2610" w14:font="MS Gothic"/>
                </w14:checkbox>
              </w:sdtPr>
              <w:sdtEndPr/>
              <w:sdtContent>
                <w:r w:rsidR="003D0BEB" w:rsidRPr="00E60C47">
                  <w:rPr>
                    <w:rFonts w:ascii="Segoe UI Symbol" w:eastAsia="MS Gothic" w:hAnsi="Segoe UI Symbol" w:cs="Segoe UI Symbol"/>
                    <w:sz w:val="20"/>
                    <w:szCs w:val="20"/>
                  </w:rPr>
                  <w:t>☐</w:t>
                </w:r>
              </w:sdtContent>
            </w:sdt>
            <w:r w:rsidR="003D0BEB" w:rsidRPr="00E60C47">
              <w:rPr>
                <w:rFonts w:ascii="Arial" w:hAnsi="Arial" w:cs="Arial"/>
                <w:sz w:val="20"/>
                <w:szCs w:val="20"/>
              </w:rPr>
              <w:t xml:space="preserve"> N         </w:t>
            </w:r>
          </w:p>
          <w:p w14:paraId="1E86CC3D" w14:textId="77777777" w:rsidR="00EF30C3" w:rsidRDefault="00EF30C3" w:rsidP="00984B8A">
            <w:pPr>
              <w:keepNext/>
              <w:keepLines/>
              <w:widowControl w:val="0"/>
              <w:spacing w:after="0" w:line="240" w:lineRule="auto"/>
              <w:rPr>
                <w:rFonts w:ascii="Arial" w:hAnsi="Arial" w:cs="Arial"/>
                <w:sz w:val="20"/>
                <w:szCs w:val="20"/>
              </w:rPr>
            </w:pPr>
          </w:p>
          <w:p w14:paraId="7B707367" w14:textId="66C4CC1A" w:rsidR="00392B9B" w:rsidRPr="00E60C47" w:rsidRDefault="00392B9B" w:rsidP="00984B8A">
            <w:pPr>
              <w:keepNext/>
              <w:keepLines/>
              <w:widowControl w:val="0"/>
              <w:spacing w:after="0" w:line="240" w:lineRule="auto"/>
              <w:rPr>
                <w:rFonts w:ascii="Arial" w:hAnsi="Arial" w:cs="Arial"/>
                <w:sz w:val="20"/>
                <w:szCs w:val="20"/>
              </w:rPr>
            </w:pPr>
            <w:r w:rsidRPr="00291AE5">
              <w:rPr>
                <w:rFonts w:ascii="Arial" w:hAnsi="Arial" w:cs="Arial"/>
                <w:b/>
                <w:bCs/>
                <w:sz w:val="20"/>
                <w:szCs w:val="20"/>
              </w:rPr>
              <w:t>[</w:t>
            </w:r>
            <w:r w:rsidRPr="00291AE5">
              <w:rPr>
                <w:rFonts w:ascii="Arial" w:hAnsi="Arial" w:cs="Arial"/>
                <w:b/>
                <w:bCs/>
                <w:sz w:val="20"/>
                <w:szCs w:val="20"/>
                <w:highlight w:val="yellow"/>
              </w:rPr>
              <w:t>IF “YES”, PLEASE DESCR</w:t>
            </w:r>
            <w:r w:rsidRPr="00D858A9">
              <w:rPr>
                <w:rFonts w:ascii="Arial" w:hAnsi="Arial" w:cs="Arial"/>
                <w:b/>
                <w:bCs/>
                <w:sz w:val="20"/>
                <w:szCs w:val="20"/>
                <w:highlight w:val="yellow"/>
              </w:rPr>
              <w:t>IBE</w:t>
            </w:r>
            <w:r w:rsidR="00D90E03" w:rsidRPr="007E2724">
              <w:rPr>
                <w:rFonts w:ascii="Arial" w:hAnsi="Arial" w:cs="Arial"/>
                <w:b/>
                <w:bCs/>
                <w:sz w:val="20"/>
                <w:szCs w:val="20"/>
                <w:highlight w:val="yellow"/>
              </w:rPr>
              <w:t xml:space="preserve"> </w:t>
            </w:r>
            <w:r w:rsidR="00B6682C" w:rsidRPr="007E2724">
              <w:rPr>
                <w:rFonts w:ascii="Arial" w:hAnsi="Arial" w:cs="Arial"/>
                <w:b/>
                <w:bCs/>
                <w:sz w:val="20"/>
                <w:szCs w:val="20"/>
                <w:highlight w:val="yellow"/>
              </w:rPr>
              <w:t>THE NATURE OF THE SUBORDINATION OR NON-DISTURBANCE REQUEST ALONG WITH AN ANALYSIS AND RECOMMENDATION AS TO WHETHER SUCH REQUEST SHOULD BE GRANT</w:t>
            </w:r>
            <w:r w:rsidR="00B6682C" w:rsidRPr="00AC6915">
              <w:rPr>
                <w:rFonts w:ascii="Arial" w:hAnsi="Arial" w:cs="Arial"/>
                <w:b/>
                <w:bCs/>
                <w:sz w:val="20"/>
                <w:szCs w:val="20"/>
                <w:highlight w:val="yellow"/>
              </w:rPr>
              <w:t>ED</w:t>
            </w:r>
            <w:r w:rsidR="009A46AD" w:rsidRPr="000E4880">
              <w:rPr>
                <w:rFonts w:ascii="Arial" w:hAnsi="Arial" w:cs="Arial"/>
                <w:b/>
                <w:bCs/>
                <w:sz w:val="20"/>
                <w:szCs w:val="20"/>
                <w:highlight w:val="yellow"/>
              </w:rPr>
              <w:t xml:space="preserve">. </w:t>
            </w:r>
            <w:r w:rsidR="009A46AD" w:rsidRPr="00AC6915">
              <w:rPr>
                <w:rFonts w:ascii="Arial" w:hAnsi="Arial" w:cs="Arial"/>
                <w:b/>
                <w:bCs/>
                <w:sz w:val="20"/>
                <w:szCs w:val="20"/>
                <w:highlight w:val="yellow"/>
              </w:rPr>
              <w:t>PL</w:t>
            </w:r>
            <w:r w:rsidR="009A46AD">
              <w:rPr>
                <w:rFonts w:ascii="Arial" w:hAnsi="Arial" w:cs="Arial"/>
                <w:b/>
                <w:bCs/>
                <w:sz w:val="20"/>
                <w:szCs w:val="20"/>
                <w:highlight w:val="yellow"/>
              </w:rPr>
              <w:t xml:space="preserve">EASE NOTE THAT FREDDIE MAC WILL ONLY PERMIT USE OF </w:t>
            </w:r>
            <w:r w:rsidR="006A78BC">
              <w:rPr>
                <w:rFonts w:ascii="Arial" w:hAnsi="Arial" w:cs="Arial"/>
                <w:b/>
                <w:bCs/>
                <w:sz w:val="20"/>
                <w:szCs w:val="20"/>
                <w:highlight w:val="yellow"/>
              </w:rPr>
              <w:t xml:space="preserve">FREDDIE MAC’S </w:t>
            </w:r>
            <w:r w:rsidR="009A46AD">
              <w:rPr>
                <w:rFonts w:ascii="Arial" w:hAnsi="Arial" w:cs="Arial"/>
                <w:b/>
                <w:bCs/>
                <w:sz w:val="20"/>
                <w:szCs w:val="20"/>
                <w:highlight w:val="yellow"/>
              </w:rPr>
              <w:t xml:space="preserve">SUBORDINATION, NONDISTURBANCE AND ATTORNMENT </w:t>
            </w:r>
            <w:r w:rsidR="009A46AD" w:rsidRPr="00A52421">
              <w:rPr>
                <w:rFonts w:ascii="Arial" w:hAnsi="Arial" w:cs="Arial"/>
                <w:b/>
                <w:bCs/>
                <w:sz w:val="20"/>
                <w:szCs w:val="20"/>
                <w:highlight w:val="yellow"/>
              </w:rPr>
              <w:t>AGREEMENT (SOLAR)</w:t>
            </w:r>
            <w:r w:rsidR="00883B63" w:rsidRPr="00A52421">
              <w:rPr>
                <w:rFonts w:ascii="Arial" w:hAnsi="Arial" w:cs="Arial"/>
                <w:b/>
                <w:bCs/>
                <w:sz w:val="20"/>
                <w:szCs w:val="20"/>
                <w:highlight w:val="yellow"/>
              </w:rPr>
              <w:t xml:space="preserve"> </w:t>
            </w:r>
            <w:r w:rsidR="00883B63" w:rsidRPr="00881F14">
              <w:rPr>
                <w:rFonts w:ascii="Arial" w:hAnsi="Arial" w:cs="Arial"/>
                <w:b/>
                <w:bCs/>
                <w:caps/>
                <w:sz w:val="20"/>
                <w:szCs w:val="20"/>
                <w:highlight w:val="yellow"/>
              </w:rPr>
              <w:t>available at</w:t>
            </w:r>
            <w:r w:rsidR="00883B63" w:rsidRPr="00EB2491">
              <w:rPr>
                <w:b/>
                <w:bCs/>
                <w:caps/>
                <w:highlight w:val="yellow"/>
              </w:rPr>
              <w:t xml:space="preserve"> </w:t>
            </w:r>
            <w:hyperlink r:id="rId7" w:history="1">
              <w:r w:rsidR="00883B63" w:rsidRPr="00EB2491">
                <w:rPr>
                  <w:rStyle w:val="Hyperlink"/>
                  <w:highlight w:val="yellow"/>
                </w:rPr>
                <w:t>mf.freddiemac.com</w:t>
              </w:r>
            </w:hyperlink>
            <w:r w:rsidR="00F53329">
              <w:rPr>
                <w:rFonts w:ascii="Arial" w:hAnsi="Arial" w:cs="Arial"/>
                <w:b/>
                <w:bCs/>
                <w:sz w:val="20"/>
                <w:szCs w:val="20"/>
                <w:highlight w:val="yellow"/>
              </w:rPr>
              <w:t>.</w:t>
            </w:r>
            <w:r w:rsidRPr="00291AE5">
              <w:rPr>
                <w:rFonts w:ascii="Arial" w:hAnsi="Arial" w:cs="Arial"/>
                <w:b/>
                <w:bCs/>
                <w:sz w:val="20"/>
                <w:szCs w:val="20"/>
              </w:rPr>
              <w:t>]</w:t>
            </w:r>
          </w:p>
          <w:p w14:paraId="69903BEE" w14:textId="77777777" w:rsidR="003D0BEB" w:rsidRPr="00E60C47" w:rsidRDefault="003D0BEB" w:rsidP="00984B8A">
            <w:pPr>
              <w:keepNext/>
              <w:keepLines/>
              <w:widowControl w:val="0"/>
              <w:spacing w:after="0" w:line="240" w:lineRule="auto"/>
              <w:rPr>
                <w:rFonts w:ascii="Arial" w:hAnsi="Arial" w:cs="Arial"/>
                <w:b/>
                <w:bCs/>
                <w:sz w:val="20"/>
                <w:szCs w:val="20"/>
              </w:rPr>
            </w:pPr>
          </w:p>
        </w:tc>
      </w:tr>
      <w:bookmarkEnd w:id="1"/>
      <w:tr w:rsidR="006E3F81" w:rsidRPr="00E60C47" w14:paraId="36D14C1B" w14:textId="77777777" w:rsidTr="00E23069">
        <w:trPr>
          <w:trHeight w:val="271"/>
        </w:trPr>
        <w:tc>
          <w:tcPr>
            <w:tcW w:w="6295" w:type="dxa"/>
            <w:tcBorders>
              <w:bottom w:val="single" w:sz="4" w:space="0" w:color="auto"/>
            </w:tcBorders>
            <w:shd w:val="clear" w:color="auto" w:fill="auto"/>
          </w:tcPr>
          <w:p w14:paraId="62BFD6DA" w14:textId="5E9D3E35" w:rsidR="006E3F81" w:rsidRPr="00E60C47" w:rsidRDefault="00D858A9" w:rsidP="00247812">
            <w:pPr>
              <w:spacing w:line="240" w:lineRule="auto"/>
              <w:rPr>
                <w:rFonts w:ascii="Arial" w:hAnsi="Arial" w:cs="Arial"/>
                <w:sz w:val="20"/>
                <w:szCs w:val="20"/>
              </w:rPr>
            </w:pPr>
            <w:r>
              <w:rPr>
                <w:rFonts w:ascii="Arial" w:hAnsi="Arial" w:cs="Arial"/>
                <w:sz w:val="20"/>
                <w:szCs w:val="20"/>
              </w:rPr>
              <w:t>Does t</w:t>
            </w:r>
            <w:r w:rsidR="0071205C">
              <w:rPr>
                <w:rFonts w:ascii="Arial" w:hAnsi="Arial" w:cs="Arial"/>
                <w:sz w:val="20"/>
                <w:szCs w:val="20"/>
              </w:rPr>
              <w:t>he</w:t>
            </w:r>
            <w:r w:rsidR="00E52989">
              <w:rPr>
                <w:rFonts w:ascii="Arial" w:hAnsi="Arial" w:cs="Arial"/>
                <w:sz w:val="20"/>
                <w:szCs w:val="20"/>
              </w:rPr>
              <w:t xml:space="preserve"> Solar Agreement </w:t>
            </w:r>
            <w:r w:rsidR="009F54DC" w:rsidRPr="009F54DC">
              <w:rPr>
                <w:rFonts w:ascii="Arial" w:hAnsi="Arial" w:cs="Arial"/>
                <w:sz w:val="20"/>
                <w:szCs w:val="20"/>
              </w:rPr>
              <w:t>reduce the income from any residential units or other income-producing improvements</w:t>
            </w:r>
            <w:r>
              <w:rPr>
                <w:rFonts w:ascii="Arial" w:hAnsi="Arial" w:cs="Arial"/>
                <w:sz w:val="20"/>
                <w:szCs w:val="20"/>
              </w:rPr>
              <w:t>?</w:t>
            </w:r>
          </w:p>
        </w:tc>
        <w:tc>
          <w:tcPr>
            <w:tcW w:w="8015" w:type="dxa"/>
            <w:tcBorders>
              <w:bottom w:val="single" w:sz="4" w:space="0" w:color="auto"/>
            </w:tcBorders>
            <w:shd w:val="clear" w:color="auto" w:fill="auto"/>
          </w:tcPr>
          <w:p w14:paraId="74A25850" w14:textId="77777777" w:rsidR="006E3F81" w:rsidRPr="00E60C47" w:rsidRDefault="00153EB0" w:rsidP="006E3F81">
            <w:pPr>
              <w:keepNext/>
              <w:rPr>
                <w:rFonts w:ascii="Arial" w:hAnsi="Arial" w:cs="Arial"/>
                <w:sz w:val="20"/>
                <w:szCs w:val="20"/>
              </w:rPr>
            </w:pPr>
            <w:sdt>
              <w:sdtPr>
                <w:rPr>
                  <w:rFonts w:ascii="Arial" w:hAnsi="Arial" w:cs="Arial"/>
                  <w:sz w:val="20"/>
                  <w:szCs w:val="20"/>
                </w:rPr>
                <w:id w:val="1888299722"/>
                <w14:checkbox>
                  <w14:checked w14:val="0"/>
                  <w14:checkedState w14:val="2612" w14:font="MS Gothic"/>
                  <w14:uncheckedState w14:val="2610" w14:font="MS Gothic"/>
                </w14:checkbox>
              </w:sdtPr>
              <w:sdtEndPr/>
              <w:sdtContent>
                <w:r w:rsidR="006E3F81" w:rsidRPr="00E60C47">
                  <w:rPr>
                    <w:rFonts w:ascii="Segoe UI Symbol" w:hAnsi="Segoe UI Symbol" w:cs="Segoe UI Symbol"/>
                    <w:sz w:val="20"/>
                    <w:szCs w:val="20"/>
                  </w:rPr>
                  <w:t>☐</w:t>
                </w:r>
              </w:sdtContent>
            </w:sdt>
            <w:r w:rsidR="006E3F81" w:rsidRPr="00E60C47">
              <w:rPr>
                <w:rFonts w:ascii="Arial" w:hAnsi="Arial" w:cs="Arial"/>
                <w:sz w:val="20"/>
                <w:szCs w:val="20"/>
              </w:rPr>
              <w:t xml:space="preserve"> Y          </w:t>
            </w:r>
            <w:sdt>
              <w:sdtPr>
                <w:rPr>
                  <w:rFonts w:ascii="Arial" w:hAnsi="Arial" w:cs="Arial"/>
                  <w:sz w:val="20"/>
                  <w:szCs w:val="20"/>
                </w:rPr>
                <w:id w:val="-481389174"/>
                <w14:checkbox>
                  <w14:checked w14:val="0"/>
                  <w14:checkedState w14:val="2612" w14:font="MS Gothic"/>
                  <w14:uncheckedState w14:val="2610" w14:font="MS Gothic"/>
                </w14:checkbox>
              </w:sdtPr>
              <w:sdtEndPr/>
              <w:sdtContent>
                <w:r w:rsidR="006E3F81" w:rsidRPr="00E60C47">
                  <w:rPr>
                    <w:rFonts w:ascii="Segoe UI Symbol" w:hAnsi="Segoe UI Symbol" w:cs="Segoe UI Symbol"/>
                    <w:sz w:val="20"/>
                    <w:szCs w:val="20"/>
                  </w:rPr>
                  <w:t>☐</w:t>
                </w:r>
              </w:sdtContent>
            </w:sdt>
            <w:r w:rsidR="006E3F81" w:rsidRPr="00E60C47">
              <w:rPr>
                <w:rFonts w:ascii="Arial" w:hAnsi="Arial" w:cs="Arial"/>
                <w:sz w:val="20"/>
                <w:szCs w:val="20"/>
              </w:rPr>
              <w:t xml:space="preserve"> N         </w:t>
            </w:r>
          </w:p>
          <w:p w14:paraId="3B8D4D0A" w14:textId="77D880F7" w:rsidR="006E3F81" w:rsidRPr="00E60C47" w:rsidRDefault="006E3F81" w:rsidP="007E2724">
            <w:pPr>
              <w:keepNext/>
              <w:rPr>
                <w:rFonts w:ascii="Arial" w:hAnsi="Arial" w:cs="Arial"/>
                <w:sz w:val="20"/>
                <w:szCs w:val="20"/>
              </w:rPr>
            </w:pPr>
            <w:r w:rsidRPr="00E60C47">
              <w:rPr>
                <w:rFonts w:ascii="Arial" w:hAnsi="Arial" w:cs="Arial"/>
                <w:b/>
                <w:bCs/>
                <w:sz w:val="20"/>
                <w:szCs w:val="20"/>
                <w:highlight w:val="yellow"/>
              </w:rPr>
              <w:t>[IF “</w:t>
            </w:r>
            <w:r w:rsidR="00313CFE">
              <w:rPr>
                <w:rFonts w:ascii="Arial" w:hAnsi="Arial" w:cs="Arial"/>
                <w:b/>
                <w:bCs/>
                <w:sz w:val="20"/>
                <w:szCs w:val="20"/>
                <w:highlight w:val="yellow"/>
              </w:rPr>
              <w:t>YES</w:t>
            </w:r>
            <w:r w:rsidRPr="00E60C47">
              <w:rPr>
                <w:rFonts w:ascii="Arial" w:hAnsi="Arial" w:cs="Arial"/>
                <w:b/>
                <w:bCs/>
                <w:sz w:val="20"/>
                <w:szCs w:val="20"/>
                <w:highlight w:val="yellow"/>
              </w:rPr>
              <w:t>”, PLEASE DESCRIBE]</w:t>
            </w:r>
          </w:p>
        </w:tc>
      </w:tr>
      <w:tr w:rsidR="00CA72AF" w:rsidRPr="00E60C47" w14:paraId="6B9B19BC" w14:textId="77777777" w:rsidTr="00E23069">
        <w:trPr>
          <w:trHeight w:val="271"/>
        </w:trPr>
        <w:tc>
          <w:tcPr>
            <w:tcW w:w="6295" w:type="dxa"/>
            <w:tcBorders>
              <w:bottom w:val="single" w:sz="4" w:space="0" w:color="auto"/>
            </w:tcBorders>
            <w:shd w:val="clear" w:color="auto" w:fill="auto"/>
          </w:tcPr>
          <w:p w14:paraId="378106CB" w14:textId="77777777" w:rsidR="00CA72AF" w:rsidRPr="00E60C47" w:rsidRDefault="00CA72AF" w:rsidP="0033724B">
            <w:pPr>
              <w:spacing w:line="240" w:lineRule="auto"/>
              <w:rPr>
                <w:rFonts w:ascii="Arial" w:hAnsi="Arial" w:cs="Arial"/>
                <w:sz w:val="20"/>
                <w:szCs w:val="20"/>
              </w:rPr>
            </w:pPr>
            <w:r>
              <w:rPr>
                <w:rFonts w:ascii="Arial" w:hAnsi="Arial" w:cs="Arial"/>
                <w:sz w:val="20"/>
                <w:szCs w:val="20"/>
              </w:rPr>
              <w:t>Does the Solar Agreement involve an assignment of Borrower’s interest as “lessor” (or Borrower’s reversionary interest) under a lease to a third party?</w:t>
            </w:r>
          </w:p>
        </w:tc>
        <w:tc>
          <w:tcPr>
            <w:tcW w:w="8015" w:type="dxa"/>
            <w:tcBorders>
              <w:bottom w:val="single" w:sz="4" w:space="0" w:color="auto"/>
            </w:tcBorders>
            <w:shd w:val="clear" w:color="auto" w:fill="auto"/>
          </w:tcPr>
          <w:p w14:paraId="6BEE7A7A" w14:textId="77777777" w:rsidR="00CA72AF" w:rsidRPr="00E60C47" w:rsidRDefault="00153EB0" w:rsidP="0033724B">
            <w:pPr>
              <w:keepNext/>
              <w:rPr>
                <w:rFonts w:ascii="Arial" w:hAnsi="Arial" w:cs="Arial"/>
                <w:sz w:val="20"/>
                <w:szCs w:val="20"/>
              </w:rPr>
            </w:pPr>
            <w:sdt>
              <w:sdtPr>
                <w:rPr>
                  <w:rFonts w:ascii="Arial" w:hAnsi="Arial" w:cs="Arial"/>
                  <w:sz w:val="20"/>
                  <w:szCs w:val="20"/>
                </w:rPr>
                <w:id w:val="2051346208"/>
                <w14:checkbox>
                  <w14:checked w14:val="0"/>
                  <w14:checkedState w14:val="2612" w14:font="MS Gothic"/>
                  <w14:uncheckedState w14:val="2610" w14:font="MS Gothic"/>
                </w14:checkbox>
              </w:sdtPr>
              <w:sdtEndPr/>
              <w:sdtContent>
                <w:r w:rsidR="00CA72AF" w:rsidRPr="00E60C47">
                  <w:rPr>
                    <w:rFonts w:ascii="Segoe UI Symbol" w:hAnsi="Segoe UI Symbol" w:cs="Segoe UI Symbol"/>
                    <w:sz w:val="20"/>
                    <w:szCs w:val="20"/>
                  </w:rPr>
                  <w:t>☐</w:t>
                </w:r>
              </w:sdtContent>
            </w:sdt>
            <w:r w:rsidR="00CA72AF" w:rsidRPr="00E60C47">
              <w:rPr>
                <w:rFonts w:ascii="Arial" w:hAnsi="Arial" w:cs="Arial"/>
                <w:sz w:val="20"/>
                <w:szCs w:val="20"/>
              </w:rPr>
              <w:t xml:space="preserve"> Y          </w:t>
            </w:r>
            <w:sdt>
              <w:sdtPr>
                <w:rPr>
                  <w:rFonts w:ascii="Arial" w:hAnsi="Arial" w:cs="Arial"/>
                  <w:sz w:val="20"/>
                  <w:szCs w:val="20"/>
                </w:rPr>
                <w:id w:val="-2085977921"/>
                <w14:checkbox>
                  <w14:checked w14:val="0"/>
                  <w14:checkedState w14:val="2612" w14:font="MS Gothic"/>
                  <w14:uncheckedState w14:val="2610" w14:font="MS Gothic"/>
                </w14:checkbox>
              </w:sdtPr>
              <w:sdtEndPr/>
              <w:sdtContent>
                <w:r w:rsidR="00CA72AF" w:rsidRPr="00E60C47">
                  <w:rPr>
                    <w:rFonts w:ascii="Segoe UI Symbol" w:hAnsi="Segoe UI Symbol" w:cs="Segoe UI Symbol"/>
                    <w:sz w:val="20"/>
                    <w:szCs w:val="20"/>
                  </w:rPr>
                  <w:t>☐</w:t>
                </w:r>
              </w:sdtContent>
            </w:sdt>
            <w:r w:rsidR="00CA72AF" w:rsidRPr="00E60C47">
              <w:rPr>
                <w:rFonts w:ascii="Arial" w:hAnsi="Arial" w:cs="Arial"/>
                <w:sz w:val="20"/>
                <w:szCs w:val="20"/>
              </w:rPr>
              <w:t xml:space="preserve"> N         </w:t>
            </w:r>
          </w:p>
          <w:p w14:paraId="36DD8744" w14:textId="77777777" w:rsidR="00CA72AF" w:rsidRPr="00E60C47" w:rsidRDefault="00CA72AF" w:rsidP="0033724B">
            <w:pPr>
              <w:keepNext/>
              <w:rPr>
                <w:rFonts w:ascii="Arial" w:hAnsi="Arial" w:cs="Arial"/>
                <w:sz w:val="20"/>
                <w:szCs w:val="20"/>
              </w:rPr>
            </w:pPr>
            <w:r w:rsidRPr="00E60C47">
              <w:rPr>
                <w:rFonts w:ascii="Arial" w:hAnsi="Arial" w:cs="Arial"/>
                <w:b/>
                <w:bCs/>
                <w:sz w:val="20"/>
                <w:szCs w:val="20"/>
                <w:highlight w:val="yellow"/>
              </w:rPr>
              <w:t>[IF “YES”, PLEASE DESCRIBE]</w:t>
            </w:r>
          </w:p>
        </w:tc>
      </w:tr>
      <w:tr w:rsidR="00CA72AF" w:rsidRPr="003610F2" w14:paraId="5B84E549" w14:textId="77777777" w:rsidTr="00E23069">
        <w:trPr>
          <w:trHeight w:val="271"/>
        </w:trPr>
        <w:tc>
          <w:tcPr>
            <w:tcW w:w="6295" w:type="dxa"/>
            <w:tcBorders>
              <w:bottom w:val="single" w:sz="4" w:space="0" w:color="auto"/>
            </w:tcBorders>
            <w:shd w:val="clear" w:color="auto" w:fill="auto"/>
          </w:tcPr>
          <w:p w14:paraId="27D8C0BB" w14:textId="1605F149" w:rsidR="00CA72AF" w:rsidRDefault="00CA72AF" w:rsidP="0033724B">
            <w:pPr>
              <w:spacing w:line="240" w:lineRule="auto"/>
              <w:rPr>
                <w:rFonts w:ascii="Arial" w:hAnsi="Arial" w:cs="Arial"/>
                <w:color w:val="000000"/>
                <w:sz w:val="20"/>
                <w:szCs w:val="20"/>
              </w:rPr>
            </w:pPr>
            <w:r>
              <w:rPr>
                <w:rFonts w:ascii="Arial" w:hAnsi="Arial" w:cs="Arial"/>
                <w:color w:val="000000"/>
                <w:sz w:val="20"/>
                <w:szCs w:val="20"/>
              </w:rPr>
              <w:t>Does the Solar Agreement satisfy (or will satisfy) Freddie Mac insurance requirements under Chapter 31 of the Guide as supplemented by Chapter 8.1</w:t>
            </w:r>
            <w:r w:rsidR="00F53329">
              <w:rPr>
                <w:rFonts w:ascii="Arial" w:hAnsi="Arial" w:cs="Arial"/>
                <w:color w:val="000000"/>
                <w:sz w:val="20"/>
                <w:szCs w:val="20"/>
              </w:rPr>
              <w:t>?</w:t>
            </w:r>
          </w:p>
        </w:tc>
        <w:tc>
          <w:tcPr>
            <w:tcW w:w="8015" w:type="dxa"/>
            <w:tcBorders>
              <w:bottom w:val="single" w:sz="4" w:space="0" w:color="auto"/>
            </w:tcBorders>
            <w:shd w:val="clear" w:color="auto" w:fill="auto"/>
          </w:tcPr>
          <w:p w14:paraId="416681A7" w14:textId="77777777" w:rsidR="00CA72AF" w:rsidRPr="003610F2" w:rsidRDefault="00153EB0" w:rsidP="0033724B">
            <w:pPr>
              <w:keepNext/>
              <w:rPr>
                <w:rFonts w:ascii="Arial" w:hAnsi="Arial" w:cs="Arial"/>
                <w:sz w:val="20"/>
                <w:szCs w:val="20"/>
              </w:rPr>
            </w:pPr>
            <w:sdt>
              <w:sdtPr>
                <w:rPr>
                  <w:rFonts w:ascii="Arial" w:hAnsi="Arial" w:cs="Arial"/>
                  <w:sz w:val="20"/>
                  <w:szCs w:val="20"/>
                </w:rPr>
                <w:id w:val="-1029405341"/>
                <w14:checkbox>
                  <w14:checked w14:val="0"/>
                  <w14:checkedState w14:val="2612" w14:font="MS Gothic"/>
                  <w14:uncheckedState w14:val="2610" w14:font="MS Gothic"/>
                </w14:checkbox>
              </w:sdtPr>
              <w:sdtEndPr/>
              <w:sdtContent>
                <w:r w:rsidR="00CA72AF" w:rsidRPr="003610F2">
                  <w:rPr>
                    <w:rFonts w:ascii="Segoe UI Symbol" w:hAnsi="Segoe UI Symbol" w:cs="Segoe UI Symbol"/>
                    <w:sz w:val="20"/>
                    <w:szCs w:val="20"/>
                  </w:rPr>
                  <w:t>☐</w:t>
                </w:r>
              </w:sdtContent>
            </w:sdt>
            <w:r w:rsidR="00CA72AF" w:rsidRPr="003610F2">
              <w:rPr>
                <w:rFonts w:ascii="Arial" w:hAnsi="Arial" w:cs="Arial"/>
                <w:sz w:val="20"/>
                <w:szCs w:val="20"/>
              </w:rPr>
              <w:t xml:space="preserve"> Y          </w:t>
            </w:r>
            <w:sdt>
              <w:sdtPr>
                <w:rPr>
                  <w:rFonts w:ascii="Arial" w:hAnsi="Arial" w:cs="Arial"/>
                  <w:sz w:val="20"/>
                  <w:szCs w:val="20"/>
                </w:rPr>
                <w:id w:val="2066757936"/>
                <w14:checkbox>
                  <w14:checked w14:val="0"/>
                  <w14:checkedState w14:val="2612" w14:font="MS Gothic"/>
                  <w14:uncheckedState w14:val="2610" w14:font="MS Gothic"/>
                </w14:checkbox>
              </w:sdtPr>
              <w:sdtEndPr/>
              <w:sdtContent>
                <w:r w:rsidR="00CA72AF" w:rsidRPr="003610F2">
                  <w:rPr>
                    <w:rFonts w:ascii="Segoe UI Symbol" w:hAnsi="Segoe UI Symbol" w:cs="Segoe UI Symbol"/>
                    <w:sz w:val="20"/>
                    <w:szCs w:val="20"/>
                  </w:rPr>
                  <w:t>☐</w:t>
                </w:r>
              </w:sdtContent>
            </w:sdt>
            <w:r w:rsidR="00CA72AF" w:rsidRPr="003610F2">
              <w:rPr>
                <w:rFonts w:ascii="Arial" w:hAnsi="Arial" w:cs="Arial"/>
                <w:sz w:val="20"/>
                <w:szCs w:val="20"/>
              </w:rPr>
              <w:t xml:space="preserve"> N         </w:t>
            </w:r>
            <w:sdt>
              <w:sdtPr>
                <w:rPr>
                  <w:rFonts w:ascii="Arial" w:hAnsi="Arial" w:cs="Arial"/>
                  <w:sz w:val="20"/>
                  <w:szCs w:val="20"/>
                </w:rPr>
                <w:id w:val="972407219"/>
                <w14:checkbox>
                  <w14:checked w14:val="0"/>
                  <w14:checkedState w14:val="2612" w14:font="MS Gothic"/>
                  <w14:uncheckedState w14:val="2610" w14:font="MS Gothic"/>
                </w14:checkbox>
              </w:sdtPr>
              <w:sdtEndPr/>
              <w:sdtContent>
                <w:r w:rsidR="00CA72AF" w:rsidRPr="003610F2">
                  <w:rPr>
                    <w:rFonts w:ascii="Segoe UI Symbol" w:hAnsi="Segoe UI Symbol" w:cs="Segoe UI Symbol"/>
                    <w:sz w:val="20"/>
                    <w:szCs w:val="20"/>
                  </w:rPr>
                  <w:t>☐</w:t>
                </w:r>
              </w:sdtContent>
            </w:sdt>
            <w:r w:rsidR="00CA72AF" w:rsidRPr="003610F2">
              <w:rPr>
                <w:rFonts w:ascii="Arial" w:hAnsi="Arial" w:cs="Arial"/>
                <w:sz w:val="20"/>
                <w:szCs w:val="20"/>
              </w:rPr>
              <w:t xml:space="preserve"> </w:t>
            </w:r>
            <w:r w:rsidR="00CA72AF">
              <w:rPr>
                <w:rFonts w:ascii="Arial" w:hAnsi="Arial" w:cs="Arial"/>
                <w:sz w:val="20"/>
                <w:szCs w:val="20"/>
              </w:rPr>
              <w:t>TBD – insurance review is not complete.</w:t>
            </w:r>
            <w:r w:rsidR="00CA72AF" w:rsidRPr="003610F2">
              <w:rPr>
                <w:rFonts w:ascii="Arial" w:hAnsi="Arial" w:cs="Arial"/>
                <w:sz w:val="20"/>
                <w:szCs w:val="20"/>
              </w:rPr>
              <w:t> </w:t>
            </w:r>
          </w:p>
          <w:p w14:paraId="1488B498" w14:textId="77777777" w:rsidR="00CA72AF" w:rsidRPr="003610F2" w:rsidRDefault="00CA72AF" w:rsidP="0033724B">
            <w:pPr>
              <w:keepNext/>
              <w:rPr>
                <w:rFonts w:ascii="Arial" w:hAnsi="Arial" w:cs="Arial"/>
                <w:b/>
                <w:bCs/>
                <w:sz w:val="20"/>
                <w:szCs w:val="20"/>
              </w:rPr>
            </w:pPr>
            <w:r w:rsidRPr="003610F2">
              <w:rPr>
                <w:rFonts w:ascii="Arial" w:hAnsi="Arial" w:cs="Arial"/>
                <w:b/>
                <w:bCs/>
                <w:sz w:val="20"/>
                <w:szCs w:val="20"/>
              </w:rPr>
              <w:t>[</w:t>
            </w:r>
            <w:r w:rsidRPr="003610F2">
              <w:rPr>
                <w:rFonts w:ascii="Arial" w:hAnsi="Arial" w:cs="Arial"/>
                <w:b/>
                <w:bCs/>
                <w:sz w:val="20"/>
                <w:szCs w:val="20"/>
                <w:highlight w:val="yellow"/>
              </w:rPr>
              <w:t>IF “NO”, PLEASE DESCRIBE</w:t>
            </w:r>
            <w:r w:rsidRPr="003610F2">
              <w:rPr>
                <w:rFonts w:ascii="Arial" w:hAnsi="Arial" w:cs="Arial"/>
                <w:b/>
                <w:bCs/>
                <w:sz w:val="20"/>
                <w:szCs w:val="20"/>
              </w:rPr>
              <w:t>]</w:t>
            </w:r>
          </w:p>
        </w:tc>
      </w:tr>
      <w:tr w:rsidR="00CA72AF" w14:paraId="6F739185" w14:textId="77777777" w:rsidTr="00E23069">
        <w:trPr>
          <w:trHeight w:val="271"/>
        </w:trPr>
        <w:tc>
          <w:tcPr>
            <w:tcW w:w="6295" w:type="dxa"/>
            <w:tcBorders>
              <w:bottom w:val="single" w:sz="4" w:space="0" w:color="auto"/>
            </w:tcBorders>
            <w:shd w:val="clear" w:color="auto" w:fill="auto"/>
          </w:tcPr>
          <w:p w14:paraId="7A4F21BF" w14:textId="32B0D91E" w:rsidR="00CA72AF" w:rsidRPr="00E60C47" w:rsidRDefault="00CA72AF" w:rsidP="0033724B">
            <w:pPr>
              <w:spacing w:line="240" w:lineRule="auto"/>
              <w:rPr>
                <w:rFonts w:ascii="Arial" w:hAnsi="Arial" w:cs="Arial"/>
                <w:color w:val="000000"/>
                <w:sz w:val="20"/>
                <w:szCs w:val="20"/>
              </w:rPr>
            </w:pPr>
            <w:r>
              <w:rPr>
                <w:rFonts w:ascii="Arial" w:hAnsi="Arial" w:cs="Arial"/>
                <w:color w:val="000000"/>
                <w:sz w:val="20"/>
                <w:szCs w:val="20"/>
              </w:rPr>
              <w:t xml:space="preserve">Does the Solar Agreement include any </w:t>
            </w:r>
            <w:r w:rsidR="007A7E9E">
              <w:rPr>
                <w:rFonts w:ascii="Arial" w:hAnsi="Arial" w:cs="Arial"/>
                <w:color w:val="000000"/>
                <w:sz w:val="20"/>
                <w:szCs w:val="20"/>
              </w:rPr>
              <w:t>right of first refusal</w:t>
            </w:r>
            <w:r>
              <w:rPr>
                <w:rFonts w:ascii="Arial" w:hAnsi="Arial" w:cs="Arial"/>
                <w:color w:val="000000"/>
                <w:sz w:val="20"/>
                <w:szCs w:val="20"/>
              </w:rPr>
              <w:t>, purchase option or similar provision?</w:t>
            </w:r>
          </w:p>
        </w:tc>
        <w:tc>
          <w:tcPr>
            <w:tcW w:w="8015" w:type="dxa"/>
            <w:tcBorders>
              <w:bottom w:val="single" w:sz="4" w:space="0" w:color="auto"/>
            </w:tcBorders>
            <w:shd w:val="clear" w:color="auto" w:fill="auto"/>
          </w:tcPr>
          <w:p w14:paraId="48CE85BC" w14:textId="77777777" w:rsidR="00CA72AF" w:rsidRPr="00E60C47" w:rsidRDefault="00153EB0" w:rsidP="0033724B">
            <w:pPr>
              <w:keepNext/>
              <w:rPr>
                <w:rFonts w:ascii="Arial" w:hAnsi="Arial" w:cs="Arial"/>
                <w:sz w:val="20"/>
                <w:szCs w:val="20"/>
              </w:rPr>
            </w:pPr>
            <w:sdt>
              <w:sdtPr>
                <w:rPr>
                  <w:rFonts w:ascii="Arial" w:hAnsi="Arial" w:cs="Arial"/>
                  <w:sz w:val="20"/>
                  <w:szCs w:val="20"/>
                </w:rPr>
                <w:id w:val="-279178398"/>
                <w14:checkbox>
                  <w14:checked w14:val="0"/>
                  <w14:checkedState w14:val="2612" w14:font="MS Gothic"/>
                  <w14:uncheckedState w14:val="2610" w14:font="MS Gothic"/>
                </w14:checkbox>
              </w:sdtPr>
              <w:sdtEndPr/>
              <w:sdtContent>
                <w:r w:rsidR="00CA72AF" w:rsidRPr="00E60C47">
                  <w:rPr>
                    <w:rFonts w:ascii="Segoe UI Symbol" w:hAnsi="Segoe UI Symbol" w:cs="Segoe UI Symbol"/>
                    <w:sz w:val="20"/>
                    <w:szCs w:val="20"/>
                  </w:rPr>
                  <w:t>☐</w:t>
                </w:r>
              </w:sdtContent>
            </w:sdt>
            <w:r w:rsidR="00CA72AF" w:rsidRPr="00E60C47">
              <w:rPr>
                <w:rFonts w:ascii="Arial" w:hAnsi="Arial" w:cs="Arial"/>
                <w:sz w:val="20"/>
                <w:szCs w:val="20"/>
              </w:rPr>
              <w:t xml:space="preserve"> Y          </w:t>
            </w:r>
            <w:sdt>
              <w:sdtPr>
                <w:rPr>
                  <w:rFonts w:ascii="Arial" w:hAnsi="Arial" w:cs="Arial"/>
                  <w:sz w:val="20"/>
                  <w:szCs w:val="20"/>
                </w:rPr>
                <w:id w:val="-415866062"/>
                <w14:checkbox>
                  <w14:checked w14:val="0"/>
                  <w14:checkedState w14:val="2612" w14:font="MS Gothic"/>
                  <w14:uncheckedState w14:val="2610" w14:font="MS Gothic"/>
                </w14:checkbox>
              </w:sdtPr>
              <w:sdtEndPr/>
              <w:sdtContent>
                <w:r w:rsidR="00CA72AF" w:rsidRPr="00E60C47">
                  <w:rPr>
                    <w:rFonts w:ascii="Segoe UI Symbol" w:hAnsi="Segoe UI Symbol" w:cs="Segoe UI Symbol"/>
                    <w:sz w:val="20"/>
                    <w:szCs w:val="20"/>
                  </w:rPr>
                  <w:t>☐</w:t>
                </w:r>
              </w:sdtContent>
            </w:sdt>
            <w:r w:rsidR="00CA72AF" w:rsidRPr="00E60C47">
              <w:rPr>
                <w:rFonts w:ascii="Arial" w:hAnsi="Arial" w:cs="Arial"/>
                <w:sz w:val="20"/>
                <w:szCs w:val="20"/>
              </w:rPr>
              <w:t xml:space="preserve"> N         </w:t>
            </w:r>
          </w:p>
          <w:p w14:paraId="35ED661F" w14:textId="77777777" w:rsidR="00CA72AF" w:rsidRDefault="00CA72AF" w:rsidP="0033724B">
            <w:pPr>
              <w:keepNext/>
              <w:rPr>
                <w:rFonts w:ascii="Arial" w:hAnsi="Arial" w:cs="Arial"/>
                <w:sz w:val="20"/>
                <w:szCs w:val="20"/>
              </w:rPr>
            </w:pPr>
            <w:r w:rsidRPr="00E60C47">
              <w:rPr>
                <w:rFonts w:ascii="Arial" w:hAnsi="Arial" w:cs="Arial"/>
                <w:b/>
                <w:bCs/>
                <w:sz w:val="20"/>
                <w:szCs w:val="20"/>
                <w:highlight w:val="yellow"/>
              </w:rPr>
              <w:t>[IF “YES”, PLEASE DESCRIBE</w:t>
            </w:r>
            <w:r>
              <w:rPr>
                <w:rFonts w:ascii="Arial" w:hAnsi="Arial" w:cs="Arial"/>
                <w:b/>
                <w:bCs/>
                <w:sz w:val="20"/>
                <w:szCs w:val="20"/>
                <w:highlight w:val="yellow"/>
              </w:rPr>
              <w:t xml:space="preserve"> AND ANALYZE WHETHER A SUBORDINATION AGREEMENT SHOULD BE REQUIRED</w:t>
            </w:r>
            <w:r w:rsidRPr="00E60C47">
              <w:rPr>
                <w:rFonts w:ascii="Arial" w:hAnsi="Arial" w:cs="Arial"/>
                <w:b/>
                <w:bCs/>
                <w:sz w:val="20"/>
                <w:szCs w:val="20"/>
                <w:highlight w:val="yellow"/>
              </w:rPr>
              <w:t>]</w:t>
            </w:r>
          </w:p>
        </w:tc>
      </w:tr>
      <w:tr w:rsidR="00CA72AF" w14:paraId="1B7E69C3" w14:textId="77777777" w:rsidTr="00E23069">
        <w:trPr>
          <w:trHeight w:val="271"/>
        </w:trPr>
        <w:tc>
          <w:tcPr>
            <w:tcW w:w="6295" w:type="dxa"/>
            <w:tcBorders>
              <w:bottom w:val="single" w:sz="4" w:space="0" w:color="auto"/>
            </w:tcBorders>
            <w:shd w:val="clear" w:color="auto" w:fill="auto"/>
          </w:tcPr>
          <w:p w14:paraId="3FA2887D" w14:textId="7E69A4AC" w:rsidR="00CA72AF" w:rsidRPr="00E60C47" w:rsidRDefault="00CA72AF" w:rsidP="0033724B">
            <w:pPr>
              <w:spacing w:line="240" w:lineRule="auto"/>
              <w:rPr>
                <w:rFonts w:ascii="Arial" w:hAnsi="Arial" w:cs="Arial"/>
                <w:color w:val="000000"/>
                <w:sz w:val="20"/>
                <w:szCs w:val="20"/>
              </w:rPr>
            </w:pPr>
            <w:r w:rsidRPr="003610F2">
              <w:rPr>
                <w:rFonts w:ascii="Arial" w:hAnsi="Arial" w:cs="Arial"/>
                <w:color w:val="000000"/>
                <w:sz w:val="20"/>
                <w:szCs w:val="20"/>
              </w:rPr>
              <w:t>Does the Solar Agreement provide for lien</w:t>
            </w:r>
            <w:r w:rsidR="00AF44E4">
              <w:rPr>
                <w:rFonts w:ascii="Arial" w:hAnsi="Arial" w:cs="Arial"/>
                <w:color w:val="000000"/>
                <w:sz w:val="20"/>
                <w:szCs w:val="20"/>
              </w:rPr>
              <w:t>-</w:t>
            </w:r>
            <w:r w:rsidRPr="003610F2">
              <w:rPr>
                <w:rFonts w:ascii="Arial" w:hAnsi="Arial" w:cs="Arial"/>
                <w:color w:val="000000"/>
                <w:sz w:val="20"/>
                <w:szCs w:val="20"/>
              </w:rPr>
              <w:t>free completion</w:t>
            </w:r>
            <w:r>
              <w:rPr>
                <w:rFonts w:ascii="Arial" w:hAnsi="Arial" w:cs="Arial"/>
                <w:color w:val="000000"/>
                <w:sz w:val="20"/>
                <w:szCs w:val="20"/>
              </w:rPr>
              <w:t xml:space="preserve"> of the s</w:t>
            </w:r>
            <w:r w:rsidRPr="003610F2">
              <w:rPr>
                <w:rFonts w:ascii="Arial" w:hAnsi="Arial" w:cs="Arial"/>
                <w:color w:val="000000"/>
                <w:sz w:val="20"/>
                <w:szCs w:val="20"/>
              </w:rPr>
              <w:t>olar equipment</w:t>
            </w:r>
            <w:r>
              <w:rPr>
                <w:rFonts w:ascii="Arial" w:hAnsi="Arial" w:cs="Arial"/>
                <w:color w:val="000000"/>
                <w:sz w:val="20"/>
                <w:szCs w:val="20"/>
              </w:rPr>
              <w:t xml:space="preserve"> </w:t>
            </w:r>
            <w:r w:rsidRPr="003610F2">
              <w:rPr>
                <w:rFonts w:ascii="Arial" w:hAnsi="Arial" w:cs="Arial"/>
                <w:color w:val="000000"/>
                <w:sz w:val="20"/>
                <w:szCs w:val="20"/>
              </w:rPr>
              <w:t>in accordance with all applicable zoning and building code requirements</w:t>
            </w:r>
            <w:r>
              <w:rPr>
                <w:rFonts w:ascii="Arial" w:hAnsi="Arial" w:cs="Arial"/>
                <w:color w:val="000000"/>
                <w:sz w:val="20"/>
                <w:szCs w:val="20"/>
              </w:rPr>
              <w:t xml:space="preserve"> and at the expense of the </w:t>
            </w:r>
            <w:r w:rsidR="00E870C8">
              <w:rPr>
                <w:rFonts w:ascii="Arial" w:hAnsi="Arial" w:cs="Arial"/>
                <w:color w:val="000000"/>
                <w:sz w:val="20"/>
                <w:szCs w:val="20"/>
              </w:rPr>
              <w:t>Solar Equipment Owner</w:t>
            </w:r>
            <w:r w:rsidRPr="003610F2">
              <w:rPr>
                <w:rFonts w:ascii="Arial" w:hAnsi="Arial" w:cs="Arial"/>
                <w:color w:val="000000"/>
                <w:sz w:val="20"/>
                <w:szCs w:val="20"/>
              </w:rPr>
              <w:t>?</w:t>
            </w:r>
          </w:p>
        </w:tc>
        <w:tc>
          <w:tcPr>
            <w:tcW w:w="8015" w:type="dxa"/>
            <w:tcBorders>
              <w:bottom w:val="single" w:sz="4" w:space="0" w:color="auto"/>
            </w:tcBorders>
            <w:shd w:val="clear" w:color="auto" w:fill="auto"/>
          </w:tcPr>
          <w:p w14:paraId="595AEFE9" w14:textId="7C1C77A7" w:rsidR="00CA72AF" w:rsidRPr="00E60C47" w:rsidRDefault="00153EB0" w:rsidP="000E4880">
            <w:pPr>
              <w:keepNext/>
              <w:spacing w:line="240" w:lineRule="auto"/>
              <w:rPr>
                <w:rFonts w:ascii="Arial" w:hAnsi="Arial" w:cs="Arial"/>
                <w:sz w:val="20"/>
                <w:szCs w:val="20"/>
              </w:rPr>
            </w:pPr>
            <w:sdt>
              <w:sdtPr>
                <w:rPr>
                  <w:rFonts w:ascii="Arial" w:hAnsi="Arial" w:cs="Arial"/>
                  <w:sz w:val="20"/>
                  <w:szCs w:val="20"/>
                </w:rPr>
                <w:id w:val="-642660446"/>
                <w14:checkbox>
                  <w14:checked w14:val="0"/>
                  <w14:checkedState w14:val="2612" w14:font="MS Gothic"/>
                  <w14:uncheckedState w14:val="2610" w14:font="MS Gothic"/>
                </w14:checkbox>
              </w:sdtPr>
              <w:sdtEndPr/>
              <w:sdtContent>
                <w:r w:rsidR="00CA72AF" w:rsidRPr="00E60C47">
                  <w:rPr>
                    <w:rFonts w:ascii="Segoe UI Symbol" w:hAnsi="Segoe UI Symbol" w:cs="Segoe UI Symbol"/>
                    <w:sz w:val="20"/>
                    <w:szCs w:val="20"/>
                  </w:rPr>
                  <w:t>☐</w:t>
                </w:r>
              </w:sdtContent>
            </w:sdt>
            <w:r w:rsidR="00CA72AF" w:rsidRPr="00E60C47">
              <w:rPr>
                <w:rFonts w:ascii="Arial" w:hAnsi="Arial" w:cs="Arial"/>
                <w:sz w:val="20"/>
                <w:szCs w:val="20"/>
              </w:rPr>
              <w:t xml:space="preserve"> Y          </w:t>
            </w:r>
            <w:sdt>
              <w:sdtPr>
                <w:rPr>
                  <w:rFonts w:ascii="Arial" w:hAnsi="Arial" w:cs="Arial"/>
                  <w:sz w:val="20"/>
                  <w:szCs w:val="20"/>
                </w:rPr>
                <w:id w:val="-83461944"/>
                <w14:checkbox>
                  <w14:checked w14:val="0"/>
                  <w14:checkedState w14:val="2612" w14:font="MS Gothic"/>
                  <w14:uncheckedState w14:val="2610" w14:font="MS Gothic"/>
                </w14:checkbox>
              </w:sdtPr>
              <w:sdtEndPr/>
              <w:sdtContent>
                <w:r w:rsidR="00CA72AF" w:rsidRPr="00E60C47">
                  <w:rPr>
                    <w:rFonts w:ascii="Segoe UI Symbol" w:hAnsi="Segoe UI Symbol" w:cs="Segoe UI Symbol"/>
                    <w:sz w:val="20"/>
                    <w:szCs w:val="20"/>
                  </w:rPr>
                  <w:t>☐</w:t>
                </w:r>
              </w:sdtContent>
            </w:sdt>
            <w:r w:rsidR="00CA72AF" w:rsidRPr="00E60C47">
              <w:rPr>
                <w:rFonts w:ascii="Arial" w:hAnsi="Arial" w:cs="Arial"/>
                <w:sz w:val="20"/>
                <w:szCs w:val="20"/>
              </w:rPr>
              <w:t xml:space="preserve"> N         </w:t>
            </w:r>
            <w:sdt>
              <w:sdtPr>
                <w:rPr>
                  <w:rFonts w:ascii="Arial" w:hAnsi="Arial" w:cs="Arial"/>
                  <w:sz w:val="20"/>
                  <w:szCs w:val="20"/>
                </w:rPr>
                <w:id w:val="-628397474"/>
                <w14:checkbox>
                  <w14:checked w14:val="0"/>
                  <w14:checkedState w14:val="2612" w14:font="MS Gothic"/>
                  <w14:uncheckedState w14:val="2610" w14:font="MS Gothic"/>
                </w14:checkbox>
              </w:sdtPr>
              <w:sdtEndPr/>
              <w:sdtContent>
                <w:r w:rsidR="00CA72AF" w:rsidRPr="00E60C47">
                  <w:rPr>
                    <w:rFonts w:ascii="Segoe UI Symbol" w:hAnsi="Segoe UI Symbol" w:cs="Segoe UI Symbol"/>
                    <w:sz w:val="20"/>
                    <w:szCs w:val="20"/>
                  </w:rPr>
                  <w:t>☐</w:t>
                </w:r>
              </w:sdtContent>
            </w:sdt>
            <w:r w:rsidR="00CA72AF" w:rsidRPr="00E60C47">
              <w:rPr>
                <w:rFonts w:ascii="Arial" w:hAnsi="Arial" w:cs="Arial"/>
                <w:sz w:val="20"/>
                <w:szCs w:val="20"/>
              </w:rPr>
              <w:t xml:space="preserve"> N</w:t>
            </w:r>
            <w:r w:rsidR="00CA72AF">
              <w:rPr>
                <w:rFonts w:ascii="Arial" w:hAnsi="Arial" w:cs="Arial"/>
                <w:sz w:val="20"/>
                <w:szCs w:val="20"/>
              </w:rPr>
              <w:t xml:space="preserve">/A </w:t>
            </w:r>
            <w:r w:rsidR="00AF44E4">
              <w:rPr>
                <w:rFonts w:ascii="Arial" w:hAnsi="Arial" w:cs="Arial"/>
                <w:sz w:val="20"/>
                <w:szCs w:val="20"/>
              </w:rPr>
              <w:t>–</w:t>
            </w:r>
            <w:r w:rsidR="00CA72AF">
              <w:rPr>
                <w:rFonts w:ascii="Arial" w:hAnsi="Arial" w:cs="Arial"/>
                <w:sz w:val="20"/>
                <w:szCs w:val="20"/>
              </w:rPr>
              <w:t xml:space="preserve"> the solar installation is </w:t>
            </w:r>
            <w:proofErr w:type="gramStart"/>
            <w:r w:rsidR="00CA72AF">
              <w:rPr>
                <w:rFonts w:ascii="Arial" w:hAnsi="Arial" w:cs="Arial"/>
                <w:sz w:val="20"/>
                <w:szCs w:val="20"/>
              </w:rPr>
              <w:t>complete</w:t>
            </w:r>
            <w:proofErr w:type="gramEnd"/>
          </w:p>
          <w:p w14:paraId="10B2A8F2" w14:textId="77777777" w:rsidR="00CA72AF" w:rsidRDefault="00CA72AF" w:rsidP="000E4880">
            <w:pPr>
              <w:keepNext/>
              <w:spacing w:line="240" w:lineRule="auto"/>
              <w:rPr>
                <w:rFonts w:ascii="Arial" w:hAnsi="Arial" w:cs="Arial"/>
                <w:b/>
                <w:bCs/>
                <w:sz w:val="20"/>
                <w:szCs w:val="20"/>
              </w:rPr>
            </w:pPr>
            <w:r w:rsidRPr="00E60C47">
              <w:rPr>
                <w:rFonts w:ascii="Arial" w:hAnsi="Arial" w:cs="Arial"/>
                <w:b/>
                <w:bCs/>
                <w:sz w:val="20"/>
                <w:szCs w:val="20"/>
                <w:highlight w:val="yellow"/>
              </w:rPr>
              <w:t>[IF “</w:t>
            </w:r>
            <w:r>
              <w:rPr>
                <w:rFonts w:ascii="Arial" w:hAnsi="Arial" w:cs="Arial"/>
                <w:b/>
                <w:bCs/>
                <w:sz w:val="20"/>
                <w:szCs w:val="20"/>
                <w:highlight w:val="yellow"/>
              </w:rPr>
              <w:t>NO</w:t>
            </w:r>
            <w:r w:rsidRPr="00E60C47">
              <w:rPr>
                <w:rFonts w:ascii="Arial" w:hAnsi="Arial" w:cs="Arial"/>
                <w:b/>
                <w:bCs/>
                <w:sz w:val="20"/>
                <w:szCs w:val="20"/>
                <w:highlight w:val="yellow"/>
              </w:rPr>
              <w:t>”, PLEASE DESCRIBE]</w:t>
            </w:r>
          </w:p>
          <w:p w14:paraId="31080396" w14:textId="0367832C" w:rsidR="00CA72AF" w:rsidRDefault="00CA72AF" w:rsidP="000E4880">
            <w:pPr>
              <w:keepNext/>
              <w:spacing w:line="240" w:lineRule="auto"/>
              <w:rPr>
                <w:rFonts w:ascii="Arial" w:hAnsi="Arial" w:cs="Arial"/>
                <w:sz w:val="20"/>
                <w:szCs w:val="20"/>
              </w:rPr>
            </w:pPr>
            <w:r>
              <w:rPr>
                <w:rFonts w:ascii="Arial" w:hAnsi="Arial" w:cs="Arial"/>
                <w:b/>
                <w:bCs/>
                <w:sz w:val="20"/>
                <w:szCs w:val="20"/>
              </w:rPr>
              <w:t>[</w:t>
            </w:r>
            <w:r w:rsidRPr="0033724B">
              <w:rPr>
                <w:rFonts w:ascii="Arial" w:hAnsi="Arial" w:cs="Arial"/>
                <w:b/>
                <w:bCs/>
                <w:sz w:val="20"/>
                <w:szCs w:val="20"/>
                <w:highlight w:val="yellow"/>
              </w:rPr>
              <w:t xml:space="preserve">If “YES”, PLEASE DESCRIBE AND ANALYZE WHETHER SUCH OBLIGATION IS IMPOSED ON THE BORROWER OR ON A THIRD PARTY. IF A THIRD PARTY, IDENTIFY SUCH THIRD PARTY AND WHETHER IT IS </w:t>
            </w:r>
            <w:r w:rsidR="00F53329">
              <w:rPr>
                <w:rFonts w:ascii="Arial" w:hAnsi="Arial" w:cs="Arial"/>
                <w:b/>
                <w:bCs/>
                <w:sz w:val="20"/>
                <w:szCs w:val="20"/>
                <w:highlight w:val="yellow"/>
              </w:rPr>
              <w:t xml:space="preserve">A BORROWER </w:t>
            </w:r>
            <w:r w:rsidRPr="0033724B">
              <w:rPr>
                <w:rFonts w:ascii="Arial" w:hAnsi="Arial" w:cs="Arial"/>
                <w:b/>
                <w:bCs/>
                <w:sz w:val="20"/>
                <w:szCs w:val="20"/>
                <w:highlight w:val="yellow"/>
              </w:rPr>
              <w:t>AFFILIATE</w:t>
            </w:r>
            <w:r>
              <w:rPr>
                <w:rFonts w:ascii="Arial" w:hAnsi="Arial" w:cs="Arial"/>
                <w:b/>
                <w:bCs/>
                <w:sz w:val="20"/>
                <w:szCs w:val="20"/>
              </w:rPr>
              <w:t>].</w:t>
            </w:r>
          </w:p>
        </w:tc>
      </w:tr>
      <w:tr w:rsidR="0015753B" w14:paraId="2C5A1624" w14:textId="77777777" w:rsidTr="00E23069">
        <w:trPr>
          <w:trHeight w:val="271"/>
        </w:trPr>
        <w:tc>
          <w:tcPr>
            <w:tcW w:w="6295" w:type="dxa"/>
            <w:tcBorders>
              <w:bottom w:val="single" w:sz="4" w:space="0" w:color="auto"/>
            </w:tcBorders>
            <w:shd w:val="clear" w:color="auto" w:fill="auto"/>
          </w:tcPr>
          <w:p w14:paraId="44E13A32" w14:textId="351FEAEE" w:rsidR="0015753B" w:rsidRDefault="0015753B" w:rsidP="0033724B">
            <w:pPr>
              <w:spacing w:line="240" w:lineRule="auto"/>
              <w:rPr>
                <w:rFonts w:ascii="Arial" w:hAnsi="Arial" w:cs="Arial"/>
                <w:color w:val="000000"/>
                <w:sz w:val="20"/>
                <w:szCs w:val="20"/>
              </w:rPr>
            </w:pPr>
            <w:r>
              <w:rPr>
                <w:rFonts w:ascii="Arial" w:hAnsi="Arial" w:cs="Arial"/>
                <w:color w:val="000000"/>
                <w:sz w:val="20"/>
                <w:szCs w:val="20"/>
              </w:rPr>
              <w:t>If the Solar Equipment Owne</w:t>
            </w:r>
            <w:r w:rsidR="00F53329">
              <w:rPr>
                <w:rFonts w:ascii="Arial" w:hAnsi="Arial" w:cs="Arial"/>
                <w:color w:val="000000"/>
                <w:sz w:val="20"/>
                <w:szCs w:val="20"/>
              </w:rPr>
              <w:t>r</w:t>
            </w:r>
            <w:r>
              <w:rPr>
                <w:rFonts w:ascii="Arial" w:hAnsi="Arial" w:cs="Arial"/>
                <w:color w:val="000000"/>
                <w:sz w:val="20"/>
                <w:szCs w:val="20"/>
              </w:rPr>
              <w:t xml:space="preserve"> is a party other than Borrower, does the Solar Agreement require that the Solar Equipment be maintained at the sole expense of the Solar Equipment Owner?</w:t>
            </w:r>
          </w:p>
        </w:tc>
        <w:tc>
          <w:tcPr>
            <w:tcW w:w="8015" w:type="dxa"/>
            <w:tcBorders>
              <w:bottom w:val="single" w:sz="4" w:space="0" w:color="auto"/>
            </w:tcBorders>
            <w:shd w:val="clear" w:color="auto" w:fill="auto"/>
          </w:tcPr>
          <w:p w14:paraId="0F826224" w14:textId="67E4350E" w:rsidR="0015753B" w:rsidRPr="00E60C47" w:rsidRDefault="00153EB0" w:rsidP="0033724B">
            <w:pPr>
              <w:keepNext/>
              <w:rPr>
                <w:rFonts w:ascii="Arial" w:hAnsi="Arial" w:cs="Arial"/>
                <w:sz w:val="20"/>
                <w:szCs w:val="20"/>
              </w:rPr>
            </w:pPr>
            <w:sdt>
              <w:sdtPr>
                <w:rPr>
                  <w:rFonts w:ascii="Arial" w:hAnsi="Arial" w:cs="Arial"/>
                  <w:sz w:val="20"/>
                  <w:szCs w:val="20"/>
                </w:rPr>
                <w:id w:val="1684170921"/>
                <w14:checkbox>
                  <w14:checked w14:val="0"/>
                  <w14:checkedState w14:val="2612" w14:font="MS Gothic"/>
                  <w14:uncheckedState w14:val="2610" w14:font="MS Gothic"/>
                </w14:checkbox>
              </w:sdtPr>
              <w:sdtEndPr/>
              <w:sdtContent>
                <w:r w:rsidR="0015753B" w:rsidRPr="00E60C47">
                  <w:rPr>
                    <w:rFonts w:ascii="Segoe UI Symbol" w:hAnsi="Segoe UI Symbol" w:cs="Segoe UI Symbol"/>
                    <w:sz w:val="20"/>
                    <w:szCs w:val="20"/>
                  </w:rPr>
                  <w:t>☐</w:t>
                </w:r>
              </w:sdtContent>
            </w:sdt>
            <w:r w:rsidR="0015753B" w:rsidRPr="00E60C47">
              <w:rPr>
                <w:rFonts w:ascii="Arial" w:hAnsi="Arial" w:cs="Arial"/>
                <w:sz w:val="20"/>
                <w:szCs w:val="20"/>
              </w:rPr>
              <w:t xml:space="preserve"> Y          </w:t>
            </w:r>
            <w:sdt>
              <w:sdtPr>
                <w:rPr>
                  <w:rFonts w:ascii="Arial" w:hAnsi="Arial" w:cs="Arial"/>
                  <w:sz w:val="20"/>
                  <w:szCs w:val="20"/>
                </w:rPr>
                <w:id w:val="1750471069"/>
                <w14:checkbox>
                  <w14:checked w14:val="0"/>
                  <w14:checkedState w14:val="2612" w14:font="MS Gothic"/>
                  <w14:uncheckedState w14:val="2610" w14:font="MS Gothic"/>
                </w14:checkbox>
              </w:sdtPr>
              <w:sdtEndPr/>
              <w:sdtContent>
                <w:r w:rsidR="0015753B" w:rsidRPr="00E60C47">
                  <w:rPr>
                    <w:rFonts w:ascii="Segoe UI Symbol" w:hAnsi="Segoe UI Symbol" w:cs="Segoe UI Symbol"/>
                    <w:sz w:val="20"/>
                    <w:szCs w:val="20"/>
                  </w:rPr>
                  <w:t>☐</w:t>
                </w:r>
              </w:sdtContent>
            </w:sdt>
            <w:r w:rsidR="0015753B" w:rsidRPr="00E60C47">
              <w:rPr>
                <w:rFonts w:ascii="Arial" w:hAnsi="Arial" w:cs="Arial"/>
                <w:sz w:val="20"/>
                <w:szCs w:val="20"/>
              </w:rPr>
              <w:t xml:space="preserve"> N         </w:t>
            </w:r>
            <w:sdt>
              <w:sdtPr>
                <w:rPr>
                  <w:rFonts w:ascii="Arial" w:hAnsi="Arial" w:cs="Arial"/>
                  <w:sz w:val="20"/>
                  <w:szCs w:val="20"/>
                </w:rPr>
                <w:id w:val="-345714037"/>
                <w14:checkbox>
                  <w14:checked w14:val="0"/>
                  <w14:checkedState w14:val="2612" w14:font="MS Gothic"/>
                  <w14:uncheckedState w14:val="2610" w14:font="MS Gothic"/>
                </w14:checkbox>
              </w:sdtPr>
              <w:sdtEndPr/>
              <w:sdtContent>
                <w:r w:rsidR="00313CFE" w:rsidRPr="00E60C47">
                  <w:rPr>
                    <w:rFonts w:ascii="Segoe UI Symbol" w:hAnsi="Segoe UI Symbol" w:cs="Segoe UI Symbol"/>
                    <w:sz w:val="20"/>
                    <w:szCs w:val="20"/>
                  </w:rPr>
                  <w:t>☐</w:t>
                </w:r>
              </w:sdtContent>
            </w:sdt>
            <w:r w:rsidR="00313CFE" w:rsidRPr="00E60C47">
              <w:rPr>
                <w:rFonts w:ascii="Arial" w:hAnsi="Arial" w:cs="Arial"/>
                <w:sz w:val="20"/>
                <w:szCs w:val="20"/>
              </w:rPr>
              <w:t xml:space="preserve"> N</w:t>
            </w:r>
            <w:r w:rsidR="00313CFE">
              <w:rPr>
                <w:rFonts w:ascii="Arial" w:hAnsi="Arial" w:cs="Arial"/>
                <w:sz w:val="20"/>
                <w:szCs w:val="20"/>
              </w:rPr>
              <w:t>/A – Borrower is the Solar Equipment Owner</w:t>
            </w:r>
          </w:p>
          <w:p w14:paraId="17FBA79E" w14:textId="77777777" w:rsidR="0015753B" w:rsidRDefault="0015753B" w:rsidP="0033724B">
            <w:pPr>
              <w:keepNext/>
              <w:rPr>
                <w:rFonts w:ascii="Arial" w:hAnsi="Arial" w:cs="Arial"/>
                <w:sz w:val="20"/>
                <w:szCs w:val="20"/>
              </w:rPr>
            </w:pPr>
            <w:r w:rsidRPr="00E60C47">
              <w:rPr>
                <w:rFonts w:ascii="Arial" w:hAnsi="Arial" w:cs="Arial"/>
                <w:b/>
                <w:bCs/>
                <w:sz w:val="20"/>
                <w:szCs w:val="20"/>
                <w:highlight w:val="yellow"/>
              </w:rPr>
              <w:t>[IF “</w:t>
            </w:r>
            <w:r>
              <w:rPr>
                <w:rFonts w:ascii="Arial" w:hAnsi="Arial" w:cs="Arial"/>
                <w:b/>
                <w:bCs/>
                <w:sz w:val="20"/>
                <w:szCs w:val="20"/>
                <w:highlight w:val="yellow"/>
              </w:rPr>
              <w:t>NO</w:t>
            </w:r>
            <w:r w:rsidRPr="00E60C47">
              <w:rPr>
                <w:rFonts w:ascii="Arial" w:hAnsi="Arial" w:cs="Arial"/>
                <w:b/>
                <w:bCs/>
                <w:sz w:val="20"/>
                <w:szCs w:val="20"/>
                <w:highlight w:val="yellow"/>
              </w:rPr>
              <w:t>”, PLEASE DESCRIBE]</w:t>
            </w:r>
          </w:p>
        </w:tc>
      </w:tr>
      <w:tr w:rsidR="0015753B" w14:paraId="6F3B9044" w14:textId="77777777" w:rsidTr="00E23069">
        <w:trPr>
          <w:trHeight w:val="271"/>
        </w:trPr>
        <w:tc>
          <w:tcPr>
            <w:tcW w:w="6295" w:type="dxa"/>
            <w:tcBorders>
              <w:bottom w:val="single" w:sz="4" w:space="0" w:color="auto"/>
            </w:tcBorders>
            <w:shd w:val="clear" w:color="auto" w:fill="auto"/>
          </w:tcPr>
          <w:p w14:paraId="137C4F35" w14:textId="77777777" w:rsidR="0015753B" w:rsidRPr="00E60C47" w:rsidRDefault="0015753B" w:rsidP="0033724B">
            <w:pPr>
              <w:spacing w:line="240" w:lineRule="auto"/>
              <w:rPr>
                <w:rFonts w:ascii="Arial" w:hAnsi="Arial" w:cs="Arial"/>
                <w:color w:val="000000"/>
                <w:sz w:val="20"/>
                <w:szCs w:val="20"/>
              </w:rPr>
            </w:pPr>
            <w:r>
              <w:rPr>
                <w:rFonts w:ascii="Arial" w:hAnsi="Arial" w:cs="Arial"/>
                <w:color w:val="000000"/>
                <w:sz w:val="20"/>
                <w:szCs w:val="20"/>
              </w:rPr>
              <w:lastRenderedPageBreak/>
              <w:t>Does the Solar Agreement permit assignment, leasing, or subleasing without Borrower consent?</w:t>
            </w:r>
          </w:p>
        </w:tc>
        <w:tc>
          <w:tcPr>
            <w:tcW w:w="8015" w:type="dxa"/>
            <w:tcBorders>
              <w:bottom w:val="single" w:sz="4" w:space="0" w:color="auto"/>
            </w:tcBorders>
            <w:shd w:val="clear" w:color="auto" w:fill="auto"/>
          </w:tcPr>
          <w:p w14:paraId="22F7666B" w14:textId="77777777" w:rsidR="0015753B" w:rsidRPr="00E60C47" w:rsidRDefault="00153EB0" w:rsidP="0033724B">
            <w:pPr>
              <w:keepNext/>
              <w:rPr>
                <w:rFonts w:ascii="Arial" w:hAnsi="Arial" w:cs="Arial"/>
                <w:sz w:val="20"/>
                <w:szCs w:val="20"/>
              </w:rPr>
            </w:pPr>
            <w:sdt>
              <w:sdtPr>
                <w:rPr>
                  <w:rFonts w:ascii="Arial" w:hAnsi="Arial" w:cs="Arial"/>
                  <w:sz w:val="20"/>
                  <w:szCs w:val="20"/>
                </w:rPr>
                <w:id w:val="1630123327"/>
                <w14:checkbox>
                  <w14:checked w14:val="0"/>
                  <w14:checkedState w14:val="2612" w14:font="MS Gothic"/>
                  <w14:uncheckedState w14:val="2610" w14:font="MS Gothic"/>
                </w14:checkbox>
              </w:sdtPr>
              <w:sdtEndPr/>
              <w:sdtContent>
                <w:r w:rsidR="0015753B" w:rsidRPr="00E60C47">
                  <w:rPr>
                    <w:rFonts w:ascii="Segoe UI Symbol" w:hAnsi="Segoe UI Symbol" w:cs="Segoe UI Symbol"/>
                    <w:sz w:val="20"/>
                    <w:szCs w:val="20"/>
                  </w:rPr>
                  <w:t>☐</w:t>
                </w:r>
              </w:sdtContent>
            </w:sdt>
            <w:r w:rsidR="0015753B" w:rsidRPr="00E60C47">
              <w:rPr>
                <w:rFonts w:ascii="Arial" w:hAnsi="Arial" w:cs="Arial"/>
                <w:sz w:val="20"/>
                <w:szCs w:val="20"/>
              </w:rPr>
              <w:t xml:space="preserve"> Y          </w:t>
            </w:r>
            <w:sdt>
              <w:sdtPr>
                <w:rPr>
                  <w:rFonts w:ascii="Arial" w:hAnsi="Arial" w:cs="Arial"/>
                  <w:sz w:val="20"/>
                  <w:szCs w:val="20"/>
                </w:rPr>
                <w:id w:val="-1997710494"/>
                <w14:checkbox>
                  <w14:checked w14:val="0"/>
                  <w14:checkedState w14:val="2612" w14:font="MS Gothic"/>
                  <w14:uncheckedState w14:val="2610" w14:font="MS Gothic"/>
                </w14:checkbox>
              </w:sdtPr>
              <w:sdtEndPr/>
              <w:sdtContent>
                <w:r w:rsidR="0015753B" w:rsidRPr="00E60C47">
                  <w:rPr>
                    <w:rFonts w:ascii="Segoe UI Symbol" w:hAnsi="Segoe UI Symbol" w:cs="Segoe UI Symbol"/>
                    <w:sz w:val="20"/>
                    <w:szCs w:val="20"/>
                  </w:rPr>
                  <w:t>☐</w:t>
                </w:r>
              </w:sdtContent>
            </w:sdt>
            <w:r w:rsidR="0015753B" w:rsidRPr="00E60C47">
              <w:rPr>
                <w:rFonts w:ascii="Arial" w:hAnsi="Arial" w:cs="Arial"/>
                <w:sz w:val="20"/>
                <w:szCs w:val="20"/>
              </w:rPr>
              <w:t xml:space="preserve"> N         </w:t>
            </w:r>
          </w:p>
          <w:p w14:paraId="0820D943" w14:textId="77777777" w:rsidR="0015753B" w:rsidRDefault="0015753B" w:rsidP="0033724B">
            <w:pPr>
              <w:keepNext/>
              <w:rPr>
                <w:rFonts w:ascii="Arial" w:hAnsi="Arial" w:cs="Arial"/>
                <w:sz w:val="20"/>
                <w:szCs w:val="20"/>
              </w:rPr>
            </w:pPr>
            <w:r w:rsidRPr="00E60C47">
              <w:rPr>
                <w:rFonts w:ascii="Arial" w:hAnsi="Arial" w:cs="Arial"/>
                <w:b/>
                <w:bCs/>
                <w:sz w:val="20"/>
                <w:szCs w:val="20"/>
                <w:highlight w:val="yellow"/>
              </w:rPr>
              <w:t>[IF “YES”, PLEASE DESCRIBE]</w:t>
            </w:r>
          </w:p>
        </w:tc>
      </w:tr>
      <w:tr w:rsidR="0015753B" w:rsidRPr="00E60C47" w14:paraId="399A36B9" w14:textId="77777777" w:rsidTr="00E23069">
        <w:trPr>
          <w:trHeight w:val="271"/>
        </w:trPr>
        <w:tc>
          <w:tcPr>
            <w:tcW w:w="6295" w:type="dxa"/>
            <w:shd w:val="clear" w:color="auto" w:fill="auto"/>
          </w:tcPr>
          <w:p w14:paraId="4E8289FC" w14:textId="63B1849C" w:rsidR="0015753B" w:rsidRPr="00E60C47" w:rsidRDefault="0015753B" w:rsidP="0033724B">
            <w:pPr>
              <w:spacing w:line="240" w:lineRule="auto"/>
              <w:rPr>
                <w:rFonts w:ascii="Arial" w:hAnsi="Arial" w:cs="Arial"/>
                <w:color w:val="000000"/>
                <w:sz w:val="20"/>
                <w:szCs w:val="20"/>
              </w:rPr>
            </w:pPr>
            <w:r>
              <w:rPr>
                <w:rFonts w:ascii="Arial" w:hAnsi="Arial" w:cs="Arial"/>
                <w:color w:val="000000"/>
                <w:sz w:val="20"/>
                <w:szCs w:val="20"/>
              </w:rPr>
              <w:t xml:space="preserve">The Solar Agreement expressly provides that Borrower </w:t>
            </w:r>
            <w:r w:rsidR="00F53329">
              <w:rPr>
                <w:rFonts w:ascii="Arial" w:hAnsi="Arial" w:cs="Arial"/>
                <w:color w:val="000000"/>
                <w:sz w:val="20"/>
                <w:szCs w:val="20"/>
              </w:rPr>
              <w:t xml:space="preserve">is not liable </w:t>
            </w:r>
            <w:r>
              <w:rPr>
                <w:rFonts w:ascii="Arial" w:hAnsi="Arial" w:cs="Arial"/>
                <w:color w:val="000000"/>
                <w:sz w:val="20"/>
                <w:szCs w:val="20"/>
              </w:rPr>
              <w:t xml:space="preserve">to rebuild or repair </w:t>
            </w:r>
            <w:r w:rsidR="00CA76D0">
              <w:rPr>
                <w:rFonts w:ascii="Arial" w:hAnsi="Arial" w:cs="Arial"/>
                <w:color w:val="000000"/>
                <w:sz w:val="20"/>
                <w:szCs w:val="20"/>
              </w:rPr>
              <w:t xml:space="preserve">either the improvements on the Property or </w:t>
            </w:r>
            <w:r>
              <w:rPr>
                <w:rFonts w:ascii="Arial" w:hAnsi="Arial" w:cs="Arial"/>
                <w:color w:val="000000"/>
                <w:sz w:val="20"/>
                <w:szCs w:val="20"/>
              </w:rPr>
              <w:t>the solar equipment in the event of (i) a casualty resulting in significant damage</w:t>
            </w:r>
            <w:r w:rsidR="00DB41F0">
              <w:rPr>
                <w:rFonts w:ascii="Arial" w:hAnsi="Arial" w:cs="Arial"/>
                <w:color w:val="000000"/>
                <w:sz w:val="20"/>
                <w:szCs w:val="20"/>
              </w:rPr>
              <w:t>/</w:t>
            </w:r>
            <w:r>
              <w:rPr>
                <w:rFonts w:ascii="Arial" w:hAnsi="Arial" w:cs="Arial"/>
                <w:color w:val="000000"/>
                <w:sz w:val="20"/>
                <w:szCs w:val="20"/>
              </w:rPr>
              <w:t>destruction</w:t>
            </w:r>
            <w:r w:rsidR="00CA76D0">
              <w:rPr>
                <w:rFonts w:ascii="Arial" w:hAnsi="Arial" w:cs="Arial"/>
                <w:color w:val="000000"/>
                <w:sz w:val="20"/>
                <w:szCs w:val="20"/>
              </w:rPr>
              <w:t>/impairment</w:t>
            </w:r>
            <w:r>
              <w:rPr>
                <w:rFonts w:ascii="Arial" w:hAnsi="Arial" w:cs="Arial"/>
                <w:color w:val="000000"/>
                <w:sz w:val="20"/>
                <w:szCs w:val="20"/>
              </w:rPr>
              <w:t xml:space="preserve"> of the solar equipment</w:t>
            </w:r>
            <w:r w:rsidR="007A7E9E">
              <w:rPr>
                <w:rFonts w:ascii="Arial" w:hAnsi="Arial" w:cs="Arial"/>
                <w:color w:val="000000"/>
                <w:sz w:val="20"/>
                <w:szCs w:val="20"/>
              </w:rPr>
              <w:t>,</w:t>
            </w:r>
            <w:r>
              <w:rPr>
                <w:rFonts w:ascii="Arial" w:hAnsi="Arial" w:cs="Arial"/>
                <w:color w:val="000000"/>
                <w:sz w:val="20"/>
                <w:szCs w:val="20"/>
              </w:rPr>
              <w:t xml:space="preserve"> or (ii) a condemnation </w:t>
            </w:r>
            <w:r w:rsidRPr="00830FC1">
              <w:rPr>
                <w:rFonts w:ascii="Arial" w:hAnsi="Arial" w:cs="Arial"/>
                <w:sz w:val="20"/>
                <w:szCs w:val="20"/>
              </w:rPr>
              <w:t>of</w:t>
            </w:r>
            <w:r>
              <w:rPr>
                <w:rFonts w:ascii="Arial" w:hAnsi="Arial" w:cs="Arial"/>
                <w:sz w:val="20"/>
                <w:szCs w:val="20"/>
              </w:rPr>
              <w:t xml:space="preserve"> all or</w:t>
            </w:r>
            <w:r w:rsidRPr="00830FC1">
              <w:rPr>
                <w:rFonts w:ascii="Arial" w:hAnsi="Arial" w:cs="Arial"/>
                <w:sz w:val="20"/>
                <w:szCs w:val="20"/>
              </w:rPr>
              <w:t xml:space="preserve"> part of the </w:t>
            </w:r>
            <w:r w:rsidR="0002646E">
              <w:rPr>
                <w:rFonts w:ascii="Arial" w:hAnsi="Arial" w:cs="Arial"/>
                <w:sz w:val="20"/>
                <w:szCs w:val="20"/>
              </w:rPr>
              <w:t>Property</w:t>
            </w:r>
            <w:r>
              <w:rPr>
                <w:rFonts w:ascii="Arial" w:hAnsi="Arial" w:cs="Arial"/>
                <w:sz w:val="20"/>
                <w:szCs w:val="20"/>
              </w:rPr>
              <w:t xml:space="preserve"> that impacts the solar equipment</w:t>
            </w:r>
            <w:r w:rsidR="00F53329">
              <w:rPr>
                <w:rFonts w:ascii="Arial" w:hAnsi="Arial" w:cs="Arial"/>
                <w:sz w:val="20"/>
                <w:szCs w:val="20"/>
              </w:rPr>
              <w:t>.</w:t>
            </w:r>
          </w:p>
        </w:tc>
        <w:tc>
          <w:tcPr>
            <w:tcW w:w="8015" w:type="dxa"/>
            <w:shd w:val="clear" w:color="auto" w:fill="auto"/>
          </w:tcPr>
          <w:p w14:paraId="00F45AE6" w14:textId="77777777" w:rsidR="0015753B" w:rsidRPr="00E60C47" w:rsidRDefault="00153EB0" w:rsidP="0033724B">
            <w:pPr>
              <w:keepNext/>
              <w:keepLines/>
              <w:widowControl w:val="0"/>
              <w:spacing w:after="0" w:line="240" w:lineRule="auto"/>
              <w:rPr>
                <w:rFonts w:ascii="Arial" w:hAnsi="Arial" w:cs="Arial"/>
                <w:sz w:val="20"/>
                <w:szCs w:val="20"/>
              </w:rPr>
            </w:pPr>
            <w:sdt>
              <w:sdtPr>
                <w:rPr>
                  <w:rFonts w:ascii="Arial" w:hAnsi="Arial" w:cs="Arial"/>
                  <w:sz w:val="20"/>
                  <w:szCs w:val="20"/>
                </w:rPr>
                <w:id w:val="800116906"/>
                <w14:checkbox>
                  <w14:checked w14:val="0"/>
                  <w14:checkedState w14:val="2612" w14:font="MS Gothic"/>
                  <w14:uncheckedState w14:val="2610" w14:font="MS Gothic"/>
                </w14:checkbox>
              </w:sdtPr>
              <w:sdtEndPr/>
              <w:sdtContent>
                <w:r w:rsidR="0015753B" w:rsidRPr="00E60C47">
                  <w:rPr>
                    <w:rFonts w:ascii="Segoe UI Symbol" w:eastAsia="MS Gothic" w:hAnsi="Segoe UI Symbol" w:cs="Segoe UI Symbol"/>
                    <w:sz w:val="20"/>
                    <w:szCs w:val="20"/>
                  </w:rPr>
                  <w:t>☐</w:t>
                </w:r>
              </w:sdtContent>
            </w:sdt>
            <w:r w:rsidR="0015753B" w:rsidRPr="00E60C47">
              <w:rPr>
                <w:rFonts w:ascii="Arial" w:hAnsi="Arial" w:cs="Arial"/>
                <w:sz w:val="20"/>
                <w:szCs w:val="20"/>
              </w:rPr>
              <w:t xml:space="preserve"> Y          </w:t>
            </w:r>
            <w:sdt>
              <w:sdtPr>
                <w:rPr>
                  <w:rFonts w:ascii="Arial" w:hAnsi="Arial" w:cs="Arial"/>
                  <w:sz w:val="20"/>
                  <w:szCs w:val="20"/>
                </w:rPr>
                <w:id w:val="1757323992"/>
                <w14:checkbox>
                  <w14:checked w14:val="0"/>
                  <w14:checkedState w14:val="2612" w14:font="MS Gothic"/>
                  <w14:uncheckedState w14:val="2610" w14:font="MS Gothic"/>
                </w14:checkbox>
              </w:sdtPr>
              <w:sdtEndPr/>
              <w:sdtContent>
                <w:r w:rsidR="0015753B" w:rsidRPr="00E60C47">
                  <w:rPr>
                    <w:rFonts w:ascii="Segoe UI Symbol" w:eastAsia="MS Gothic" w:hAnsi="Segoe UI Symbol" w:cs="Segoe UI Symbol"/>
                    <w:sz w:val="20"/>
                    <w:szCs w:val="20"/>
                  </w:rPr>
                  <w:t>☐</w:t>
                </w:r>
              </w:sdtContent>
            </w:sdt>
            <w:r w:rsidR="0015753B" w:rsidRPr="00E60C47">
              <w:rPr>
                <w:rFonts w:ascii="Arial" w:hAnsi="Arial" w:cs="Arial"/>
                <w:sz w:val="20"/>
                <w:szCs w:val="20"/>
              </w:rPr>
              <w:t xml:space="preserve"> N</w:t>
            </w:r>
          </w:p>
          <w:p w14:paraId="394FCE92" w14:textId="77777777" w:rsidR="0015753B" w:rsidRPr="00E60C47" w:rsidRDefault="0015753B" w:rsidP="0033724B">
            <w:pPr>
              <w:keepNext/>
              <w:keepLines/>
              <w:widowControl w:val="0"/>
              <w:spacing w:after="0" w:line="240" w:lineRule="auto"/>
              <w:rPr>
                <w:rFonts w:ascii="Arial" w:hAnsi="Arial" w:cs="Arial"/>
                <w:sz w:val="20"/>
                <w:szCs w:val="20"/>
              </w:rPr>
            </w:pPr>
          </w:p>
          <w:p w14:paraId="45B4868A" w14:textId="77777777" w:rsidR="0015753B" w:rsidRPr="00E60C47" w:rsidRDefault="0015753B" w:rsidP="0033724B">
            <w:pPr>
              <w:keepNext/>
              <w:keepLines/>
              <w:widowControl w:val="0"/>
              <w:spacing w:after="0" w:line="240" w:lineRule="auto"/>
              <w:rPr>
                <w:rFonts w:ascii="Arial" w:hAnsi="Arial" w:cs="Arial"/>
                <w:b/>
                <w:bCs/>
                <w:sz w:val="20"/>
                <w:szCs w:val="20"/>
              </w:rPr>
            </w:pPr>
            <w:r w:rsidRPr="00E60C47">
              <w:rPr>
                <w:rFonts w:ascii="Arial" w:hAnsi="Arial" w:cs="Arial"/>
                <w:b/>
                <w:bCs/>
                <w:sz w:val="20"/>
                <w:szCs w:val="20"/>
                <w:highlight w:val="yellow"/>
              </w:rPr>
              <w:t xml:space="preserve">[IF “NO”, </w:t>
            </w:r>
            <w:r>
              <w:rPr>
                <w:rFonts w:ascii="Arial" w:hAnsi="Arial" w:cs="Arial"/>
                <w:b/>
                <w:bCs/>
                <w:sz w:val="20"/>
                <w:szCs w:val="20"/>
                <w:highlight w:val="yellow"/>
              </w:rPr>
              <w:t>PLEASE DESCRIBE</w:t>
            </w:r>
            <w:r w:rsidRPr="00E60C47">
              <w:rPr>
                <w:rFonts w:ascii="Arial" w:hAnsi="Arial" w:cs="Arial"/>
                <w:b/>
                <w:bCs/>
                <w:sz w:val="20"/>
                <w:szCs w:val="20"/>
                <w:highlight w:val="yellow"/>
              </w:rPr>
              <w:t>]</w:t>
            </w:r>
            <w:r w:rsidRPr="00E60C47">
              <w:rPr>
                <w:rFonts w:ascii="Arial" w:hAnsi="Arial" w:cs="Arial"/>
                <w:b/>
                <w:bCs/>
                <w:sz w:val="20"/>
                <w:szCs w:val="20"/>
              </w:rPr>
              <w:t xml:space="preserve"> </w:t>
            </w:r>
          </w:p>
        </w:tc>
      </w:tr>
      <w:tr w:rsidR="0015753B" w14:paraId="2B7D8924" w14:textId="77777777" w:rsidTr="00E23069">
        <w:trPr>
          <w:trHeight w:val="271"/>
        </w:trPr>
        <w:tc>
          <w:tcPr>
            <w:tcW w:w="6295" w:type="dxa"/>
            <w:tcBorders>
              <w:bottom w:val="single" w:sz="4" w:space="0" w:color="auto"/>
            </w:tcBorders>
            <w:shd w:val="clear" w:color="auto" w:fill="auto"/>
          </w:tcPr>
          <w:p w14:paraId="5648B150" w14:textId="080F88EC" w:rsidR="0015753B" w:rsidRPr="00E60C47" w:rsidRDefault="0015753B" w:rsidP="0033724B">
            <w:pPr>
              <w:spacing w:line="240" w:lineRule="auto"/>
              <w:rPr>
                <w:rFonts w:ascii="Arial" w:hAnsi="Arial" w:cs="Arial"/>
                <w:color w:val="000000"/>
                <w:sz w:val="20"/>
                <w:szCs w:val="20"/>
              </w:rPr>
            </w:pPr>
            <w:r w:rsidRPr="00E6724A">
              <w:rPr>
                <w:rFonts w:ascii="Arial" w:hAnsi="Arial" w:cs="Arial"/>
                <w:color w:val="000000"/>
                <w:sz w:val="20"/>
                <w:szCs w:val="20"/>
              </w:rPr>
              <w:t>Upon termination/expiration</w:t>
            </w:r>
            <w:r>
              <w:rPr>
                <w:rFonts w:ascii="Arial" w:hAnsi="Arial" w:cs="Arial"/>
                <w:color w:val="000000"/>
                <w:sz w:val="20"/>
                <w:szCs w:val="20"/>
              </w:rPr>
              <w:t xml:space="preserve"> of the Solar Agreement</w:t>
            </w:r>
            <w:r w:rsidRPr="00E6724A">
              <w:rPr>
                <w:rFonts w:ascii="Arial" w:hAnsi="Arial" w:cs="Arial"/>
                <w:color w:val="000000"/>
                <w:sz w:val="20"/>
                <w:szCs w:val="20"/>
              </w:rPr>
              <w:t xml:space="preserve">, </w:t>
            </w:r>
            <w:r w:rsidR="00E870C8">
              <w:rPr>
                <w:rFonts w:ascii="Arial" w:hAnsi="Arial" w:cs="Arial"/>
                <w:color w:val="000000"/>
                <w:sz w:val="20"/>
                <w:szCs w:val="20"/>
              </w:rPr>
              <w:t xml:space="preserve">if the solar equipment is not owned by Borrower, </w:t>
            </w:r>
            <w:r>
              <w:rPr>
                <w:rFonts w:ascii="Arial" w:hAnsi="Arial" w:cs="Arial"/>
                <w:color w:val="000000"/>
                <w:sz w:val="20"/>
                <w:szCs w:val="20"/>
              </w:rPr>
              <w:t>either (</w:t>
            </w:r>
            <w:r w:rsidR="007A7E9E">
              <w:rPr>
                <w:rFonts w:ascii="Arial" w:hAnsi="Arial" w:cs="Arial"/>
                <w:color w:val="000000"/>
                <w:sz w:val="20"/>
                <w:szCs w:val="20"/>
              </w:rPr>
              <w:t>i</w:t>
            </w:r>
            <w:r>
              <w:rPr>
                <w:rFonts w:ascii="Arial" w:hAnsi="Arial" w:cs="Arial"/>
                <w:color w:val="000000"/>
                <w:sz w:val="20"/>
                <w:szCs w:val="20"/>
              </w:rPr>
              <w:t xml:space="preserve">) title to the solar equipment vests in Borrower and the solar equipment remains on the </w:t>
            </w:r>
            <w:r w:rsidR="0002646E">
              <w:rPr>
                <w:rFonts w:ascii="Arial" w:hAnsi="Arial" w:cs="Arial"/>
                <w:color w:val="000000"/>
                <w:sz w:val="20"/>
                <w:szCs w:val="20"/>
              </w:rPr>
              <w:t>Property</w:t>
            </w:r>
            <w:r>
              <w:rPr>
                <w:rFonts w:ascii="Arial" w:hAnsi="Arial" w:cs="Arial"/>
                <w:color w:val="000000"/>
                <w:sz w:val="20"/>
                <w:szCs w:val="20"/>
              </w:rPr>
              <w:t>, or (</w:t>
            </w:r>
            <w:r w:rsidR="007A7E9E">
              <w:rPr>
                <w:rFonts w:ascii="Arial" w:hAnsi="Arial" w:cs="Arial"/>
                <w:color w:val="000000"/>
                <w:sz w:val="20"/>
                <w:szCs w:val="20"/>
              </w:rPr>
              <w:t>i</w:t>
            </w:r>
            <w:r w:rsidR="00E870C8">
              <w:rPr>
                <w:rFonts w:ascii="Arial" w:hAnsi="Arial" w:cs="Arial"/>
                <w:color w:val="000000"/>
                <w:sz w:val="20"/>
                <w:szCs w:val="20"/>
              </w:rPr>
              <w:t>i</w:t>
            </w:r>
            <w:r>
              <w:rPr>
                <w:rFonts w:ascii="Arial" w:hAnsi="Arial" w:cs="Arial"/>
                <w:color w:val="000000"/>
                <w:sz w:val="20"/>
                <w:szCs w:val="20"/>
              </w:rPr>
              <w:t>) the Solar Equipment Owner</w:t>
            </w:r>
            <w:r w:rsidR="00E870C8">
              <w:rPr>
                <w:rFonts w:ascii="Arial" w:hAnsi="Arial" w:cs="Arial"/>
                <w:color w:val="000000"/>
                <w:sz w:val="20"/>
                <w:szCs w:val="20"/>
              </w:rPr>
              <w:t xml:space="preserve"> (at its expense) must remove the solar equipment and restore the </w:t>
            </w:r>
            <w:r w:rsidR="0002646E">
              <w:rPr>
                <w:rFonts w:ascii="Arial" w:hAnsi="Arial" w:cs="Arial"/>
                <w:color w:val="000000"/>
                <w:sz w:val="20"/>
                <w:szCs w:val="20"/>
              </w:rPr>
              <w:t>Property</w:t>
            </w:r>
            <w:r w:rsidR="00F53329">
              <w:rPr>
                <w:rFonts w:ascii="Arial" w:hAnsi="Arial" w:cs="Arial"/>
                <w:color w:val="000000"/>
                <w:sz w:val="20"/>
                <w:szCs w:val="20"/>
              </w:rPr>
              <w:t>.</w:t>
            </w:r>
          </w:p>
        </w:tc>
        <w:tc>
          <w:tcPr>
            <w:tcW w:w="8015" w:type="dxa"/>
            <w:tcBorders>
              <w:bottom w:val="single" w:sz="4" w:space="0" w:color="auto"/>
            </w:tcBorders>
            <w:shd w:val="clear" w:color="auto" w:fill="auto"/>
          </w:tcPr>
          <w:p w14:paraId="3DC724A7" w14:textId="3CDCE9CB" w:rsidR="0015753B" w:rsidRPr="00E60C47" w:rsidRDefault="00153EB0" w:rsidP="0033724B">
            <w:pPr>
              <w:keepNext/>
              <w:rPr>
                <w:rFonts w:ascii="Arial" w:hAnsi="Arial" w:cs="Arial"/>
                <w:sz w:val="20"/>
                <w:szCs w:val="20"/>
              </w:rPr>
            </w:pPr>
            <w:sdt>
              <w:sdtPr>
                <w:rPr>
                  <w:rFonts w:ascii="Arial" w:hAnsi="Arial" w:cs="Arial"/>
                  <w:sz w:val="20"/>
                  <w:szCs w:val="20"/>
                </w:rPr>
                <w:id w:val="574327678"/>
                <w14:checkbox>
                  <w14:checked w14:val="0"/>
                  <w14:checkedState w14:val="2612" w14:font="MS Gothic"/>
                  <w14:uncheckedState w14:val="2610" w14:font="MS Gothic"/>
                </w14:checkbox>
              </w:sdtPr>
              <w:sdtEndPr/>
              <w:sdtContent>
                <w:r w:rsidR="0015753B" w:rsidRPr="00E60C47">
                  <w:rPr>
                    <w:rFonts w:ascii="Segoe UI Symbol" w:hAnsi="Segoe UI Symbol" w:cs="Segoe UI Symbol"/>
                    <w:sz w:val="20"/>
                    <w:szCs w:val="20"/>
                  </w:rPr>
                  <w:t>☐</w:t>
                </w:r>
              </w:sdtContent>
            </w:sdt>
            <w:r w:rsidR="0015753B" w:rsidRPr="00E60C47">
              <w:rPr>
                <w:rFonts w:ascii="Arial" w:hAnsi="Arial" w:cs="Arial"/>
                <w:sz w:val="20"/>
                <w:szCs w:val="20"/>
              </w:rPr>
              <w:t xml:space="preserve"> Y          </w:t>
            </w:r>
            <w:sdt>
              <w:sdtPr>
                <w:rPr>
                  <w:rFonts w:ascii="Arial" w:hAnsi="Arial" w:cs="Arial"/>
                  <w:sz w:val="20"/>
                  <w:szCs w:val="20"/>
                </w:rPr>
                <w:id w:val="-1049602498"/>
                <w14:checkbox>
                  <w14:checked w14:val="0"/>
                  <w14:checkedState w14:val="2612" w14:font="MS Gothic"/>
                  <w14:uncheckedState w14:val="2610" w14:font="MS Gothic"/>
                </w14:checkbox>
              </w:sdtPr>
              <w:sdtEndPr/>
              <w:sdtContent>
                <w:r w:rsidR="0015753B" w:rsidRPr="00E60C47">
                  <w:rPr>
                    <w:rFonts w:ascii="Segoe UI Symbol" w:hAnsi="Segoe UI Symbol" w:cs="Segoe UI Symbol"/>
                    <w:sz w:val="20"/>
                    <w:szCs w:val="20"/>
                  </w:rPr>
                  <w:t>☐</w:t>
                </w:r>
              </w:sdtContent>
            </w:sdt>
            <w:r w:rsidR="0015753B" w:rsidRPr="00E60C47">
              <w:rPr>
                <w:rFonts w:ascii="Arial" w:hAnsi="Arial" w:cs="Arial"/>
                <w:sz w:val="20"/>
                <w:szCs w:val="20"/>
              </w:rPr>
              <w:t xml:space="preserve"> N         </w:t>
            </w:r>
            <w:sdt>
              <w:sdtPr>
                <w:rPr>
                  <w:rFonts w:ascii="Arial" w:hAnsi="Arial" w:cs="Arial"/>
                  <w:sz w:val="20"/>
                  <w:szCs w:val="20"/>
                </w:rPr>
                <w:id w:val="-1074434232"/>
                <w14:checkbox>
                  <w14:checked w14:val="0"/>
                  <w14:checkedState w14:val="2612" w14:font="MS Gothic"/>
                  <w14:uncheckedState w14:val="2610" w14:font="MS Gothic"/>
                </w14:checkbox>
              </w:sdtPr>
              <w:sdtEndPr/>
              <w:sdtContent>
                <w:r w:rsidR="00313CFE" w:rsidRPr="00E60C47">
                  <w:rPr>
                    <w:rFonts w:ascii="Segoe UI Symbol" w:hAnsi="Segoe UI Symbol" w:cs="Segoe UI Symbol"/>
                    <w:sz w:val="20"/>
                    <w:szCs w:val="20"/>
                  </w:rPr>
                  <w:t>☐</w:t>
                </w:r>
              </w:sdtContent>
            </w:sdt>
            <w:r w:rsidR="00313CFE" w:rsidRPr="00E60C47">
              <w:rPr>
                <w:rFonts w:ascii="Arial" w:hAnsi="Arial" w:cs="Arial"/>
                <w:sz w:val="20"/>
                <w:szCs w:val="20"/>
              </w:rPr>
              <w:t xml:space="preserve"> N</w:t>
            </w:r>
            <w:r w:rsidR="00313CFE">
              <w:rPr>
                <w:rFonts w:ascii="Arial" w:hAnsi="Arial" w:cs="Arial"/>
                <w:sz w:val="20"/>
                <w:szCs w:val="20"/>
              </w:rPr>
              <w:t>/A – Borrower is the Solar Equipment Owner</w:t>
            </w:r>
          </w:p>
          <w:p w14:paraId="1BD5E54D" w14:textId="77777777" w:rsidR="0015753B" w:rsidRPr="00E60C47" w:rsidRDefault="0015753B" w:rsidP="0033724B">
            <w:pPr>
              <w:keepNext/>
              <w:rPr>
                <w:rFonts w:ascii="Arial" w:hAnsi="Arial" w:cs="Arial"/>
                <w:b/>
                <w:bCs/>
                <w:sz w:val="20"/>
                <w:szCs w:val="20"/>
              </w:rPr>
            </w:pPr>
            <w:r w:rsidRPr="00E60C47">
              <w:rPr>
                <w:rFonts w:ascii="Arial" w:hAnsi="Arial" w:cs="Arial"/>
                <w:b/>
                <w:bCs/>
                <w:sz w:val="20"/>
                <w:szCs w:val="20"/>
                <w:highlight w:val="yellow"/>
              </w:rPr>
              <w:t>[IF “</w:t>
            </w:r>
            <w:r>
              <w:rPr>
                <w:rFonts w:ascii="Arial" w:hAnsi="Arial" w:cs="Arial"/>
                <w:b/>
                <w:bCs/>
                <w:sz w:val="20"/>
                <w:szCs w:val="20"/>
                <w:highlight w:val="yellow"/>
              </w:rPr>
              <w:t>NO</w:t>
            </w:r>
            <w:r w:rsidRPr="00E60C47">
              <w:rPr>
                <w:rFonts w:ascii="Arial" w:hAnsi="Arial" w:cs="Arial"/>
                <w:b/>
                <w:bCs/>
                <w:sz w:val="20"/>
                <w:szCs w:val="20"/>
                <w:highlight w:val="yellow"/>
              </w:rPr>
              <w:t>”, PLEASE DESCRIBE]</w:t>
            </w:r>
          </w:p>
          <w:p w14:paraId="77CA6B26" w14:textId="77777777" w:rsidR="0015753B" w:rsidRDefault="0015753B" w:rsidP="0033724B">
            <w:pPr>
              <w:keepNext/>
              <w:keepLines/>
              <w:widowControl w:val="0"/>
              <w:spacing w:after="0" w:line="240" w:lineRule="auto"/>
              <w:rPr>
                <w:rFonts w:ascii="Arial" w:hAnsi="Arial" w:cs="Arial"/>
                <w:sz w:val="20"/>
                <w:szCs w:val="20"/>
              </w:rPr>
            </w:pPr>
          </w:p>
        </w:tc>
      </w:tr>
      <w:tr w:rsidR="0015753B" w14:paraId="2827E563" w14:textId="77777777" w:rsidTr="00E23069">
        <w:trPr>
          <w:trHeight w:val="271"/>
        </w:trPr>
        <w:tc>
          <w:tcPr>
            <w:tcW w:w="6295" w:type="dxa"/>
            <w:tcBorders>
              <w:bottom w:val="single" w:sz="4" w:space="0" w:color="auto"/>
            </w:tcBorders>
            <w:shd w:val="clear" w:color="auto" w:fill="auto"/>
          </w:tcPr>
          <w:p w14:paraId="0999B58D" w14:textId="77777777" w:rsidR="0015753B" w:rsidDel="00170888" w:rsidRDefault="0015753B" w:rsidP="0033724B">
            <w:pPr>
              <w:spacing w:line="240" w:lineRule="auto"/>
              <w:rPr>
                <w:rFonts w:ascii="Arial" w:hAnsi="Arial" w:cs="Arial"/>
                <w:color w:val="000000"/>
                <w:sz w:val="20"/>
                <w:szCs w:val="20"/>
              </w:rPr>
            </w:pPr>
            <w:r>
              <w:rPr>
                <w:rFonts w:ascii="Arial" w:hAnsi="Arial" w:cs="Arial"/>
                <w:color w:val="000000"/>
                <w:sz w:val="20"/>
                <w:szCs w:val="20"/>
              </w:rPr>
              <w:t>Does the Solar Agreement contemplate that all or a portion of the costs to purchase and/or install the solar equipment are or will be financed?</w:t>
            </w:r>
          </w:p>
        </w:tc>
        <w:tc>
          <w:tcPr>
            <w:tcW w:w="8015" w:type="dxa"/>
            <w:tcBorders>
              <w:bottom w:val="single" w:sz="4" w:space="0" w:color="auto"/>
            </w:tcBorders>
            <w:shd w:val="clear" w:color="auto" w:fill="auto"/>
          </w:tcPr>
          <w:p w14:paraId="68D69D90" w14:textId="77777777" w:rsidR="0015753B" w:rsidRPr="00E60C47" w:rsidRDefault="00153EB0" w:rsidP="0033724B">
            <w:pPr>
              <w:keepNext/>
              <w:rPr>
                <w:rFonts w:ascii="Arial" w:hAnsi="Arial" w:cs="Arial"/>
                <w:sz w:val="20"/>
                <w:szCs w:val="20"/>
              </w:rPr>
            </w:pPr>
            <w:sdt>
              <w:sdtPr>
                <w:rPr>
                  <w:rFonts w:ascii="Arial" w:hAnsi="Arial" w:cs="Arial"/>
                  <w:sz w:val="20"/>
                  <w:szCs w:val="20"/>
                </w:rPr>
                <w:id w:val="-544369040"/>
                <w14:checkbox>
                  <w14:checked w14:val="0"/>
                  <w14:checkedState w14:val="2612" w14:font="MS Gothic"/>
                  <w14:uncheckedState w14:val="2610" w14:font="MS Gothic"/>
                </w14:checkbox>
              </w:sdtPr>
              <w:sdtEndPr/>
              <w:sdtContent>
                <w:r w:rsidR="0015753B" w:rsidRPr="00E60C47">
                  <w:rPr>
                    <w:rFonts w:ascii="Segoe UI Symbol" w:hAnsi="Segoe UI Symbol" w:cs="Segoe UI Symbol"/>
                    <w:sz w:val="20"/>
                    <w:szCs w:val="20"/>
                  </w:rPr>
                  <w:t>☐</w:t>
                </w:r>
              </w:sdtContent>
            </w:sdt>
            <w:r w:rsidR="0015753B" w:rsidRPr="00E60C47">
              <w:rPr>
                <w:rFonts w:ascii="Arial" w:hAnsi="Arial" w:cs="Arial"/>
                <w:sz w:val="20"/>
                <w:szCs w:val="20"/>
              </w:rPr>
              <w:t xml:space="preserve"> Y          </w:t>
            </w:r>
            <w:sdt>
              <w:sdtPr>
                <w:rPr>
                  <w:rFonts w:ascii="Arial" w:hAnsi="Arial" w:cs="Arial"/>
                  <w:sz w:val="20"/>
                  <w:szCs w:val="20"/>
                </w:rPr>
                <w:id w:val="-1467733701"/>
                <w14:checkbox>
                  <w14:checked w14:val="0"/>
                  <w14:checkedState w14:val="2612" w14:font="MS Gothic"/>
                  <w14:uncheckedState w14:val="2610" w14:font="MS Gothic"/>
                </w14:checkbox>
              </w:sdtPr>
              <w:sdtEndPr/>
              <w:sdtContent>
                <w:r w:rsidR="0015753B" w:rsidRPr="00E60C47">
                  <w:rPr>
                    <w:rFonts w:ascii="Segoe UI Symbol" w:hAnsi="Segoe UI Symbol" w:cs="Segoe UI Symbol"/>
                    <w:sz w:val="20"/>
                    <w:szCs w:val="20"/>
                  </w:rPr>
                  <w:t>☐</w:t>
                </w:r>
              </w:sdtContent>
            </w:sdt>
            <w:r w:rsidR="0015753B" w:rsidRPr="00E60C47">
              <w:rPr>
                <w:rFonts w:ascii="Arial" w:hAnsi="Arial" w:cs="Arial"/>
                <w:sz w:val="20"/>
                <w:szCs w:val="20"/>
              </w:rPr>
              <w:t xml:space="preserve"> N         </w:t>
            </w:r>
          </w:p>
          <w:p w14:paraId="7D43ABEF" w14:textId="195AD08B" w:rsidR="0015753B" w:rsidRPr="007E2724" w:rsidRDefault="0015753B" w:rsidP="0033724B">
            <w:pPr>
              <w:keepNext/>
              <w:rPr>
                <w:rFonts w:ascii="Arial" w:hAnsi="Arial" w:cs="Arial"/>
                <w:b/>
                <w:bCs/>
                <w:sz w:val="20"/>
                <w:szCs w:val="20"/>
              </w:rPr>
            </w:pPr>
            <w:r>
              <w:rPr>
                <w:rFonts w:ascii="Arial" w:hAnsi="Arial" w:cs="Arial"/>
                <w:b/>
                <w:bCs/>
                <w:sz w:val="20"/>
                <w:szCs w:val="20"/>
              </w:rPr>
              <w:t>[</w:t>
            </w:r>
            <w:r w:rsidRPr="0033724B">
              <w:rPr>
                <w:rFonts w:ascii="Arial" w:hAnsi="Arial" w:cs="Arial"/>
                <w:b/>
                <w:bCs/>
                <w:sz w:val="20"/>
                <w:szCs w:val="20"/>
                <w:highlight w:val="yellow"/>
              </w:rPr>
              <w:t xml:space="preserve">IF “YES”, PLEASE COMPLETE THE </w:t>
            </w:r>
            <w:r w:rsidR="00F53329">
              <w:rPr>
                <w:rFonts w:ascii="Arial" w:hAnsi="Arial" w:cs="Arial"/>
                <w:b/>
                <w:bCs/>
                <w:sz w:val="20"/>
                <w:szCs w:val="20"/>
                <w:highlight w:val="yellow"/>
              </w:rPr>
              <w:t xml:space="preserve">ATTACHED </w:t>
            </w:r>
            <w:r w:rsidRPr="0033724B">
              <w:rPr>
                <w:rFonts w:ascii="Arial" w:hAnsi="Arial" w:cs="Arial"/>
                <w:b/>
                <w:bCs/>
                <w:sz w:val="20"/>
                <w:szCs w:val="20"/>
                <w:highlight w:val="yellow"/>
              </w:rPr>
              <w:t>FINANCING ADDENDUM</w:t>
            </w:r>
            <w:r>
              <w:rPr>
                <w:rFonts w:ascii="Arial" w:hAnsi="Arial" w:cs="Arial"/>
                <w:b/>
                <w:bCs/>
                <w:sz w:val="20"/>
                <w:szCs w:val="20"/>
              </w:rPr>
              <w:t>]</w:t>
            </w:r>
          </w:p>
        </w:tc>
      </w:tr>
      <w:tr w:rsidR="007A7E9E" w:rsidRPr="00091602" w14:paraId="6DE5ABA6" w14:textId="77777777" w:rsidTr="00E23069">
        <w:trPr>
          <w:trHeight w:val="271"/>
        </w:trPr>
        <w:tc>
          <w:tcPr>
            <w:tcW w:w="6295" w:type="dxa"/>
            <w:tcBorders>
              <w:bottom w:val="single" w:sz="4" w:space="0" w:color="auto"/>
            </w:tcBorders>
            <w:shd w:val="clear" w:color="auto" w:fill="auto"/>
          </w:tcPr>
          <w:p w14:paraId="0935ADD7" w14:textId="577399CC" w:rsidR="007A7E9E" w:rsidRPr="00E60C47" w:rsidRDefault="007A7E9E" w:rsidP="0033724B">
            <w:pPr>
              <w:spacing w:line="240" w:lineRule="auto"/>
              <w:rPr>
                <w:rFonts w:ascii="Arial" w:hAnsi="Arial" w:cs="Arial"/>
                <w:sz w:val="20"/>
                <w:szCs w:val="20"/>
              </w:rPr>
            </w:pPr>
            <w:r w:rsidRPr="00E60C47">
              <w:rPr>
                <w:rFonts w:ascii="Arial" w:hAnsi="Arial" w:cs="Arial"/>
                <w:color w:val="000000"/>
                <w:sz w:val="20"/>
                <w:szCs w:val="20"/>
              </w:rPr>
              <w:t xml:space="preserve">Does the </w:t>
            </w:r>
            <w:r>
              <w:rPr>
                <w:rFonts w:ascii="Arial" w:hAnsi="Arial" w:cs="Arial"/>
                <w:color w:val="000000"/>
                <w:sz w:val="20"/>
                <w:szCs w:val="20"/>
              </w:rPr>
              <w:t>Solar Agreement</w:t>
            </w:r>
            <w:r w:rsidRPr="00E60C47">
              <w:rPr>
                <w:rFonts w:ascii="Arial" w:hAnsi="Arial" w:cs="Arial"/>
                <w:color w:val="000000"/>
                <w:sz w:val="20"/>
                <w:szCs w:val="20"/>
              </w:rPr>
              <w:t xml:space="preserve"> </w:t>
            </w:r>
            <w:r w:rsidRPr="00E60C47">
              <w:rPr>
                <w:rFonts w:ascii="Arial" w:hAnsi="Arial" w:cs="Arial"/>
                <w:bCs/>
                <w:iCs/>
                <w:sz w:val="20"/>
                <w:szCs w:val="20"/>
              </w:rPr>
              <w:t xml:space="preserve">include a guaranty from any person or entity that is also providing a </w:t>
            </w:r>
            <w:r>
              <w:rPr>
                <w:rFonts w:ascii="Arial" w:hAnsi="Arial" w:cs="Arial"/>
                <w:bCs/>
                <w:iCs/>
                <w:sz w:val="20"/>
                <w:szCs w:val="20"/>
              </w:rPr>
              <w:t>g</w:t>
            </w:r>
            <w:r w:rsidRPr="00E60C47">
              <w:rPr>
                <w:rFonts w:ascii="Arial" w:hAnsi="Arial" w:cs="Arial"/>
                <w:bCs/>
                <w:iCs/>
                <w:sz w:val="20"/>
                <w:szCs w:val="20"/>
              </w:rPr>
              <w:t>uaranty in connection with the Mortgage?</w:t>
            </w:r>
          </w:p>
        </w:tc>
        <w:tc>
          <w:tcPr>
            <w:tcW w:w="8015" w:type="dxa"/>
            <w:tcBorders>
              <w:bottom w:val="single" w:sz="4" w:space="0" w:color="auto"/>
            </w:tcBorders>
            <w:shd w:val="clear" w:color="auto" w:fill="auto"/>
          </w:tcPr>
          <w:p w14:paraId="6B5ABF2F" w14:textId="4CB8373B" w:rsidR="007A7E9E" w:rsidRPr="00E60C47" w:rsidRDefault="00153EB0" w:rsidP="0033724B">
            <w:pPr>
              <w:keepNext/>
              <w:keepLines/>
              <w:widowControl w:val="0"/>
              <w:spacing w:after="0" w:line="240" w:lineRule="auto"/>
              <w:rPr>
                <w:rFonts w:ascii="Arial" w:hAnsi="Arial" w:cs="Arial"/>
                <w:sz w:val="20"/>
                <w:szCs w:val="20"/>
              </w:rPr>
            </w:pPr>
            <w:sdt>
              <w:sdtPr>
                <w:rPr>
                  <w:rFonts w:ascii="Arial" w:hAnsi="Arial" w:cs="Arial"/>
                  <w:sz w:val="20"/>
                  <w:szCs w:val="20"/>
                </w:rPr>
                <w:id w:val="-753974370"/>
                <w14:checkbox>
                  <w14:checked w14:val="0"/>
                  <w14:checkedState w14:val="2612" w14:font="MS Gothic"/>
                  <w14:uncheckedState w14:val="2610" w14:font="MS Gothic"/>
                </w14:checkbox>
              </w:sdtPr>
              <w:sdtEndPr/>
              <w:sdtContent>
                <w:r w:rsidR="007A7E9E" w:rsidRPr="00E60C47">
                  <w:rPr>
                    <w:rFonts w:ascii="Segoe UI Symbol" w:eastAsia="MS Gothic" w:hAnsi="Segoe UI Symbol" w:cs="Segoe UI Symbol"/>
                    <w:sz w:val="20"/>
                    <w:szCs w:val="20"/>
                  </w:rPr>
                  <w:t>☐</w:t>
                </w:r>
              </w:sdtContent>
            </w:sdt>
            <w:r w:rsidR="007A7E9E" w:rsidRPr="00E60C47">
              <w:rPr>
                <w:rFonts w:ascii="Arial" w:hAnsi="Arial" w:cs="Arial"/>
                <w:sz w:val="20"/>
                <w:szCs w:val="20"/>
              </w:rPr>
              <w:t xml:space="preserve"> Y          </w:t>
            </w:r>
            <w:sdt>
              <w:sdtPr>
                <w:rPr>
                  <w:rFonts w:ascii="Arial" w:hAnsi="Arial" w:cs="Arial"/>
                  <w:sz w:val="20"/>
                  <w:szCs w:val="20"/>
                </w:rPr>
                <w:id w:val="1555887359"/>
                <w14:checkbox>
                  <w14:checked w14:val="0"/>
                  <w14:checkedState w14:val="2612" w14:font="MS Gothic"/>
                  <w14:uncheckedState w14:val="2610" w14:font="MS Gothic"/>
                </w14:checkbox>
              </w:sdtPr>
              <w:sdtEndPr/>
              <w:sdtContent>
                <w:r w:rsidR="007A7E9E" w:rsidRPr="00E60C47">
                  <w:rPr>
                    <w:rFonts w:ascii="Segoe UI Symbol" w:eastAsia="MS Gothic" w:hAnsi="Segoe UI Symbol" w:cs="Segoe UI Symbol"/>
                    <w:sz w:val="20"/>
                    <w:szCs w:val="20"/>
                  </w:rPr>
                  <w:t>☐</w:t>
                </w:r>
              </w:sdtContent>
            </w:sdt>
            <w:r w:rsidR="007A7E9E" w:rsidRPr="00E60C47">
              <w:rPr>
                <w:rFonts w:ascii="Arial" w:hAnsi="Arial" w:cs="Arial"/>
                <w:sz w:val="20"/>
                <w:szCs w:val="20"/>
              </w:rPr>
              <w:t xml:space="preserve"> N          </w:t>
            </w:r>
          </w:p>
          <w:p w14:paraId="1365631E" w14:textId="77777777" w:rsidR="007A7E9E" w:rsidRDefault="007A7E9E" w:rsidP="0033724B">
            <w:pPr>
              <w:keepNext/>
              <w:keepLines/>
              <w:widowControl w:val="0"/>
              <w:spacing w:after="0" w:line="240" w:lineRule="auto"/>
              <w:rPr>
                <w:rFonts w:ascii="Arial" w:hAnsi="Arial" w:cs="Arial"/>
                <w:sz w:val="20"/>
                <w:szCs w:val="20"/>
              </w:rPr>
            </w:pPr>
          </w:p>
          <w:p w14:paraId="33981EE3" w14:textId="522BB9C2" w:rsidR="007A7E9E" w:rsidRPr="00091602" w:rsidRDefault="007A7E9E" w:rsidP="0033724B">
            <w:pPr>
              <w:keepNext/>
              <w:keepLines/>
              <w:widowControl w:val="0"/>
              <w:spacing w:after="0" w:line="240" w:lineRule="auto"/>
              <w:rPr>
                <w:rFonts w:ascii="Arial" w:hAnsi="Arial" w:cs="Arial"/>
                <w:b/>
                <w:bCs/>
                <w:sz w:val="20"/>
                <w:szCs w:val="20"/>
              </w:rPr>
            </w:pPr>
            <w:r w:rsidRPr="00091602">
              <w:rPr>
                <w:rFonts w:ascii="Arial" w:hAnsi="Arial" w:cs="Arial"/>
                <w:b/>
                <w:bCs/>
                <w:sz w:val="20"/>
                <w:szCs w:val="20"/>
                <w:highlight w:val="yellow"/>
              </w:rPr>
              <w:t>[</w:t>
            </w:r>
            <w:r w:rsidRPr="0033724B">
              <w:rPr>
                <w:rFonts w:ascii="Arial" w:hAnsi="Arial" w:cs="Arial"/>
                <w:b/>
                <w:bCs/>
                <w:sz w:val="20"/>
                <w:szCs w:val="20"/>
                <w:highlight w:val="yellow"/>
              </w:rPr>
              <w:t>IF “YES” – IDENTIFY THE GUARANTOR</w:t>
            </w:r>
            <w:r w:rsidR="00EE2978">
              <w:rPr>
                <w:rFonts w:ascii="Arial" w:hAnsi="Arial" w:cs="Arial"/>
                <w:b/>
                <w:bCs/>
                <w:sz w:val="20"/>
                <w:szCs w:val="20"/>
                <w:highlight w:val="yellow"/>
              </w:rPr>
              <w:t xml:space="preserve">, </w:t>
            </w:r>
            <w:r w:rsidRPr="0033724B">
              <w:rPr>
                <w:rFonts w:ascii="Arial" w:hAnsi="Arial" w:cs="Arial"/>
                <w:b/>
                <w:bCs/>
                <w:sz w:val="20"/>
                <w:szCs w:val="20"/>
                <w:highlight w:val="yellow"/>
              </w:rPr>
              <w:t>DESCRIBE THE GUARANTEED OBLIGATIONS</w:t>
            </w:r>
            <w:r w:rsidR="00EE2978">
              <w:rPr>
                <w:rFonts w:ascii="Arial" w:hAnsi="Arial" w:cs="Arial"/>
                <w:b/>
                <w:bCs/>
                <w:sz w:val="20"/>
                <w:szCs w:val="20"/>
                <w:highlight w:val="yellow"/>
              </w:rPr>
              <w:t xml:space="preserve"> AND CONFIRM IF THE GUARANTY IS EXPRESSLY SUBORDINATE TO GUARANTOR’S OBLIGATIONS TO LENDER</w:t>
            </w:r>
            <w:r w:rsidRPr="00091602">
              <w:rPr>
                <w:rFonts w:ascii="Arial" w:hAnsi="Arial" w:cs="Arial"/>
                <w:b/>
                <w:bCs/>
                <w:sz w:val="20"/>
                <w:szCs w:val="20"/>
                <w:highlight w:val="yellow"/>
              </w:rPr>
              <w:t>]</w:t>
            </w:r>
          </w:p>
        </w:tc>
      </w:tr>
      <w:tr w:rsidR="0015753B" w14:paraId="6E2FB661" w14:textId="77777777" w:rsidTr="00E23069">
        <w:trPr>
          <w:trHeight w:val="271"/>
        </w:trPr>
        <w:tc>
          <w:tcPr>
            <w:tcW w:w="6295" w:type="dxa"/>
            <w:tcBorders>
              <w:bottom w:val="single" w:sz="4" w:space="0" w:color="auto"/>
            </w:tcBorders>
            <w:shd w:val="clear" w:color="auto" w:fill="auto"/>
          </w:tcPr>
          <w:p w14:paraId="1E2EB03F" w14:textId="66D67F38" w:rsidR="0015753B" w:rsidRPr="00E60C47" w:rsidRDefault="00EF30C3" w:rsidP="0033724B">
            <w:pPr>
              <w:spacing w:line="240" w:lineRule="auto"/>
              <w:rPr>
                <w:rFonts w:ascii="Arial" w:hAnsi="Arial" w:cs="Arial"/>
                <w:color w:val="000000"/>
                <w:sz w:val="20"/>
                <w:szCs w:val="20"/>
              </w:rPr>
            </w:pPr>
            <w:r w:rsidRPr="007E2724">
              <w:rPr>
                <w:rFonts w:ascii="Arial" w:hAnsi="Arial" w:cs="Arial"/>
                <w:color w:val="000000"/>
                <w:sz w:val="20"/>
                <w:szCs w:val="20"/>
              </w:rPr>
              <w:t>A</w:t>
            </w:r>
            <w:r w:rsidR="0015753B" w:rsidRPr="007E2724">
              <w:rPr>
                <w:rFonts w:ascii="Arial" w:hAnsi="Arial" w:cs="Arial"/>
                <w:color w:val="000000"/>
                <w:sz w:val="20"/>
                <w:szCs w:val="20"/>
              </w:rPr>
              <w:t xml:space="preserve">re </w:t>
            </w:r>
            <w:r w:rsidRPr="007E2724">
              <w:rPr>
                <w:rFonts w:ascii="Arial" w:hAnsi="Arial" w:cs="Arial"/>
                <w:color w:val="000000"/>
                <w:sz w:val="20"/>
                <w:szCs w:val="20"/>
              </w:rPr>
              <w:t>any</w:t>
            </w:r>
            <w:r w:rsidR="0015753B" w:rsidRPr="007E2724">
              <w:rPr>
                <w:rFonts w:ascii="Arial" w:hAnsi="Arial" w:cs="Arial"/>
                <w:color w:val="000000"/>
                <w:sz w:val="20"/>
                <w:szCs w:val="20"/>
              </w:rPr>
              <w:t xml:space="preserve"> access rights granted </w:t>
            </w:r>
            <w:r w:rsidRPr="007E2724">
              <w:rPr>
                <w:rFonts w:ascii="Arial" w:hAnsi="Arial" w:cs="Arial"/>
                <w:color w:val="000000"/>
                <w:sz w:val="20"/>
                <w:szCs w:val="20"/>
              </w:rPr>
              <w:t>by</w:t>
            </w:r>
            <w:r w:rsidR="0015753B" w:rsidRPr="007E2724">
              <w:rPr>
                <w:rFonts w:ascii="Arial" w:hAnsi="Arial" w:cs="Arial"/>
                <w:color w:val="000000"/>
                <w:sz w:val="20"/>
                <w:szCs w:val="20"/>
              </w:rPr>
              <w:t xml:space="preserve"> the Solar Agreement reasonable in scope and </w:t>
            </w:r>
            <w:r w:rsidR="00F53329">
              <w:rPr>
                <w:rFonts w:ascii="Arial" w:hAnsi="Arial" w:cs="Arial"/>
                <w:color w:val="000000"/>
                <w:sz w:val="20"/>
                <w:szCs w:val="20"/>
              </w:rPr>
              <w:t xml:space="preserve">will </w:t>
            </w:r>
            <w:r w:rsidRPr="007E2724">
              <w:rPr>
                <w:rFonts w:ascii="Arial" w:hAnsi="Arial" w:cs="Arial"/>
                <w:color w:val="000000"/>
                <w:sz w:val="20"/>
                <w:szCs w:val="20"/>
              </w:rPr>
              <w:t>not</w:t>
            </w:r>
            <w:r w:rsidR="0015753B" w:rsidRPr="007E2724">
              <w:rPr>
                <w:rFonts w:ascii="Arial" w:hAnsi="Arial" w:cs="Arial"/>
                <w:color w:val="000000"/>
                <w:sz w:val="20"/>
                <w:szCs w:val="20"/>
              </w:rPr>
              <w:t xml:space="preserve"> unnecessarily interfere with Borrower’s use and operation of the </w:t>
            </w:r>
            <w:r w:rsidR="0002646E">
              <w:rPr>
                <w:rFonts w:ascii="Arial" w:hAnsi="Arial" w:cs="Arial"/>
                <w:color w:val="000000"/>
                <w:sz w:val="20"/>
                <w:szCs w:val="20"/>
              </w:rPr>
              <w:t>Property</w:t>
            </w:r>
            <w:r w:rsidR="0015753B" w:rsidRPr="007E2724">
              <w:rPr>
                <w:rFonts w:ascii="Arial" w:hAnsi="Arial" w:cs="Arial"/>
                <w:color w:val="000000"/>
                <w:sz w:val="20"/>
                <w:szCs w:val="20"/>
              </w:rPr>
              <w:t>?</w:t>
            </w:r>
          </w:p>
        </w:tc>
        <w:tc>
          <w:tcPr>
            <w:tcW w:w="8015" w:type="dxa"/>
            <w:tcBorders>
              <w:bottom w:val="single" w:sz="4" w:space="0" w:color="auto"/>
            </w:tcBorders>
            <w:shd w:val="clear" w:color="auto" w:fill="auto"/>
          </w:tcPr>
          <w:p w14:paraId="002C1617" w14:textId="77777777" w:rsidR="0015753B" w:rsidRPr="00E60C47" w:rsidRDefault="00153EB0" w:rsidP="0033724B">
            <w:pPr>
              <w:keepNext/>
              <w:rPr>
                <w:rFonts w:ascii="Arial" w:hAnsi="Arial" w:cs="Arial"/>
                <w:sz w:val="20"/>
                <w:szCs w:val="20"/>
              </w:rPr>
            </w:pPr>
            <w:sdt>
              <w:sdtPr>
                <w:rPr>
                  <w:rFonts w:ascii="Arial" w:hAnsi="Arial" w:cs="Arial"/>
                  <w:sz w:val="20"/>
                  <w:szCs w:val="20"/>
                </w:rPr>
                <w:id w:val="-1078134961"/>
                <w14:checkbox>
                  <w14:checked w14:val="0"/>
                  <w14:checkedState w14:val="2612" w14:font="MS Gothic"/>
                  <w14:uncheckedState w14:val="2610" w14:font="MS Gothic"/>
                </w14:checkbox>
              </w:sdtPr>
              <w:sdtEndPr/>
              <w:sdtContent>
                <w:r w:rsidR="0015753B" w:rsidRPr="00E60C47">
                  <w:rPr>
                    <w:rFonts w:ascii="Segoe UI Symbol" w:hAnsi="Segoe UI Symbol" w:cs="Segoe UI Symbol"/>
                    <w:sz w:val="20"/>
                    <w:szCs w:val="20"/>
                  </w:rPr>
                  <w:t>☐</w:t>
                </w:r>
              </w:sdtContent>
            </w:sdt>
            <w:r w:rsidR="0015753B" w:rsidRPr="00E60C47">
              <w:rPr>
                <w:rFonts w:ascii="Arial" w:hAnsi="Arial" w:cs="Arial"/>
                <w:sz w:val="20"/>
                <w:szCs w:val="20"/>
              </w:rPr>
              <w:t xml:space="preserve"> Y          </w:t>
            </w:r>
            <w:sdt>
              <w:sdtPr>
                <w:rPr>
                  <w:rFonts w:ascii="Arial" w:hAnsi="Arial" w:cs="Arial"/>
                  <w:sz w:val="20"/>
                  <w:szCs w:val="20"/>
                </w:rPr>
                <w:id w:val="-41212891"/>
                <w14:checkbox>
                  <w14:checked w14:val="0"/>
                  <w14:checkedState w14:val="2612" w14:font="MS Gothic"/>
                  <w14:uncheckedState w14:val="2610" w14:font="MS Gothic"/>
                </w14:checkbox>
              </w:sdtPr>
              <w:sdtEndPr/>
              <w:sdtContent>
                <w:r w:rsidR="0015753B" w:rsidRPr="00E60C47">
                  <w:rPr>
                    <w:rFonts w:ascii="Segoe UI Symbol" w:hAnsi="Segoe UI Symbol" w:cs="Segoe UI Symbol"/>
                    <w:sz w:val="20"/>
                    <w:szCs w:val="20"/>
                  </w:rPr>
                  <w:t>☐</w:t>
                </w:r>
              </w:sdtContent>
            </w:sdt>
            <w:r w:rsidR="0015753B" w:rsidRPr="00E60C47">
              <w:rPr>
                <w:rFonts w:ascii="Arial" w:hAnsi="Arial" w:cs="Arial"/>
                <w:sz w:val="20"/>
                <w:szCs w:val="20"/>
              </w:rPr>
              <w:t xml:space="preserve"> N            </w:t>
            </w:r>
            <w:sdt>
              <w:sdtPr>
                <w:rPr>
                  <w:rFonts w:ascii="Arial" w:hAnsi="Arial" w:cs="Arial"/>
                  <w:sz w:val="20"/>
                  <w:szCs w:val="20"/>
                </w:rPr>
                <w:id w:val="-359668777"/>
                <w14:checkbox>
                  <w14:checked w14:val="0"/>
                  <w14:checkedState w14:val="2612" w14:font="MS Gothic"/>
                  <w14:uncheckedState w14:val="2610" w14:font="MS Gothic"/>
                </w14:checkbox>
              </w:sdtPr>
              <w:sdtEndPr/>
              <w:sdtContent>
                <w:r w:rsidR="0015753B" w:rsidRPr="00E60C47">
                  <w:rPr>
                    <w:rFonts w:ascii="Segoe UI Symbol" w:hAnsi="Segoe UI Symbol" w:cs="Segoe UI Symbol"/>
                    <w:sz w:val="20"/>
                    <w:szCs w:val="20"/>
                  </w:rPr>
                  <w:t>☐</w:t>
                </w:r>
              </w:sdtContent>
            </w:sdt>
            <w:r w:rsidR="0015753B" w:rsidRPr="00E60C47">
              <w:rPr>
                <w:rFonts w:ascii="Arial" w:hAnsi="Arial" w:cs="Arial"/>
                <w:sz w:val="20"/>
                <w:szCs w:val="20"/>
              </w:rPr>
              <w:t xml:space="preserve"> N</w:t>
            </w:r>
            <w:r w:rsidR="0015753B">
              <w:rPr>
                <w:rFonts w:ascii="Arial" w:hAnsi="Arial" w:cs="Arial"/>
                <w:sz w:val="20"/>
                <w:szCs w:val="20"/>
              </w:rPr>
              <w:t>/A</w:t>
            </w:r>
            <w:r w:rsidR="0015753B" w:rsidRPr="00E60C47">
              <w:rPr>
                <w:rFonts w:ascii="Arial" w:hAnsi="Arial" w:cs="Arial"/>
                <w:sz w:val="20"/>
                <w:szCs w:val="20"/>
              </w:rPr>
              <w:t> </w:t>
            </w:r>
          </w:p>
          <w:p w14:paraId="3658227C" w14:textId="77777777" w:rsidR="0015753B" w:rsidRDefault="0015753B" w:rsidP="0033724B">
            <w:pPr>
              <w:keepNext/>
              <w:rPr>
                <w:rFonts w:ascii="Arial" w:hAnsi="Arial" w:cs="Arial"/>
                <w:sz w:val="20"/>
                <w:szCs w:val="20"/>
              </w:rPr>
            </w:pPr>
            <w:r w:rsidRPr="00E60C47">
              <w:rPr>
                <w:rFonts w:ascii="Arial" w:hAnsi="Arial" w:cs="Arial"/>
                <w:b/>
                <w:bCs/>
                <w:sz w:val="20"/>
                <w:szCs w:val="20"/>
                <w:highlight w:val="yellow"/>
              </w:rPr>
              <w:t>[IF “</w:t>
            </w:r>
            <w:r>
              <w:rPr>
                <w:rFonts w:ascii="Arial" w:hAnsi="Arial" w:cs="Arial"/>
                <w:b/>
                <w:bCs/>
                <w:sz w:val="20"/>
                <w:szCs w:val="20"/>
                <w:highlight w:val="yellow"/>
              </w:rPr>
              <w:t>NO</w:t>
            </w:r>
            <w:r w:rsidRPr="00E60C47">
              <w:rPr>
                <w:rFonts w:ascii="Arial" w:hAnsi="Arial" w:cs="Arial"/>
                <w:b/>
                <w:bCs/>
                <w:sz w:val="20"/>
                <w:szCs w:val="20"/>
                <w:highlight w:val="yellow"/>
              </w:rPr>
              <w:t>”, PLEASE DESCRIBE]</w:t>
            </w:r>
          </w:p>
        </w:tc>
      </w:tr>
      <w:tr w:rsidR="00EF30C3" w14:paraId="46AD9341" w14:textId="77777777" w:rsidTr="00E23069">
        <w:trPr>
          <w:trHeight w:val="271"/>
        </w:trPr>
        <w:tc>
          <w:tcPr>
            <w:tcW w:w="6295" w:type="dxa"/>
            <w:tcBorders>
              <w:bottom w:val="single" w:sz="4" w:space="0" w:color="auto"/>
            </w:tcBorders>
            <w:shd w:val="clear" w:color="auto" w:fill="auto"/>
          </w:tcPr>
          <w:p w14:paraId="171B3860" w14:textId="77777777" w:rsidR="00EF30C3" w:rsidRPr="00E60C47" w:rsidRDefault="00EF30C3" w:rsidP="0033724B">
            <w:pPr>
              <w:spacing w:line="240" w:lineRule="auto"/>
              <w:rPr>
                <w:rFonts w:ascii="Arial" w:hAnsi="Arial" w:cs="Arial"/>
                <w:color w:val="000000"/>
                <w:sz w:val="20"/>
                <w:szCs w:val="20"/>
              </w:rPr>
            </w:pPr>
            <w:r>
              <w:rPr>
                <w:rFonts w:ascii="Arial" w:hAnsi="Arial" w:cs="Arial"/>
                <w:color w:val="000000"/>
                <w:sz w:val="20"/>
                <w:szCs w:val="20"/>
              </w:rPr>
              <w:t xml:space="preserve">Is the Solar Equipment Owner requesting that Lender’s UCC financing statement specifically exclude the Solar Equipment? </w:t>
            </w:r>
          </w:p>
        </w:tc>
        <w:tc>
          <w:tcPr>
            <w:tcW w:w="8015" w:type="dxa"/>
            <w:tcBorders>
              <w:bottom w:val="single" w:sz="4" w:space="0" w:color="auto"/>
            </w:tcBorders>
            <w:shd w:val="clear" w:color="auto" w:fill="auto"/>
          </w:tcPr>
          <w:p w14:paraId="0A4E6BCF" w14:textId="78DFC121" w:rsidR="00EF30C3" w:rsidRPr="00E60C47" w:rsidRDefault="00153EB0" w:rsidP="0033724B">
            <w:pPr>
              <w:keepNext/>
              <w:rPr>
                <w:rFonts w:ascii="Arial" w:hAnsi="Arial" w:cs="Arial"/>
                <w:b/>
                <w:bCs/>
                <w:sz w:val="20"/>
                <w:szCs w:val="20"/>
              </w:rPr>
            </w:pPr>
            <w:sdt>
              <w:sdtPr>
                <w:rPr>
                  <w:rFonts w:ascii="Arial" w:hAnsi="Arial" w:cs="Arial"/>
                  <w:sz w:val="20"/>
                  <w:szCs w:val="20"/>
                </w:rPr>
                <w:id w:val="1422373401"/>
                <w14:checkbox>
                  <w14:checked w14:val="0"/>
                  <w14:checkedState w14:val="2612" w14:font="MS Gothic"/>
                  <w14:uncheckedState w14:val="2610" w14:font="MS Gothic"/>
                </w14:checkbox>
              </w:sdtPr>
              <w:sdtEndPr/>
              <w:sdtContent>
                <w:r w:rsidR="00EF30C3" w:rsidRPr="00E60C47">
                  <w:rPr>
                    <w:rFonts w:ascii="Segoe UI Symbol" w:hAnsi="Segoe UI Symbol" w:cs="Segoe UI Symbol"/>
                    <w:sz w:val="20"/>
                    <w:szCs w:val="20"/>
                  </w:rPr>
                  <w:t>☐</w:t>
                </w:r>
              </w:sdtContent>
            </w:sdt>
            <w:r w:rsidR="00EF30C3" w:rsidRPr="00E60C47">
              <w:rPr>
                <w:rFonts w:ascii="Arial" w:hAnsi="Arial" w:cs="Arial"/>
                <w:sz w:val="20"/>
                <w:szCs w:val="20"/>
              </w:rPr>
              <w:t xml:space="preserve"> Y          </w:t>
            </w:r>
            <w:sdt>
              <w:sdtPr>
                <w:rPr>
                  <w:rFonts w:ascii="Arial" w:hAnsi="Arial" w:cs="Arial"/>
                  <w:sz w:val="20"/>
                  <w:szCs w:val="20"/>
                </w:rPr>
                <w:id w:val="-540216826"/>
                <w14:checkbox>
                  <w14:checked w14:val="0"/>
                  <w14:checkedState w14:val="2612" w14:font="MS Gothic"/>
                  <w14:uncheckedState w14:val="2610" w14:font="MS Gothic"/>
                </w14:checkbox>
              </w:sdtPr>
              <w:sdtEndPr/>
              <w:sdtContent>
                <w:r w:rsidR="00EF30C3" w:rsidRPr="00E60C47">
                  <w:rPr>
                    <w:rFonts w:ascii="Segoe UI Symbol" w:hAnsi="Segoe UI Symbol" w:cs="Segoe UI Symbol"/>
                    <w:sz w:val="20"/>
                    <w:szCs w:val="20"/>
                  </w:rPr>
                  <w:t>☐</w:t>
                </w:r>
              </w:sdtContent>
            </w:sdt>
            <w:r w:rsidR="00EF30C3" w:rsidRPr="00E60C47">
              <w:rPr>
                <w:rFonts w:ascii="Arial" w:hAnsi="Arial" w:cs="Arial"/>
                <w:sz w:val="20"/>
                <w:szCs w:val="20"/>
              </w:rPr>
              <w:t xml:space="preserve"> N         </w:t>
            </w:r>
            <w:sdt>
              <w:sdtPr>
                <w:rPr>
                  <w:rFonts w:ascii="Arial" w:hAnsi="Arial" w:cs="Arial"/>
                  <w:sz w:val="20"/>
                  <w:szCs w:val="20"/>
                </w:rPr>
                <w:id w:val="2032151356"/>
                <w14:checkbox>
                  <w14:checked w14:val="0"/>
                  <w14:checkedState w14:val="2612" w14:font="MS Gothic"/>
                  <w14:uncheckedState w14:val="2610" w14:font="MS Gothic"/>
                </w14:checkbox>
              </w:sdtPr>
              <w:sdtEndPr/>
              <w:sdtContent>
                <w:r w:rsidR="00A24ED6" w:rsidRPr="00E60C47">
                  <w:rPr>
                    <w:rFonts w:ascii="Segoe UI Symbol" w:hAnsi="Segoe UI Symbol" w:cs="Segoe UI Symbol"/>
                    <w:sz w:val="20"/>
                    <w:szCs w:val="20"/>
                  </w:rPr>
                  <w:t>☐</w:t>
                </w:r>
              </w:sdtContent>
            </w:sdt>
            <w:r w:rsidR="00A24ED6" w:rsidRPr="00E60C47">
              <w:rPr>
                <w:rFonts w:ascii="Arial" w:hAnsi="Arial" w:cs="Arial"/>
                <w:sz w:val="20"/>
                <w:szCs w:val="20"/>
              </w:rPr>
              <w:t xml:space="preserve"> N</w:t>
            </w:r>
            <w:r w:rsidR="00A24ED6">
              <w:rPr>
                <w:rFonts w:ascii="Arial" w:hAnsi="Arial" w:cs="Arial"/>
                <w:sz w:val="20"/>
                <w:szCs w:val="20"/>
              </w:rPr>
              <w:t>/A – Borrower is the Solar Equipment Owner</w:t>
            </w:r>
          </w:p>
          <w:p w14:paraId="7D8A88C3" w14:textId="77777777" w:rsidR="00EF30C3" w:rsidRDefault="00EF30C3" w:rsidP="0033724B">
            <w:pPr>
              <w:keepNext/>
              <w:keepLines/>
              <w:widowControl w:val="0"/>
              <w:spacing w:after="0" w:line="240" w:lineRule="auto"/>
              <w:rPr>
                <w:rFonts w:ascii="Arial" w:hAnsi="Arial" w:cs="Arial"/>
                <w:sz w:val="20"/>
                <w:szCs w:val="20"/>
              </w:rPr>
            </w:pPr>
          </w:p>
        </w:tc>
      </w:tr>
      <w:tr w:rsidR="009A46AD" w:rsidRPr="0033724B" w14:paraId="00131A20" w14:textId="77777777" w:rsidTr="00E23069">
        <w:trPr>
          <w:trHeight w:val="271"/>
        </w:trPr>
        <w:tc>
          <w:tcPr>
            <w:tcW w:w="6295" w:type="dxa"/>
            <w:tcBorders>
              <w:bottom w:val="single" w:sz="4" w:space="0" w:color="auto"/>
            </w:tcBorders>
            <w:shd w:val="clear" w:color="auto" w:fill="auto"/>
          </w:tcPr>
          <w:p w14:paraId="54EEFAFA" w14:textId="18F8827E" w:rsidR="009A46AD" w:rsidRDefault="007A7E9E" w:rsidP="0033724B">
            <w:pPr>
              <w:spacing w:line="240" w:lineRule="auto"/>
              <w:rPr>
                <w:rFonts w:ascii="Arial" w:hAnsi="Arial" w:cs="Arial"/>
                <w:sz w:val="20"/>
                <w:szCs w:val="20"/>
              </w:rPr>
            </w:pPr>
            <w:r>
              <w:rPr>
                <w:rFonts w:ascii="Arial" w:hAnsi="Arial" w:cs="Arial"/>
                <w:sz w:val="20"/>
                <w:szCs w:val="20"/>
              </w:rPr>
              <w:t>Has</w:t>
            </w:r>
            <w:r w:rsidR="009A46AD">
              <w:rPr>
                <w:rFonts w:ascii="Arial" w:hAnsi="Arial" w:cs="Arial"/>
                <w:sz w:val="20"/>
                <w:szCs w:val="20"/>
              </w:rPr>
              <w:t xml:space="preserve"> </w:t>
            </w:r>
            <w:r w:rsidR="0025085F">
              <w:rPr>
                <w:rFonts w:ascii="Arial" w:hAnsi="Arial" w:cs="Arial"/>
                <w:sz w:val="20"/>
                <w:szCs w:val="20"/>
              </w:rPr>
              <w:t xml:space="preserve">Solar Equipment Owner </w:t>
            </w:r>
            <w:r w:rsidR="009A46AD">
              <w:rPr>
                <w:rFonts w:ascii="Arial" w:hAnsi="Arial" w:cs="Arial"/>
                <w:sz w:val="20"/>
                <w:szCs w:val="20"/>
              </w:rPr>
              <w:t>received</w:t>
            </w:r>
            <w:r w:rsidR="00E23069">
              <w:rPr>
                <w:rFonts w:ascii="Arial" w:hAnsi="Arial" w:cs="Arial"/>
                <w:sz w:val="20"/>
                <w:szCs w:val="20"/>
              </w:rPr>
              <w:t xml:space="preserve"> (i)</w:t>
            </w:r>
            <w:r w:rsidR="009A46AD">
              <w:rPr>
                <w:rFonts w:ascii="Arial" w:hAnsi="Arial" w:cs="Arial"/>
                <w:sz w:val="20"/>
                <w:szCs w:val="20"/>
              </w:rPr>
              <w:t xml:space="preserve"> permission to operate from the local distribution utility</w:t>
            </w:r>
            <w:r w:rsidR="00E23069">
              <w:rPr>
                <w:rFonts w:ascii="Arial" w:hAnsi="Arial" w:cs="Arial"/>
                <w:sz w:val="20"/>
                <w:szCs w:val="20"/>
              </w:rPr>
              <w:t>, and (ii) all permits and licenses necessary to install and operate</w:t>
            </w:r>
            <w:r>
              <w:rPr>
                <w:rFonts w:ascii="Arial" w:hAnsi="Arial" w:cs="Arial"/>
                <w:sz w:val="20"/>
                <w:szCs w:val="20"/>
              </w:rPr>
              <w:t>?</w:t>
            </w:r>
          </w:p>
        </w:tc>
        <w:tc>
          <w:tcPr>
            <w:tcW w:w="8015" w:type="dxa"/>
            <w:tcBorders>
              <w:bottom w:val="single" w:sz="4" w:space="0" w:color="auto"/>
            </w:tcBorders>
            <w:shd w:val="clear" w:color="auto" w:fill="auto"/>
          </w:tcPr>
          <w:p w14:paraId="6F1F1ACA" w14:textId="662F806D" w:rsidR="009A46AD" w:rsidRPr="00E60C47" w:rsidRDefault="00153EB0" w:rsidP="0033724B">
            <w:pPr>
              <w:keepNext/>
              <w:rPr>
                <w:rFonts w:ascii="Arial" w:hAnsi="Arial" w:cs="Arial"/>
                <w:sz w:val="20"/>
                <w:szCs w:val="20"/>
              </w:rPr>
            </w:pPr>
            <w:sdt>
              <w:sdtPr>
                <w:rPr>
                  <w:rFonts w:ascii="Arial" w:hAnsi="Arial" w:cs="Arial"/>
                  <w:sz w:val="20"/>
                  <w:szCs w:val="20"/>
                </w:rPr>
                <w:id w:val="-667638381"/>
                <w14:checkbox>
                  <w14:checked w14:val="0"/>
                  <w14:checkedState w14:val="2612" w14:font="MS Gothic"/>
                  <w14:uncheckedState w14:val="2610" w14:font="MS Gothic"/>
                </w14:checkbox>
              </w:sdtPr>
              <w:sdtEndPr/>
              <w:sdtContent>
                <w:r w:rsidR="009A46AD" w:rsidRPr="00E60C47">
                  <w:rPr>
                    <w:rFonts w:ascii="Segoe UI Symbol" w:hAnsi="Segoe UI Symbol" w:cs="Segoe UI Symbol"/>
                    <w:sz w:val="20"/>
                    <w:szCs w:val="20"/>
                  </w:rPr>
                  <w:t>☐</w:t>
                </w:r>
              </w:sdtContent>
            </w:sdt>
            <w:r w:rsidR="009A46AD" w:rsidRPr="00E60C47">
              <w:rPr>
                <w:rFonts w:ascii="Arial" w:hAnsi="Arial" w:cs="Arial"/>
                <w:sz w:val="20"/>
                <w:szCs w:val="20"/>
              </w:rPr>
              <w:t xml:space="preserve"> Y          </w:t>
            </w:r>
            <w:sdt>
              <w:sdtPr>
                <w:rPr>
                  <w:rFonts w:ascii="Arial" w:hAnsi="Arial" w:cs="Arial"/>
                  <w:sz w:val="20"/>
                  <w:szCs w:val="20"/>
                </w:rPr>
                <w:id w:val="1815447168"/>
                <w14:checkbox>
                  <w14:checked w14:val="0"/>
                  <w14:checkedState w14:val="2612" w14:font="MS Gothic"/>
                  <w14:uncheckedState w14:val="2610" w14:font="MS Gothic"/>
                </w14:checkbox>
              </w:sdtPr>
              <w:sdtEndPr/>
              <w:sdtContent>
                <w:r w:rsidR="009A46AD" w:rsidRPr="00E60C47">
                  <w:rPr>
                    <w:rFonts w:ascii="Segoe UI Symbol" w:hAnsi="Segoe UI Symbol" w:cs="Segoe UI Symbol"/>
                    <w:sz w:val="20"/>
                    <w:szCs w:val="20"/>
                  </w:rPr>
                  <w:t>☐</w:t>
                </w:r>
              </w:sdtContent>
            </w:sdt>
            <w:r w:rsidR="009A46AD" w:rsidRPr="00E60C47">
              <w:rPr>
                <w:rFonts w:ascii="Arial" w:hAnsi="Arial" w:cs="Arial"/>
                <w:sz w:val="20"/>
                <w:szCs w:val="20"/>
              </w:rPr>
              <w:t xml:space="preserve"> N         </w:t>
            </w:r>
            <w:sdt>
              <w:sdtPr>
                <w:rPr>
                  <w:rFonts w:ascii="Arial" w:hAnsi="Arial" w:cs="Arial"/>
                  <w:sz w:val="20"/>
                  <w:szCs w:val="20"/>
                </w:rPr>
                <w:id w:val="841433823"/>
                <w14:checkbox>
                  <w14:checked w14:val="0"/>
                  <w14:checkedState w14:val="2612" w14:font="MS Gothic"/>
                  <w14:uncheckedState w14:val="2610" w14:font="MS Gothic"/>
                </w14:checkbox>
              </w:sdtPr>
              <w:sdtEndPr/>
              <w:sdtContent>
                <w:r w:rsidR="009A46AD" w:rsidRPr="00E60C47">
                  <w:rPr>
                    <w:rFonts w:ascii="Segoe UI Symbol" w:hAnsi="Segoe UI Symbol" w:cs="Segoe UI Symbol"/>
                    <w:sz w:val="20"/>
                    <w:szCs w:val="20"/>
                  </w:rPr>
                  <w:t>☐</w:t>
                </w:r>
              </w:sdtContent>
            </w:sdt>
            <w:r w:rsidR="009A46AD" w:rsidRPr="00E60C47">
              <w:rPr>
                <w:rFonts w:ascii="Arial" w:hAnsi="Arial" w:cs="Arial"/>
                <w:sz w:val="20"/>
                <w:szCs w:val="20"/>
              </w:rPr>
              <w:t xml:space="preserve"> N</w:t>
            </w:r>
            <w:r w:rsidR="009A46AD">
              <w:rPr>
                <w:rFonts w:ascii="Arial" w:hAnsi="Arial" w:cs="Arial"/>
                <w:sz w:val="20"/>
                <w:szCs w:val="20"/>
              </w:rPr>
              <w:t>/A</w:t>
            </w:r>
            <w:r w:rsidR="009A46AD" w:rsidRPr="00E60C47">
              <w:rPr>
                <w:rFonts w:ascii="Arial" w:hAnsi="Arial" w:cs="Arial"/>
                <w:sz w:val="20"/>
                <w:szCs w:val="20"/>
              </w:rPr>
              <w:t> </w:t>
            </w:r>
            <w:r w:rsidR="006F3512">
              <w:rPr>
                <w:rFonts w:ascii="Arial" w:hAnsi="Arial" w:cs="Arial"/>
                <w:sz w:val="20"/>
                <w:szCs w:val="20"/>
              </w:rPr>
              <w:t>–</w:t>
            </w:r>
            <w:r w:rsidR="009A46AD">
              <w:rPr>
                <w:rFonts w:ascii="Arial" w:hAnsi="Arial" w:cs="Arial"/>
                <w:sz w:val="20"/>
                <w:szCs w:val="20"/>
              </w:rPr>
              <w:t xml:space="preserve"> the solar installation is not </w:t>
            </w:r>
            <w:proofErr w:type="gramStart"/>
            <w:r w:rsidR="009A46AD">
              <w:rPr>
                <w:rFonts w:ascii="Arial" w:hAnsi="Arial" w:cs="Arial"/>
                <w:sz w:val="20"/>
                <w:szCs w:val="20"/>
              </w:rPr>
              <w:t>complete</w:t>
            </w:r>
            <w:proofErr w:type="gramEnd"/>
            <w:r w:rsidR="009A46AD" w:rsidRPr="00E60C47">
              <w:rPr>
                <w:rFonts w:ascii="Arial" w:hAnsi="Arial" w:cs="Arial"/>
                <w:sz w:val="20"/>
                <w:szCs w:val="20"/>
              </w:rPr>
              <w:t>  </w:t>
            </w:r>
          </w:p>
          <w:p w14:paraId="1753ACA6" w14:textId="77777777" w:rsidR="009A46AD" w:rsidRPr="0033724B" w:rsidRDefault="009A46AD" w:rsidP="0033724B">
            <w:pPr>
              <w:keepNext/>
              <w:keepLines/>
              <w:widowControl w:val="0"/>
              <w:spacing w:after="0" w:line="240" w:lineRule="auto"/>
              <w:rPr>
                <w:rFonts w:ascii="Arial" w:hAnsi="Arial" w:cs="Arial"/>
                <w:b/>
                <w:bCs/>
                <w:sz w:val="20"/>
                <w:szCs w:val="20"/>
              </w:rPr>
            </w:pPr>
            <w:r>
              <w:rPr>
                <w:rFonts w:ascii="Arial" w:hAnsi="Arial" w:cs="Arial"/>
                <w:b/>
                <w:bCs/>
                <w:sz w:val="20"/>
                <w:szCs w:val="20"/>
              </w:rPr>
              <w:t>[</w:t>
            </w:r>
            <w:r w:rsidRPr="0033724B">
              <w:rPr>
                <w:rFonts w:ascii="Arial" w:hAnsi="Arial" w:cs="Arial"/>
                <w:b/>
                <w:bCs/>
                <w:sz w:val="20"/>
                <w:szCs w:val="20"/>
                <w:highlight w:val="yellow"/>
              </w:rPr>
              <w:t>IF “NO”, PLEASE DESCRIBE</w:t>
            </w:r>
            <w:r>
              <w:rPr>
                <w:rFonts w:ascii="Arial" w:hAnsi="Arial" w:cs="Arial"/>
                <w:b/>
                <w:bCs/>
                <w:sz w:val="20"/>
                <w:szCs w:val="20"/>
              </w:rPr>
              <w:t>]</w:t>
            </w:r>
          </w:p>
        </w:tc>
      </w:tr>
      <w:tr w:rsidR="00B5451E" w14:paraId="10E429FE" w14:textId="77777777" w:rsidTr="00E23069">
        <w:trPr>
          <w:trHeight w:val="271"/>
        </w:trPr>
        <w:tc>
          <w:tcPr>
            <w:tcW w:w="6295" w:type="dxa"/>
            <w:tcBorders>
              <w:bottom w:val="single" w:sz="4" w:space="0" w:color="auto"/>
            </w:tcBorders>
            <w:shd w:val="clear" w:color="auto" w:fill="auto"/>
          </w:tcPr>
          <w:p w14:paraId="09E4E05A" w14:textId="182ED132" w:rsidR="00B5451E" w:rsidRPr="00E60C47" w:rsidRDefault="006B5C81" w:rsidP="00B5451E">
            <w:pPr>
              <w:spacing w:line="240" w:lineRule="auto"/>
              <w:rPr>
                <w:rFonts w:ascii="Arial" w:hAnsi="Arial" w:cs="Arial"/>
                <w:color w:val="000000"/>
                <w:sz w:val="20"/>
                <w:szCs w:val="20"/>
              </w:rPr>
            </w:pPr>
            <w:r>
              <w:rPr>
                <w:rFonts w:ascii="Arial" w:hAnsi="Arial" w:cs="Arial"/>
                <w:color w:val="000000"/>
                <w:sz w:val="20"/>
                <w:szCs w:val="20"/>
              </w:rPr>
              <w:lastRenderedPageBreak/>
              <w:t>Will t</w:t>
            </w:r>
            <w:r w:rsidR="00B5451E">
              <w:rPr>
                <w:rFonts w:ascii="Arial" w:hAnsi="Arial" w:cs="Arial"/>
                <w:color w:val="000000"/>
                <w:sz w:val="20"/>
                <w:szCs w:val="20"/>
              </w:rPr>
              <w:t xml:space="preserve">he </w:t>
            </w:r>
            <w:r w:rsidR="0002646E">
              <w:rPr>
                <w:rFonts w:ascii="Arial" w:hAnsi="Arial" w:cs="Arial"/>
                <w:color w:val="000000"/>
                <w:sz w:val="20"/>
                <w:szCs w:val="20"/>
              </w:rPr>
              <w:t>Solar Agreement</w:t>
            </w:r>
            <w:r w:rsidR="00B5451E">
              <w:rPr>
                <w:rFonts w:ascii="Arial" w:hAnsi="Arial" w:cs="Arial"/>
                <w:color w:val="000000"/>
                <w:sz w:val="20"/>
                <w:szCs w:val="20"/>
              </w:rPr>
              <w:t xml:space="preserve"> cause Borrower to be regulated as a public utility</w:t>
            </w:r>
            <w:r>
              <w:rPr>
                <w:rFonts w:ascii="Arial" w:hAnsi="Arial" w:cs="Arial"/>
                <w:color w:val="000000"/>
                <w:sz w:val="20"/>
                <w:szCs w:val="20"/>
              </w:rPr>
              <w:t>?</w:t>
            </w:r>
          </w:p>
        </w:tc>
        <w:tc>
          <w:tcPr>
            <w:tcW w:w="8015" w:type="dxa"/>
            <w:tcBorders>
              <w:bottom w:val="single" w:sz="4" w:space="0" w:color="auto"/>
            </w:tcBorders>
            <w:shd w:val="clear" w:color="auto" w:fill="auto"/>
          </w:tcPr>
          <w:p w14:paraId="2C7F836F" w14:textId="77777777" w:rsidR="00B5451E" w:rsidRPr="00E60C47" w:rsidRDefault="00153EB0" w:rsidP="00B5451E">
            <w:pPr>
              <w:keepNext/>
              <w:rPr>
                <w:rFonts w:ascii="Arial" w:hAnsi="Arial" w:cs="Arial"/>
                <w:sz w:val="20"/>
                <w:szCs w:val="20"/>
              </w:rPr>
            </w:pPr>
            <w:sdt>
              <w:sdtPr>
                <w:rPr>
                  <w:rFonts w:ascii="Arial" w:hAnsi="Arial" w:cs="Arial"/>
                  <w:sz w:val="20"/>
                  <w:szCs w:val="20"/>
                </w:rPr>
                <w:id w:val="-322129153"/>
                <w14:checkbox>
                  <w14:checked w14:val="0"/>
                  <w14:checkedState w14:val="2612" w14:font="MS Gothic"/>
                  <w14:uncheckedState w14:val="2610" w14:font="MS Gothic"/>
                </w14:checkbox>
              </w:sdtPr>
              <w:sdtEndPr/>
              <w:sdtContent>
                <w:r w:rsidR="00B5451E" w:rsidRPr="00E60C47">
                  <w:rPr>
                    <w:rFonts w:ascii="Segoe UI Symbol" w:hAnsi="Segoe UI Symbol" w:cs="Segoe UI Symbol"/>
                    <w:sz w:val="20"/>
                    <w:szCs w:val="20"/>
                  </w:rPr>
                  <w:t>☐</w:t>
                </w:r>
              </w:sdtContent>
            </w:sdt>
            <w:r w:rsidR="00B5451E" w:rsidRPr="00E60C47">
              <w:rPr>
                <w:rFonts w:ascii="Arial" w:hAnsi="Arial" w:cs="Arial"/>
                <w:sz w:val="20"/>
                <w:szCs w:val="20"/>
              </w:rPr>
              <w:t xml:space="preserve"> Y          </w:t>
            </w:r>
            <w:sdt>
              <w:sdtPr>
                <w:rPr>
                  <w:rFonts w:ascii="Arial" w:hAnsi="Arial" w:cs="Arial"/>
                  <w:sz w:val="20"/>
                  <w:szCs w:val="20"/>
                </w:rPr>
                <w:id w:val="1467472107"/>
                <w14:checkbox>
                  <w14:checked w14:val="0"/>
                  <w14:checkedState w14:val="2612" w14:font="MS Gothic"/>
                  <w14:uncheckedState w14:val="2610" w14:font="MS Gothic"/>
                </w14:checkbox>
              </w:sdtPr>
              <w:sdtEndPr/>
              <w:sdtContent>
                <w:r w:rsidR="00B5451E" w:rsidRPr="00E60C47">
                  <w:rPr>
                    <w:rFonts w:ascii="Segoe UI Symbol" w:hAnsi="Segoe UI Symbol" w:cs="Segoe UI Symbol"/>
                    <w:sz w:val="20"/>
                    <w:szCs w:val="20"/>
                  </w:rPr>
                  <w:t>☐</w:t>
                </w:r>
              </w:sdtContent>
            </w:sdt>
            <w:r w:rsidR="00B5451E" w:rsidRPr="00E60C47">
              <w:rPr>
                <w:rFonts w:ascii="Arial" w:hAnsi="Arial" w:cs="Arial"/>
                <w:sz w:val="20"/>
                <w:szCs w:val="20"/>
              </w:rPr>
              <w:t xml:space="preserve"> N         </w:t>
            </w:r>
          </w:p>
          <w:p w14:paraId="257EEA03" w14:textId="5988A3F9" w:rsidR="00B5451E" w:rsidRDefault="00B5451E" w:rsidP="007E2724">
            <w:pPr>
              <w:keepNext/>
              <w:rPr>
                <w:rFonts w:ascii="Arial" w:hAnsi="Arial" w:cs="Arial"/>
                <w:sz w:val="20"/>
                <w:szCs w:val="20"/>
              </w:rPr>
            </w:pPr>
            <w:r w:rsidRPr="00E60C47">
              <w:rPr>
                <w:rFonts w:ascii="Arial" w:hAnsi="Arial" w:cs="Arial"/>
                <w:b/>
                <w:bCs/>
                <w:sz w:val="20"/>
                <w:szCs w:val="20"/>
                <w:highlight w:val="yellow"/>
              </w:rPr>
              <w:t>[IF “</w:t>
            </w:r>
            <w:r w:rsidR="00E23069">
              <w:rPr>
                <w:rFonts w:ascii="Arial" w:hAnsi="Arial" w:cs="Arial"/>
                <w:b/>
                <w:bCs/>
                <w:sz w:val="20"/>
                <w:szCs w:val="20"/>
                <w:highlight w:val="yellow"/>
              </w:rPr>
              <w:t>YES</w:t>
            </w:r>
            <w:r w:rsidRPr="00E60C47">
              <w:rPr>
                <w:rFonts w:ascii="Arial" w:hAnsi="Arial" w:cs="Arial"/>
                <w:b/>
                <w:bCs/>
                <w:sz w:val="20"/>
                <w:szCs w:val="20"/>
                <w:highlight w:val="yellow"/>
              </w:rPr>
              <w:t>”, PLEASE DESCRIBE]</w:t>
            </w:r>
          </w:p>
        </w:tc>
      </w:tr>
      <w:tr w:rsidR="00B5451E" w14:paraId="02E3D9EF" w14:textId="77777777" w:rsidTr="00E23069">
        <w:trPr>
          <w:trHeight w:val="271"/>
        </w:trPr>
        <w:tc>
          <w:tcPr>
            <w:tcW w:w="6295" w:type="dxa"/>
            <w:tcBorders>
              <w:bottom w:val="single" w:sz="4" w:space="0" w:color="auto"/>
            </w:tcBorders>
            <w:shd w:val="clear" w:color="auto" w:fill="auto"/>
          </w:tcPr>
          <w:p w14:paraId="31A5B78C" w14:textId="58AA1706" w:rsidR="00B5451E" w:rsidRDefault="00FF4040" w:rsidP="00B5451E">
            <w:pPr>
              <w:spacing w:line="240" w:lineRule="auto"/>
              <w:rPr>
                <w:rFonts w:ascii="Arial" w:hAnsi="Arial" w:cs="Arial"/>
                <w:color w:val="000000"/>
                <w:sz w:val="20"/>
                <w:szCs w:val="20"/>
              </w:rPr>
            </w:pPr>
            <w:r>
              <w:rPr>
                <w:rFonts w:ascii="Arial" w:hAnsi="Arial" w:cs="Arial"/>
                <w:color w:val="000000"/>
                <w:sz w:val="20"/>
                <w:szCs w:val="20"/>
              </w:rPr>
              <w:t xml:space="preserve">Is </w:t>
            </w:r>
            <w:r w:rsidR="006B5C81">
              <w:rPr>
                <w:rFonts w:ascii="Arial" w:hAnsi="Arial" w:cs="Arial"/>
                <w:color w:val="000000"/>
                <w:sz w:val="20"/>
                <w:szCs w:val="20"/>
              </w:rPr>
              <w:t xml:space="preserve">the </w:t>
            </w:r>
            <w:r w:rsidR="00B5451E">
              <w:rPr>
                <w:rFonts w:ascii="Arial" w:hAnsi="Arial" w:cs="Arial"/>
                <w:color w:val="000000"/>
                <w:sz w:val="20"/>
                <w:szCs w:val="20"/>
              </w:rPr>
              <w:t xml:space="preserve">solar equipment </w:t>
            </w:r>
            <w:r>
              <w:rPr>
                <w:rFonts w:ascii="Arial" w:hAnsi="Arial" w:cs="Arial"/>
                <w:color w:val="000000"/>
                <w:sz w:val="20"/>
                <w:szCs w:val="20"/>
              </w:rPr>
              <w:t xml:space="preserve">in compliance with law (e.g., </w:t>
            </w:r>
            <w:r w:rsidR="00036C7A">
              <w:rPr>
                <w:rFonts w:ascii="Arial" w:hAnsi="Arial" w:cs="Arial"/>
                <w:color w:val="000000"/>
                <w:sz w:val="20"/>
                <w:szCs w:val="20"/>
              </w:rPr>
              <w:t xml:space="preserve">height limitations, impervious surface restrictions, </w:t>
            </w:r>
            <w:r>
              <w:rPr>
                <w:rFonts w:ascii="Arial" w:hAnsi="Arial" w:cs="Arial"/>
                <w:color w:val="000000"/>
                <w:sz w:val="20"/>
                <w:szCs w:val="20"/>
              </w:rPr>
              <w:t>p</w:t>
            </w:r>
            <w:r w:rsidR="00036C7A">
              <w:rPr>
                <w:rFonts w:ascii="Arial" w:hAnsi="Arial" w:cs="Arial"/>
                <w:color w:val="000000"/>
                <w:sz w:val="20"/>
                <w:szCs w:val="20"/>
              </w:rPr>
              <w:t>arking requirements, buffers, setbacks, landscaping requirements</w:t>
            </w:r>
            <w:r>
              <w:rPr>
                <w:rFonts w:ascii="Arial" w:hAnsi="Arial" w:cs="Arial"/>
                <w:color w:val="000000"/>
                <w:sz w:val="20"/>
                <w:szCs w:val="20"/>
              </w:rPr>
              <w:t>)</w:t>
            </w:r>
            <w:r w:rsidR="006B5C81">
              <w:rPr>
                <w:rFonts w:ascii="Arial" w:hAnsi="Arial" w:cs="Arial"/>
                <w:color w:val="000000"/>
                <w:sz w:val="20"/>
                <w:szCs w:val="20"/>
              </w:rPr>
              <w:t>?</w:t>
            </w:r>
          </w:p>
        </w:tc>
        <w:tc>
          <w:tcPr>
            <w:tcW w:w="8015" w:type="dxa"/>
            <w:tcBorders>
              <w:bottom w:val="single" w:sz="4" w:space="0" w:color="auto"/>
            </w:tcBorders>
            <w:shd w:val="clear" w:color="auto" w:fill="auto"/>
          </w:tcPr>
          <w:p w14:paraId="3D7F3AF2" w14:textId="77777777" w:rsidR="00B5451E" w:rsidRPr="00E60C47" w:rsidRDefault="00153EB0" w:rsidP="00B5451E">
            <w:pPr>
              <w:keepNext/>
              <w:rPr>
                <w:rFonts w:ascii="Arial" w:hAnsi="Arial" w:cs="Arial"/>
                <w:sz w:val="20"/>
                <w:szCs w:val="20"/>
              </w:rPr>
            </w:pPr>
            <w:sdt>
              <w:sdtPr>
                <w:rPr>
                  <w:rFonts w:ascii="Arial" w:hAnsi="Arial" w:cs="Arial"/>
                  <w:sz w:val="20"/>
                  <w:szCs w:val="20"/>
                </w:rPr>
                <w:id w:val="1346063889"/>
                <w14:checkbox>
                  <w14:checked w14:val="0"/>
                  <w14:checkedState w14:val="2612" w14:font="MS Gothic"/>
                  <w14:uncheckedState w14:val="2610" w14:font="MS Gothic"/>
                </w14:checkbox>
              </w:sdtPr>
              <w:sdtEndPr/>
              <w:sdtContent>
                <w:r w:rsidR="00B5451E" w:rsidRPr="00E60C47">
                  <w:rPr>
                    <w:rFonts w:ascii="Segoe UI Symbol" w:hAnsi="Segoe UI Symbol" w:cs="Segoe UI Symbol"/>
                    <w:sz w:val="20"/>
                    <w:szCs w:val="20"/>
                  </w:rPr>
                  <w:t>☐</w:t>
                </w:r>
              </w:sdtContent>
            </w:sdt>
            <w:r w:rsidR="00B5451E" w:rsidRPr="00E60C47">
              <w:rPr>
                <w:rFonts w:ascii="Arial" w:hAnsi="Arial" w:cs="Arial"/>
                <w:sz w:val="20"/>
                <w:szCs w:val="20"/>
              </w:rPr>
              <w:t xml:space="preserve"> Y          </w:t>
            </w:r>
            <w:sdt>
              <w:sdtPr>
                <w:rPr>
                  <w:rFonts w:ascii="Arial" w:hAnsi="Arial" w:cs="Arial"/>
                  <w:sz w:val="20"/>
                  <w:szCs w:val="20"/>
                </w:rPr>
                <w:id w:val="1182015104"/>
                <w14:checkbox>
                  <w14:checked w14:val="0"/>
                  <w14:checkedState w14:val="2612" w14:font="MS Gothic"/>
                  <w14:uncheckedState w14:val="2610" w14:font="MS Gothic"/>
                </w14:checkbox>
              </w:sdtPr>
              <w:sdtEndPr/>
              <w:sdtContent>
                <w:r w:rsidR="00B5451E" w:rsidRPr="00E60C47">
                  <w:rPr>
                    <w:rFonts w:ascii="Segoe UI Symbol" w:hAnsi="Segoe UI Symbol" w:cs="Segoe UI Symbol"/>
                    <w:sz w:val="20"/>
                    <w:szCs w:val="20"/>
                  </w:rPr>
                  <w:t>☐</w:t>
                </w:r>
              </w:sdtContent>
            </w:sdt>
            <w:r w:rsidR="00B5451E" w:rsidRPr="00E60C47">
              <w:rPr>
                <w:rFonts w:ascii="Arial" w:hAnsi="Arial" w:cs="Arial"/>
                <w:sz w:val="20"/>
                <w:szCs w:val="20"/>
              </w:rPr>
              <w:t xml:space="preserve"> N         </w:t>
            </w:r>
          </w:p>
          <w:p w14:paraId="55051B86" w14:textId="77777777" w:rsidR="00B5451E" w:rsidRPr="00E60C47" w:rsidRDefault="00B5451E" w:rsidP="00B5451E">
            <w:pPr>
              <w:keepNext/>
              <w:rPr>
                <w:rFonts w:ascii="Arial" w:hAnsi="Arial" w:cs="Arial"/>
                <w:b/>
                <w:bCs/>
                <w:sz w:val="20"/>
                <w:szCs w:val="20"/>
              </w:rPr>
            </w:pPr>
            <w:r w:rsidRPr="00E60C47">
              <w:rPr>
                <w:rFonts w:ascii="Arial" w:hAnsi="Arial" w:cs="Arial"/>
                <w:b/>
                <w:bCs/>
                <w:sz w:val="20"/>
                <w:szCs w:val="20"/>
                <w:highlight w:val="yellow"/>
              </w:rPr>
              <w:t>[IF “</w:t>
            </w:r>
            <w:r>
              <w:rPr>
                <w:rFonts w:ascii="Arial" w:hAnsi="Arial" w:cs="Arial"/>
                <w:b/>
                <w:bCs/>
                <w:sz w:val="20"/>
                <w:szCs w:val="20"/>
                <w:highlight w:val="yellow"/>
              </w:rPr>
              <w:t>NO</w:t>
            </w:r>
            <w:r w:rsidRPr="00E60C47">
              <w:rPr>
                <w:rFonts w:ascii="Arial" w:hAnsi="Arial" w:cs="Arial"/>
                <w:b/>
                <w:bCs/>
                <w:sz w:val="20"/>
                <w:szCs w:val="20"/>
                <w:highlight w:val="yellow"/>
              </w:rPr>
              <w:t>”, PLEASE DESCRIBE]</w:t>
            </w:r>
          </w:p>
          <w:p w14:paraId="3FFDB3B4" w14:textId="77777777" w:rsidR="00B5451E" w:rsidRDefault="00B5451E" w:rsidP="00B5451E">
            <w:pPr>
              <w:keepNext/>
              <w:rPr>
                <w:rFonts w:ascii="Arial" w:hAnsi="Arial" w:cs="Arial"/>
                <w:sz w:val="20"/>
                <w:szCs w:val="20"/>
              </w:rPr>
            </w:pPr>
          </w:p>
        </w:tc>
      </w:tr>
      <w:tr w:rsidR="00B5451E" w14:paraId="56FFF3D1" w14:textId="77777777" w:rsidTr="00E23069">
        <w:trPr>
          <w:trHeight w:val="271"/>
        </w:trPr>
        <w:tc>
          <w:tcPr>
            <w:tcW w:w="6295" w:type="dxa"/>
            <w:tcBorders>
              <w:bottom w:val="single" w:sz="4" w:space="0" w:color="auto"/>
            </w:tcBorders>
            <w:shd w:val="clear" w:color="auto" w:fill="auto"/>
          </w:tcPr>
          <w:p w14:paraId="27E89988" w14:textId="179BA724" w:rsidR="00B5451E" w:rsidRPr="00E60C47" w:rsidRDefault="00B5451E" w:rsidP="00B5451E">
            <w:pPr>
              <w:spacing w:line="240" w:lineRule="auto"/>
              <w:rPr>
                <w:rFonts w:ascii="Arial" w:hAnsi="Arial" w:cs="Arial"/>
                <w:color w:val="000000"/>
                <w:sz w:val="20"/>
                <w:szCs w:val="20"/>
              </w:rPr>
            </w:pPr>
            <w:r>
              <w:rPr>
                <w:rFonts w:ascii="Arial" w:hAnsi="Arial" w:cs="Arial"/>
                <w:color w:val="000000"/>
                <w:sz w:val="20"/>
                <w:szCs w:val="20"/>
              </w:rPr>
              <w:t xml:space="preserve">The </w:t>
            </w:r>
            <w:r w:rsidR="0002646E">
              <w:rPr>
                <w:rFonts w:ascii="Arial" w:hAnsi="Arial" w:cs="Arial"/>
                <w:color w:val="000000"/>
                <w:sz w:val="20"/>
                <w:szCs w:val="20"/>
              </w:rPr>
              <w:t>Property</w:t>
            </w:r>
            <w:r>
              <w:rPr>
                <w:rFonts w:ascii="Arial" w:hAnsi="Arial" w:cs="Arial"/>
                <w:color w:val="000000"/>
                <w:sz w:val="20"/>
                <w:szCs w:val="20"/>
              </w:rPr>
              <w:t xml:space="preserve"> will remain connected to the electrical grid regardless of the energy production of the solar equipment</w:t>
            </w:r>
            <w:r w:rsidR="00FF4040">
              <w:rPr>
                <w:rFonts w:ascii="Arial" w:hAnsi="Arial" w:cs="Arial"/>
                <w:color w:val="000000"/>
                <w:sz w:val="20"/>
                <w:szCs w:val="20"/>
              </w:rPr>
              <w:t>.</w:t>
            </w:r>
          </w:p>
        </w:tc>
        <w:tc>
          <w:tcPr>
            <w:tcW w:w="8015" w:type="dxa"/>
            <w:tcBorders>
              <w:bottom w:val="single" w:sz="4" w:space="0" w:color="auto"/>
            </w:tcBorders>
            <w:shd w:val="clear" w:color="auto" w:fill="auto"/>
          </w:tcPr>
          <w:p w14:paraId="2156CFDF" w14:textId="77777777" w:rsidR="00B5451E" w:rsidRPr="00E60C47" w:rsidRDefault="00153EB0" w:rsidP="00B5451E">
            <w:pPr>
              <w:keepNext/>
              <w:rPr>
                <w:rFonts w:ascii="Arial" w:hAnsi="Arial" w:cs="Arial"/>
                <w:sz w:val="20"/>
                <w:szCs w:val="20"/>
              </w:rPr>
            </w:pPr>
            <w:sdt>
              <w:sdtPr>
                <w:rPr>
                  <w:rFonts w:ascii="Arial" w:hAnsi="Arial" w:cs="Arial"/>
                  <w:sz w:val="20"/>
                  <w:szCs w:val="20"/>
                </w:rPr>
                <w:id w:val="-1110205641"/>
                <w14:checkbox>
                  <w14:checked w14:val="0"/>
                  <w14:checkedState w14:val="2612" w14:font="MS Gothic"/>
                  <w14:uncheckedState w14:val="2610" w14:font="MS Gothic"/>
                </w14:checkbox>
              </w:sdtPr>
              <w:sdtEndPr/>
              <w:sdtContent>
                <w:r w:rsidR="00B5451E" w:rsidRPr="00E60C47">
                  <w:rPr>
                    <w:rFonts w:ascii="Segoe UI Symbol" w:hAnsi="Segoe UI Symbol" w:cs="Segoe UI Symbol"/>
                    <w:sz w:val="20"/>
                    <w:szCs w:val="20"/>
                  </w:rPr>
                  <w:t>☐</w:t>
                </w:r>
              </w:sdtContent>
            </w:sdt>
            <w:r w:rsidR="00B5451E" w:rsidRPr="00E60C47">
              <w:rPr>
                <w:rFonts w:ascii="Arial" w:hAnsi="Arial" w:cs="Arial"/>
                <w:sz w:val="20"/>
                <w:szCs w:val="20"/>
              </w:rPr>
              <w:t xml:space="preserve"> Y          </w:t>
            </w:r>
            <w:sdt>
              <w:sdtPr>
                <w:rPr>
                  <w:rFonts w:ascii="Arial" w:hAnsi="Arial" w:cs="Arial"/>
                  <w:sz w:val="20"/>
                  <w:szCs w:val="20"/>
                </w:rPr>
                <w:id w:val="-451783991"/>
                <w14:checkbox>
                  <w14:checked w14:val="0"/>
                  <w14:checkedState w14:val="2612" w14:font="MS Gothic"/>
                  <w14:uncheckedState w14:val="2610" w14:font="MS Gothic"/>
                </w14:checkbox>
              </w:sdtPr>
              <w:sdtEndPr/>
              <w:sdtContent>
                <w:r w:rsidR="00B5451E" w:rsidRPr="00E60C47">
                  <w:rPr>
                    <w:rFonts w:ascii="Segoe UI Symbol" w:hAnsi="Segoe UI Symbol" w:cs="Segoe UI Symbol"/>
                    <w:sz w:val="20"/>
                    <w:szCs w:val="20"/>
                  </w:rPr>
                  <w:t>☐</w:t>
                </w:r>
              </w:sdtContent>
            </w:sdt>
            <w:r w:rsidR="00B5451E" w:rsidRPr="00E60C47">
              <w:rPr>
                <w:rFonts w:ascii="Arial" w:hAnsi="Arial" w:cs="Arial"/>
                <w:sz w:val="20"/>
                <w:szCs w:val="20"/>
              </w:rPr>
              <w:t xml:space="preserve"> N         </w:t>
            </w:r>
          </w:p>
          <w:p w14:paraId="0D5D7FE4" w14:textId="655E5F2A" w:rsidR="00B5451E" w:rsidRDefault="00B5451E" w:rsidP="007E2724">
            <w:pPr>
              <w:keepNext/>
              <w:rPr>
                <w:rFonts w:ascii="Arial" w:hAnsi="Arial" w:cs="Arial"/>
                <w:sz w:val="20"/>
                <w:szCs w:val="20"/>
              </w:rPr>
            </w:pPr>
            <w:r w:rsidRPr="00E60C47">
              <w:rPr>
                <w:rFonts w:ascii="Arial" w:hAnsi="Arial" w:cs="Arial"/>
                <w:b/>
                <w:bCs/>
                <w:sz w:val="20"/>
                <w:szCs w:val="20"/>
                <w:highlight w:val="yellow"/>
              </w:rPr>
              <w:t>[IF “</w:t>
            </w:r>
            <w:r>
              <w:rPr>
                <w:rFonts w:ascii="Arial" w:hAnsi="Arial" w:cs="Arial"/>
                <w:b/>
                <w:bCs/>
                <w:sz w:val="20"/>
                <w:szCs w:val="20"/>
                <w:highlight w:val="yellow"/>
              </w:rPr>
              <w:t>NO</w:t>
            </w:r>
            <w:r w:rsidRPr="00E60C47">
              <w:rPr>
                <w:rFonts w:ascii="Arial" w:hAnsi="Arial" w:cs="Arial"/>
                <w:b/>
                <w:bCs/>
                <w:sz w:val="20"/>
                <w:szCs w:val="20"/>
                <w:highlight w:val="yellow"/>
              </w:rPr>
              <w:t>”, PLEASE DESCRIBE]</w:t>
            </w:r>
          </w:p>
        </w:tc>
      </w:tr>
      <w:tr w:rsidR="00B5451E" w:rsidRPr="00E60C47" w14:paraId="10FEE079" w14:textId="56D66DFE" w:rsidTr="00E23069">
        <w:trPr>
          <w:trHeight w:val="271"/>
        </w:trPr>
        <w:tc>
          <w:tcPr>
            <w:tcW w:w="6295" w:type="dxa"/>
            <w:tcBorders>
              <w:bottom w:val="single" w:sz="4" w:space="0" w:color="auto"/>
            </w:tcBorders>
            <w:shd w:val="clear" w:color="auto" w:fill="auto"/>
          </w:tcPr>
          <w:p w14:paraId="1F474C3C" w14:textId="03EDD807" w:rsidR="00B5451E" w:rsidRPr="00E60C47" w:rsidRDefault="00B5451E" w:rsidP="00B5451E">
            <w:pPr>
              <w:spacing w:line="240" w:lineRule="auto"/>
              <w:rPr>
                <w:rFonts w:ascii="Arial" w:hAnsi="Arial" w:cs="Arial"/>
                <w:color w:val="000000"/>
                <w:sz w:val="20"/>
                <w:szCs w:val="20"/>
              </w:rPr>
            </w:pPr>
            <w:r>
              <w:rPr>
                <w:rFonts w:ascii="Arial" w:hAnsi="Arial" w:cs="Arial"/>
                <w:color w:val="000000"/>
                <w:sz w:val="20"/>
                <w:szCs w:val="20"/>
              </w:rPr>
              <w:t>I</w:t>
            </w:r>
            <w:r w:rsidRPr="0041397A">
              <w:rPr>
                <w:rFonts w:ascii="Arial" w:hAnsi="Arial" w:cs="Arial"/>
                <w:color w:val="000000"/>
                <w:sz w:val="20"/>
                <w:szCs w:val="20"/>
              </w:rPr>
              <w:t xml:space="preserve">nstallation of the </w:t>
            </w:r>
            <w:r w:rsidR="00C6028A">
              <w:rPr>
                <w:rFonts w:ascii="Arial" w:hAnsi="Arial" w:cs="Arial"/>
                <w:color w:val="000000"/>
                <w:sz w:val="20"/>
                <w:szCs w:val="20"/>
              </w:rPr>
              <w:t>s</w:t>
            </w:r>
            <w:r w:rsidRPr="0041397A">
              <w:rPr>
                <w:rFonts w:ascii="Arial" w:hAnsi="Arial" w:cs="Arial"/>
                <w:color w:val="000000"/>
                <w:sz w:val="20"/>
                <w:szCs w:val="20"/>
              </w:rPr>
              <w:t xml:space="preserve">olar </w:t>
            </w:r>
            <w:r w:rsidR="00C6028A">
              <w:rPr>
                <w:rFonts w:ascii="Arial" w:hAnsi="Arial" w:cs="Arial"/>
                <w:color w:val="000000"/>
                <w:sz w:val="20"/>
                <w:szCs w:val="20"/>
              </w:rPr>
              <w:t>e</w:t>
            </w:r>
            <w:r w:rsidRPr="0041397A">
              <w:rPr>
                <w:rFonts w:ascii="Arial" w:hAnsi="Arial" w:cs="Arial"/>
                <w:color w:val="000000"/>
                <w:sz w:val="20"/>
                <w:szCs w:val="20"/>
              </w:rPr>
              <w:t xml:space="preserve">quipment will not void or alter the warranty covering any roof at the </w:t>
            </w:r>
            <w:r w:rsidR="0002646E">
              <w:rPr>
                <w:rFonts w:ascii="Arial" w:hAnsi="Arial" w:cs="Arial"/>
                <w:color w:val="000000"/>
                <w:sz w:val="20"/>
                <w:szCs w:val="20"/>
              </w:rPr>
              <w:t>Property</w:t>
            </w:r>
            <w:r w:rsidR="00FF4040">
              <w:rPr>
                <w:rFonts w:ascii="Arial" w:hAnsi="Arial" w:cs="Arial"/>
                <w:color w:val="000000"/>
                <w:sz w:val="20"/>
                <w:szCs w:val="20"/>
              </w:rPr>
              <w:t>.</w:t>
            </w:r>
          </w:p>
        </w:tc>
        <w:tc>
          <w:tcPr>
            <w:tcW w:w="8015" w:type="dxa"/>
            <w:tcBorders>
              <w:bottom w:val="single" w:sz="4" w:space="0" w:color="auto"/>
            </w:tcBorders>
            <w:shd w:val="clear" w:color="auto" w:fill="auto"/>
          </w:tcPr>
          <w:p w14:paraId="4B0A6E1F" w14:textId="451FA569" w:rsidR="00B81881" w:rsidRDefault="00153EB0" w:rsidP="00B81881">
            <w:pPr>
              <w:keepNext/>
              <w:keepLines/>
              <w:widowControl w:val="0"/>
              <w:spacing w:after="0" w:line="240" w:lineRule="auto"/>
              <w:rPr>
                <w:rFonts w:ascii="Arial" w:hAnsi="Arial" w:cs="Arial"/>
                <w:sz w:val="20"/>
                <w:szCs w:val="20"/>
              </w:rPr>
            </w:pPr>
            <w:sdt>
              <w:sdtPr>
                <w:rPr>
                  <w:rFonts w:ascii="Arial" w:hAnsi="Arial" w:cs="Arial"/>
                  <w:sz w:val="20"/>
                  <w:szCs w:val="20"/>
                </w:rPr>
                <w:id w:val="519981593"/>
                <w14:checkbox>
                  <w14:checked w14:val="0"/>
                  <w14:checkedState w14:val="2612" w14:font="MS Gothic"/>
                  <w14:uncheckedState w14:val="2610" w14:font="MS Gothic"/>
                </w14:checkbox>
              </w:sdtPr>
              <w:sdtEndPr/>
              <w:sdtContent>
                <w:r w:rsidR="00B5451E" w:rsidRPr="0041397A">
                  <w:rPr>
                    <w:rFonts w:ascii="Segoe UI Symbol" w:hAnsi="Segoe UI Symbol" w:cs="Segoe UI Symbol"/>
                    <w:sz w:val="20"/>
                    <w:szCs w:val="20"/>
                  </w:rPr>
                  <w:t>☐</w:t>
                </w:r>
              </w:sdtContent>
            </w:sdt>
            <w:r w:rsidR="00B5451E" w:rsidRPr="0041397A">
              <w:rPr>
                <w:rFonts w:ascii="Arial" w:hAnsi="Arial" w:cs="Arial"/>
                <w:sz w:val="20"/>
                <w:szCs w:val="20"/>
              </w:rPr>
              <w:t xml:space="preserve"> Y          </w:t>
            </w:r>
            <w:sdt>
              <w:sdtPr>
                <w:rPr>
                  <w:rFonts w:ascii="Arial" w:hAnsi="Arial" w:cs="Arial"/>
                  <w:sz w:val="20"/>
                  <w:szCs w:val="20"/>
                </w:rPr>
                <w:id w:val="-373389902"/>
                <w14:checkbox>
                  <w14:checked w14:val="0"/>
                  <w14:checkedState w14:val="2612" w14:font="MS Gothic"/>
                  <w14:uncheckedState w14:val="2610" w14:font="MS Gothic"/>
                </w14:checkbox>
              </w:sdtPr>
              <w:sdtEndPr/>
              <w:sdtContent>
                <w:r w:rsidR="00B5451E" w:rsidRPr="0041397A">
                  <w:rPr>
                    <w:rFonts w:ascii="Segoe UI Symbol" w:hAnsi="Segoe UI Symbol" w:cs="Segoe UI Symbol"/>
                    <w:sz w:val="20"/>
                    <w:szCs w:val="20"/>
                  </w:rPr>
                  <w:t>☐</w:t>
                </w:r>
              </w:sdtContent>
            </w:sdt>
            <w:r w:rsidR="00B5451E" w:rsidRPr="0041397A">
              <w:rPr>
                <w:rFonts w:ascii="Arial" w:hAnsi="Arial" w:cs="Arial"/>
                <w:sz w:val="20"/>
                <w:szCs w:val="20"/>
              </w:rPr>
              <w:t xml:space="preserve"> N         </w:t>
            </w:r>
            <w:sdt>
              <w:sdtPr>
                <w:rPr>
                  <w:rFonts w:ascii="Arial" w:hAnsi="Arial" w:cs="Arial"/>
                  <w:sz w:val="20"/>
                  <w:szCs w:val="20"/>
                </w:rPr>
                <w:id w:val="-1630847356"/>
                <w14:checkbox>
                  <w14:checked w14:val="0"/>
                  <w14:checkedState w14:val="2612" w14:font="MS Gothic"/>
                  <w14:uncheckedState w14:val="2610" w14:font="MS Gothic"/>
                </w14:checkbox>
              </w:sdtPr>
              <w:sdtEndPr/>
              <w:sdtContent>
                <w:r w:rsidR="00B81881" w:rsidRPr="00E60C47">
                  <w:rPr>
                    <w:rFonts w:ascii="Segoe UI Symbol" w:eastAsia="MS Gothic" w:hAnsi="Segoe UI Symbol" w:cs="Segoe UI Symbol"/>
                    <w:sz w:val="20"/>
                    <w:szCs w:val="20"/>
                  </w:rPr>
                  <w:t>☐</w:t>
                </w:r>
              </w:sdtContent>
            </w:sdt>
            <w:r w:rsidR="00B81881" w:rsidRPr="00E60C47">
              <w:rPr>
                <w:rFonts w:ascii="Arial" w:hAnsi="Arial" w:cs="Arial"/>
                <w:sz w:val="20"/>
                <w:szCs w:val="20"/>
              </w:rPr>
              <w:tab/>
            </w:r>
            <w:r w:rsidR="00B81881">
              <w:rPr>
                <w:rFonts w:ascii="Arial" w:hAnsi="Arial" w:cs="Arial"/>
                <w:sz w:val="20"/>
                <w:szCs w:val="20"/>
              </w:rPr>
              <w:t xml:space="preserve">N/A </w:t>
            </w:r>
            <w:r w:rsidR="006F3512">
              <w:rPr>
                <w:rFonts w:ascii="Arial" w:hAnsi="Arial" w:cs="Arial"/>
                <w:sz w:val="20"/>
                <w:szCs w:val="20"/>
              </w:rPr>
              <w:t>–</w:t>
            </w:r>
            <w:r w:rsidR="00C6028A">
              <w:rPr>
                <w:rFonts w:ascii="Arial" w:hAnsi="Arial" w:cs="Arial"/>
                <w:sz w:val="20"/>
                <w:szCs w:val="20"/>
              </w:rPr>
              <w:t xml:space="preserve"> </w:t>
            </w:r>
            <w:r w:rsidR="00B81881">
              <w:rPr>
                <w:rFonts w:ascii="Arial" w:hAnsi="Arial" w:cs="Arial"/>
                <w:sz w:val="20"/>
                <w:szCs w:val="20"/>
              </w:rPr>
              <w:t xml:space="preserve">roof is not </w:t>
            </w:r>
            <w:proofErr w:type="gramStart"/>
            <w:r w:rsidR="00B81881">
              <w:rPr>
                <w:rFonts w:ascii="Arial" w:hAnsi="Arial" w:cs="Arial"/>
                <w:sz w:val="20"/>
                <w:szCs w:val="20"/>
              </w:rPr>
              <w:t>involved</w:t>
            </w:r>
            <w:proofErr w:type="gramEnd"/>
          </w:p>
          <w:p w14:paraId="2DDD0624" w14:textId="6A2F7FD0" w:rsidR="00B5451E" w:rsidRPr="0041397A" w:rsidRDefault="00B5451E" w:rsidP="00B5451E">
            <w:pPr>
              <w:keepNext/>
              <w:keepLines/>
              <w:widowControl w:val="0"/>
              <w:spacing w:after="0" w:line="240" w:lineRule="auto"/>
              <w:rPr>
                <w:rFonts w:ascii="Arial" w:hAnsi="Arial" w:cs="Arial"/>
                <w:sz w:val="20"/>
                <w:szCs w:val="20"/>
              </w:rPr>
            </w:pPr>
          </w:p>
          <w:p w14:paraId="13415B03" w14:textId="37040A3D" w:rsidR="00B5451E" w:rsidRPr="0041397A" w:rsidRDefault="00B5451E" w:rsidP="00B5451E">
            <w:pPr>
              <w:keepNext/>
              <w:keepLines/>
              <w:widowControl w:val="0"/>
              <w:spacing w:after="0" w:line="240" w:lineRule="auto"/>
              <w:rPr>
                <w:rFonts w:ascii="Arial" w:hAnsi="Arial" w:cs="Arial"/>
                <w:b/>
                <w:bCs/>
                <w:sz w:val="20"/>
                <w:szCs w:val="20"/>
              </w:rPr>
            </w:pPr>
            <w:r w:rsidRPr="0041397A">
              <w:rPr>
                <w:rFonts w:ascii="Arial" w:hAnsi="Arial" w:cs="Arial"/>
                <w:b/>
                <w:bCs/>
                <w:sz w:val="20"/>
                <w:szCs w:val="20"/>
              </w:rPr>
              <w:t>[</w:t>
            </w:r>
            <w:r w:rsidRPr="0041397A">
              <w:rPr>
                <w:rFonts w:ascii="Arial" w:hAnsi="Arial" w:cs="Arial"/>
                <w:b/>
                <w:bCs/>
                <w:sz w:val="20"/>
                <w:szCs w:val="20"/>
                <w:highlight w:val="yellow"/>
              </w:rPr>
              <w:t>IF “NO”, PLEASE DESCRIBE</w:t>
            </w:r>
            <w:r w:rsidRPr="0041397A">
              <w:rPr>
                <w:rFonts w:ascii="Arial" w:hAnsi="Arial" w:cs="Arial"/>
                <w:b/>
                <w:bCs/>
                <w:sz w:val="20"/>
                <w:szCs w:val="20"/>
              </w:rPr>
              <w:t>]</w:t>
            </w:r>
          </w:p>
          <w:p w14:paraId="0D4451B2" w14:textId="31098F97" w:rsidR="00B5451E" w:rsidRDefault="00B5451E" w:rsidP="00B5451E">
            <w:pPr>
              <w:keepNext/>
              <w:keepLines/>
              <w:widowControl w:val="0"/>
              <w:spacing w:after="0" w:line="240" w:lineRule="auto"/>
              <w:rPr>
                <w:rFonts w:ascii="Arial" w:hAnsi="Arial" w:cs="Arial"/>
                <w:sz w:val="20"/>
                <w:szCs w:val="20"/>
              </w:rPr>
            </w:pPr>
          </w:p>
        </w:tc>
      </w:tr>
      <w:tr w:rsidR="006B0503" w:rsidRPr="00E60C47" w14:paraId="45A0A791" w14:textId="77777777" w:rsidTr="00E23069">
        <w:trPr>
          <w:trHeight w:val="271"/>
        </w:trPr>
        <w:tc>
          <w:tcPr>
            <w:tcW w:w="6295" w:type="dxa"/>
            <w:tcBorders>
              <w:bottom w:val="single" w:sz="4" w:space="0" w:color="auto"/>
            </w:tcBorders>
            <w:shd w:val="clear" w:color="auto" w:fill="auto"/>
          </w:tcPr>
          <w:p w14:paraId="72E3E669" w14:textId="252AE4F3" w:rsidR="006B0503" w:rsidRDefault="006B0503" w:rsidP="00B5451E">
            <w:pPr>
              <w:spacing w:line="240" w:lineRule="auto"/>
              <w:rPr>
                <w:rFonts w:ascii="Arial" w:hAnsi="Arial" w:cs="Arial"/>
                <w:color w:val="000000"/>
                <w:sz w:val="20"/>
                <w:szCs w:val="20"/>
              </w:rPr>
            </w:pPr>
            <w:r>
              <w:rPr>
                <w:rFonts w:ascii="Arial" w:hAnsi="Arial" w:cs="Arial"/>
                <w:color w:val="000000"/>
                <w:sz w:val="20"/>
                <w:szCs w:val="20"/>
              </w:rPr>
              <w:t>Electricity under the Solar Agreement will only be consumed and/or sold to the Borrower, tenants</w:t>
            </w:r>
            <w:r w:rsidRPr="002079B9">
              <w:rPr>
                <w:rFonts w:ascii="Times New Roman" w:eastAsia="Times New Roman" w:hAnsi="Times New Roman"/>
                <w:spacing w:val="-3"/>
                <w:sz w:val="24"/>
                <w:szCs w:val="24"/>
              </w:rPr>
              <w:t xml:space="preserve"> </w:t>
            </w:r>
            <w:r w:rsidRPr="002079B9">
              <w:rPr>
                <w:rFonts w:ascii="Arial" w:hAnsi="Arial" w:cs="Arial"/>
                <w:color w:val="000000"/>
                <w:sz w:val="20"/>
                <w:szCs w:val="20"/>
              </w:rPr>
              <w:t>and/or</w:t>
            </w:r>
            <w:r>
              <w:rPr>
                <w:rFonts w:ascii="Arial" w:hAnsi="Arial" w:cs="Arial"/>
                <w:color w:val="000000"/>
                <w:sz w:val="20"/>
                <w:szCs w:val="20"/>
              </w:rPr>
              <w:t xml:space="preserve"> the</w:t>
            </w:r>
            <w:r w:rsidRPr="002079B9">
              <w:rPr>
                <w:rFonts w:ascii="Arial" w:hAnsi="Arial" w:cs="Arial"/>
                <w:color w:val="000000"/>
                <w:sz w:val="20"/>
                <w:szCs w:val="20"/>
              </w:rPr>
              <w:t xml:space="preserve"> local distribution utility pursuant to net metering or community solar arrangements, as permitted by </w:t>
            </w:r>
            <w:r>
              <w:rPr>
                <w:rFonts w:ascii="Arial" w:hAnsi="Arial" w:cs="Arial"/>
                <w:color w:val="000000"/>
                <w:sz w:val="20"/>
                <w:szCs w:val="20"/>
              </w:rPr>
              <w:t>applicable law</w:t>
            </w:r>
          </w:p>
        </w:tc>
        <w:tc>
          <w:tcPr>
            <w:tcW w:w="8015" w:type="dxa"/>
            <w:tcBorders>
              <w:bottom w:val="single" w:sz="4" w:space="0" w:color="auto"/>
            </w:tcBorders>
            <w:shd w:val="clear" w:color="auto" w:fill="auto"/>
          </w:tcPr>
          <w:p w14:paraId="1FB4DBED" w14:textId="77777777" w:rsidR="006B0503" w:rsidRDefault="00153EB0" w:rsidP="006B0503">
            <w:pPr>
              <w:keepNext/>
              <w:keepLines/>
              <w:widowControl w:val="0"/>
              <w:spacing w:after="0" w:line="240" w:lineRule="auto"/>
              <w:rPr>
                <w:rFonts w:ascii="Arial" w:hAnsi="Arial" w:cs="Arial"/>
                <w:sz w:val="20"/>
                <w:szCs w:val="20"/>
              </w:rPr>
            </w:pPr>
            <w:sdt>
              <w:sdtPr>
                <w:rPr>
                  <w:rFonts w:ascii="Arial" w:hAnsi="Arial" w:cs="Arial"/>
                  <w:sz w:val="20"/>
                  <w:szCs w:val="20"/>
                </w:rPr>
                <w:id w:val="-1696996913"/>
                <w14:checkbox>
                  <w14:checked w14:val="0"/>
                  <w14:checkedState w14:val="2612" w14:font="MS Gothic"/>
                  <w14:uncheckedState w14:val="2610" w14:font="MS Gothic"/>
                </w14:checkbox>
              </w:sdtPr>
              <w:sdtEndPr/>
              <w:sdtContent>
                <w:r w:rsidR="006B0503" w:rsidRPr="002079B9">
                  <w:rPr>
                    <w:rFonts w:ascii="Segoe UI Symbol" w:hAnsi="Segoe UI Symbol" w:cs="Segoe UI Symbol"/>
                    <w:sz w:val="20"/>
                    <w:szCs w:val="20"/>
                  </w:rPr>
                  <w:t>☐</w:t>
                </w:r>
              </w:sdtContent>
            </w:sdt>
            <w:r w:rsidR="006B0503" w:rsidRPr="002079B9">
              <w:rPr>
                <w:rFonts w:ascii="Arial" w:hAnsi="Arial" w:cs="Arial"/>
                <w:sz w:val="20"/>
                <w:szCs w:val="20"/>
              </w:rPr>
              <w:t xml:space="preserve"> Y          </w:t>
            </w:r>
            <w:sdt>
              <w:sdtPr>
                <w:rPr>
                  <w:rFonts w:ascii="Arial" w:hAnsi="Arial" w:cs="Arial"/>
                  <w:sz w:val="20"/>
                  <w:szCs w:val="20"/>
                </w:rPr>
                <w:id w:val="817458507"/>
                <w14:checkbox>
                  <w14:checked w14:val="0"/>
                  <w14:checkedState w14:val="2612" w14:font="MS Gothic"/>
                  <w14:uncheckedState w14:val="2610" w14:font="MS Gothic"/>
                </w14:checkbox>
              </w:sdtPr>
              <w:sdtEndPr/>
              <w:sdtContent>
                <w:r w:rsidR="006B0503" w:rsidRPr="002079B9">
                  <w:rPr>
                    <w:rFonts w:ascii="Segoe UI Symbol" w:hAnsi="Segoe UI Symbol" w:cs="Segoe UI Symbol"/>
                    <w:sz w:val="20"/>
                    <w:szCs w:val="20"/>
                  </w:rPr>
                  <w:t>☐</w:t>
                </w:r>
              </w:sdtContent>
            </w:sdt>
            <w:r w:rsidR="006B0503" w:rsidRPr="002079B9">
              <w:rPr>
                <w:rFonts w:ascii="Arial" w:hAnsi="Arial" w:cs="Arial"/>
                <w:sz w:val="20"/>
                <w:szCs w:val="20"/>
              </w:rPr>
              <w:t xml:space="preserve"> N       </w:t>
            </w:r>
          </w:p>
          <w:p w14:paraId="7865CD9D" w14:textId="77777777" w:rsidR="006B0503" w:rsidRPr="002079B9" w:rsidRDefault="006B0503" w:rsidP="006B0503">
            <w:pPr>
              <w:keepNext/>
              <w:keepLines/>
              <w:widowControl w:val="0"/>
              <w:spacing w:after="0" w:line="240" w:lineRule="auto"/>
              <w:rPr>
                <w:rFonts w:ascii="Arial" w:hAnsi="Arial" w:cs="Arial"/>
                <w:sz w:val="20"/>
                <w:szCs w:val="20"/>
              </w:rPr>
            </w:pPr>
            <w:r w:rsidRPr="002079B9">
              <w:rPr>
                <w:rFonts w:ascii="Arial" w:hAnsi="Arial" w:cs="Arial"/>
                <w:sz w:val="20"/>
                <w:szCs w:val="20"/>
              </w:rPr>
              <w:t xml:space="preserve">  </w:t>
            </w:r>
          </w:p>
          <w:p w14:paraId="748DFAEA" w14:textId="77777777" w:rsidR="006B0503" w:rsidRPr="002079B9" w:rsidRDefault="006B0503" w:rsidP="006B0503">
            <w:pPr>
              <w:keepNext/>
              <w:keepLines/>
              <w:widowControl w:val="0"/>
              <w:spacing w:after="0" w:line="240" w:lineRule="auto"/>
              <w:rPr>
                <w:rFonts w:ascii="Arial" w:hAnsi="Arial" w:cs="Arial"/>
                <w:b/>
                <w:bCs/>
                <w:sz w:val="20"/>
                <w:szCs w:val="20"/>
              </w:rPr>
            </w:pPr>
            <w:r w:rsidRPr="002079B9">
              <w:rPr>
                <w:rFonts w:ascii="Arial" w:hAnsi="Arial" w:cs="Arial"/>
                <w:b/>
                <w:bCs/>
                <w:sz w:val="20"/>
                <w:szCs w:val="20"/>
              </w:rPr>
              <w:t>[</w:t>
            </w:r>
            <w:r w:rsidRPr="002079B9">
              <w:rPr>
                <w:rFonts w:ascii="Arial" w:hAnsi="Arial" w:cs="Arial"/>
                <w:b/>
                <w:bCs/>
                <w:sz w:val="20"/>
                <w:szCs w:val="20"/>
                <w:highlight w:val="yellow"/>
              </w:rPr>
              <w:t xml:space="preserve">IF “NO”, PLEASE </w:t>
            </w:r>
            <w:r w:rsidRPr="00C6028A">
              <w:rPr>
                <w:rFonts w:ascii="Arial" w:hAnsi="Arial" w:cs="Arial"/>
                <w:b/>
                <w:bCs/>
                <w:sz w:val="20"/>
                <w:szCs w:val="20"/>
                <w:highlight w:val="yellow"/>
              </w:rPr>
              <w:t>DESCRIBE</w:t>
            </w:r>
            <w:r w:rsidRPr="007E2724">
              <w:rPr>
                <w:rFonts w:ascii="Arial" w:hAnsi="Arial" w:cs="Arial"/>
                <w:b/>
                <w:bCs/>
                <w:sz w:val="20"/>
                <w:szCs w:val="20"/>
                <w:highlight w:val="yellow"/>
              </w:rPr>
              <w:t xml:space="preserve"> THE IDENTITY OF THE PARTY TO WHOM THE ELECTRICITY IS TO BE SOLD AND THE RELATIONSHIP TO THE BORROWER</w:t>
            </w:r>
            <w:r w:rsidRPr="002079B9">
              <w:rPr>
                <w:rFonts w:ascii="Arial" w:hAnsi="Arial" w:cs="Arial"/>
                <w:b/>
                <w:bCs/>
                <w:sz w:val="20"/>
                <w:szCs w:val="20"/>
              </w:rPr>
              <w:t>]</w:t>
            </w:r>
          </w:p>
          <w:p w14:paraId="2C0B3944" w14:textId="77777777" w:rsidR="006B0503" w:rsidRDefault="006B0503" w:rsidP="00B81881">
            <w:pPr>
              <w:keepNext/>
              <w:keepLines/>
              <w:widowControl w:val="0"/>
              <w:spacing w:after="0" w:line="240" w:lineRule="auto"/>
              <w:rPr>
                <w:rFonts w:ascii="Arial" w:hAnsi="Arial" w:cs="Arial"/>
                <w:sz w:val="20"/>
                <w:szCs w:val="20"/>
              </w:rPr>
            </w:pPr>
          </w:p>
        </w:tc>
      </w:tr>
      <w:tr w:rsidR="00091602" w:rsidRPr="00E60C47" w14:paraId="293B3D12" w14:textId="77777777" w:rsidTr="00E23069">
        <w:trPr>
          <w:trHeight w:val="271"/>
        </w:trPr>
        <w:tc>
          <w:tcPr>
            <w:tcW w:w="6295" w:type="dxa"/>
            <w:shd w:val="clear" w:color="auto" w:fill="auto"/>
          </w:tcPr>
          <w:p w14:paraId="2260A2B8" w14:textId="3130B48D" w:rsidR="00091602" w:rsidRDefault="00091602" w:rsidP="00B5451E">
            <w:pPr>
              <w:spacing w:line="240" w:lineRule="auto"/>
              <w:rPr>
                <w:rFonts w:ascii="Arial" w:hAnsi="Arial" w:cs="Arial"/>
                <w:color w:val="000000"/>
                <w:sz w:val="20"/>
                <w:szCs w:val="20"/>
              </w:rPr>
            </w:pPr>
            <w:r>
              <w:rPr>
                <w:rFonts w:ascii="Arial" w:hAnsi="Arial" w:cs="Arial"/>
                <w:color w:val="000000"/>
                <w:sz w:val="20"/>
                <w:szCs w:val="20"/>
              </w:rPr>
              <w:t xml:space="preserve">Other </w:t>
            </w:r>
            <w:r w:rsidR="00C27D8E">
              <w:rPr>
                <w:rFonts w:ascii="Arial" w:hAnsi="Arial" w:cs="Arial"/>
                <w:color w:val="000000"/>
                <w:sz w:val="20"/>
                <w:szCs w:val="20"/>
              </w:rPr>
              <w:t xml:space="preserve">material </w:t>
            </w:r>
            <w:r>
              <w:rPr>
                <w:rFonts w:ascii="Arial" w:hAnsi="Arial" w:cs="Arial"/>
                <w:color w:val="000000"/>
                <w:sz w:val="20"/>
                <w:szCs w:val="20"/>
              </w:rPr>
              <w:t>issues relating to the Solar Agreement/solar equipment</w:t>
            </w:r>
          </w:p>
        </w:tc>
        <w:tc>
          <w:tcPr>
            <w:tcW w:w="8015" w:type="dxa"/>
            <w:shd w:val="clear" w:color="auto" w:fill="auto"/>
          </w:tcPr>
          <w:p w14:paraId="704F31ED" w14:textId="118982CC" w:rsidR="00091602" w:rsidRDefault="00C6028A" w:rsidP="00B5451E">
            <w:pPr>
              <w:keepNext/>
              <w:keepLines/>
              <w:widowControl w:val="0"/>
              <w:spacing w:after="0" w:line="240" w:lineRule="auto"/>
              <w:rPr>
                <w:rFonts w:ascii="Arial" w:hAnsi="Arial" w:cs="Arial"/>
                <w:sz w:val="20"/>
                <w:szCs w:val="20"/>
              </w:rPr>
            </w:pPr>
            <w:r>
              <w:rPr>
                <w:rFonts w:ascii="Arial" w:hAnsi="Arial" w:cs="Arial"/>
                <w:b/>
                <w:bCs/>
                <w:sz w:val="20"/>
                <w:szCs w:val="20"/>
                <w:highlight w:val="yellow"/>
              </w:rPr>
              <w:t>[PLEASE DESCRIBE</w:t>
            </w:r>
            <w:r w:rsidRPr="00E60C47">
              <w:rPr>
                <w:rFonts w:ascii="Arial" w:hAnsi="Arial" w:cs="Arial"/>
                <w:b/>
                <w:bCs/>
                <w:sz w:val="20"/>
                <w:szCs w:val="20"/>
                <w:highlight w:val="yellow"/>
              </w:rPr>
              <w:t>]</w:t>
            </w:r>
          </w:p>
        </w:tc>
      </w:tr>
    </w:tbl>
    <w:p w14:paraId="29B9D345" w14:textId="77777777" w:rsidR="00CC68AB" w:rsidRPr="00E05526" w:rsidRDefault="00CC68AB" w:rsidP="00E05526">
      <w:pPr>
        <w:pStyle w:val="BodyTextIndent3"/>
        <w:ind w:left="0"/>
        <w:rPr>
          <w:rFonts w:ascii="Arial" w:hAnsi="Arial"/>
          <w:sz w:val="20"/>
        </w:rPr>
      </w:pPr>
    </w:p>
    <w:tbl>
      <w:tblPr>
        <w:tblStyle w:val="TableGrid"/>
        <w:tblW w:w="0" w:type="auto"/>
        <w:tblInd w:w="-5" w:type="dxa"/>
        <w:tblLook w:val="04A0" w:firstRow="1" w:lastRow="0" w:firstColumn="1" w:lastColumn="0" w:noHBand="0" w:noVBand="1"/>
      </w:tblPr>
      <w:tblGrid>
        <w:gridCol w:w="14310"/>
      </w:tblGrid>
      <w:tr w:rsidR="00CC68AB" w14:paraId="350A4946" w14:textId="77777777" w:rsidTr="00447967">
        <w:tc>
          <w:tcPr>
            <w:tcW w:w="14310" w:type="dxa"/>
            <w:shd w:val="clear" w:color="auto" w:fill="A8D08D" w:themeFill="accent6" w:themeFillTint="99"/>
          </w:tcPr>
          <w:p w14:paraId="4BA28662" w14:textId="6A8D319E" w:rsidR="00CC68AB" w:rsidRPr="0051634F" w:rsidRDefault="00CC68AB" w:rsidP="0051634F">
            <w:pPr>
              <w:pStyle w:val="BodyTextIndent3"/>
              <w:ind w:left="0" w:hanging="14"/>
              <w:jc w:val="center"/>
              <w:rPr>
                <w:rFonts w:ascii="Arial" w:hAnsi="Arial" w:cs="Arial"/>
                <w:b/>
                <w:bCs/>
                <w:sz w:val="20"/>
                <w:szCs w:val="20"/>
              </w:rPr>
            </w:pPr>
            <w:r w:rsidRPr="0051634F">
              <w:rPr>
                <w:rFonts w:ascii="Arial" w:hAnsi="Arial" w:cs="Arial"/>
                <w:b/>
                <w:bCs/>
                <w:sz w:val="20"/>
                <w:szCs w:val="20"/>
              </w:rPr>
              <w:t xml:space="preserve">SECTION III </w:t>
            </w:r>
            <w:r w:rsidR="0051634F">
              <w:rPr>
                <w:rFonts w:ascii="Arial" w:hAnsi="Arial" w:cs="Arial"/>
                <w:b/>
                <w:bCs/>
                <w:sz w:val="20"/>
                <w:szCs w:val="20"/>
              </w:rPr>
              <w:t>–</w:t>
            </w:r>
            <w:r w:rsidRPr="0051634F">
              <w:rPr>
                <w:rFonts w:ascii="Arial" w:hAnsi="Arial" w:cs="Arial"/>
                <w:b/>
                <w:bCs/>
                <w:sz w:val="20"/>
                <w:szCs w:val="20"/>
              </w:rPr>
              <w:t xml:space="preserve"> S</w:t>
            </w:r>
            <w:r w:rsidR="0051634F">
              <w:rPr>
                <w:rFonts w:ascii="Arial" w:hAnsi="Arial" w:cs="Arial"/>
                <w:b/>
                <w:bCs/>
                <w:sz w:val="20"/>
                <w:szCs w:val="20"/>
              </w:rPr>
              <w:t xml:space="preserve">UBORDINATION, </w:t>
            </w:r>
            <w:r w:rsidRPr="0051634F">
              <w:rPr>
                <w:rFonts w:ascii="Arial" w:hAnsi="Arial" w:cs="Arial"/>
                <w:b/>
                <w:bCs/>
                <w:sz w:val="20"/>
                <w:szCs w:val="20"/>
              </w:rPr>
              <w:t>N</w:t>
            </w:r>
            <w:r w:rsidR="0051634F">
              <w:rPr>
                <w:rFonts w:ascii="Arial" w:hAnsi="Arial" w:cs="Arial"/>
                <w:b/>
                <w:bCs/>
                <w:sz w:val="20"/>
                <w:szCs w:val="20"/>
              </w:rPr>
              <w:t>ONDISTURBAN</w:t>
            </w:r>
            <w:r w:rsidR="00447967">
              <w:rPr>
                <w:rFonts w:ascii="Arial" w:hAnsi="Arial" w:cs="Arial"/>
                <w:b/>
                <w:bCs/>
                <w:sz w:val="20"/>
                <w:szCs w:val="20"/>
              </w:rPr>
              <w:t>C</w:t>
            </w:r>
            <w:r w:rsidR="0051634F">
              <w:rPr>
                <w:rFonts w:ascii="Arial" w:hAnsi="Arial" w:cs="Arial"/>
                <w:b/>
                <w:bCs/>
                <w:sz w:val="20"/>
                <w:szCs w:val="20"/>
              </w:rPr>
              <w:t>E</w:t>
            </w:r>
            <w:r w:rsidR="00447967">
              <w:rPr>
                <w:rFonts w:ascii="Arial" w:hAnsi="Arial" w:cs="Arial"/>
                <w:b/>
                <w:bCs/>
                <w:sz w:val="20"/>
                <w:szCs w:val="20"/>
              </w:rPr>
              <w:t xml:space="preserve"> AND </w:t>
            </w:r>
            <w:r w:rsidRPr="0051634F">
              <w:rPr>
                <w:rFonts w:ascii="Arial" w:hAnsi="Arial" w:cs="Arial"/>
                <w:b/>
                <w:bCs/>
                <w:sz w:val="20"/>
                <w:szCs w:val="20"/>
              </w:rPr>
              <w:t>A</w:t>
            </w:r>
            <w:r w:rsidR="00447967">
              <w:rPr>
                <w:rFonts w:ascii="Arial" w:hAnsi="Arial" w:cs="Arial"/>
                <w:b/>
                <w:bCs/>
                <w:sz w:val="20"/>
                <w:szCs w:val="20"/>
              </w:rPr>
              <w:t>TTORNMENT</w:t>
            </w:r>
          </w:p>
        </w:tc>
      </w:tr>
      <w:tr w:rsidR="00CC68AB" w14:paraId="2465D7B2" w14:textId="77777777" w:rsidTr="00CC68AB">
        <w:tc>
          <w:tcPr>
            <w:tcW w:w="14310" w:type="dxa"/>
          </w:tcPr>
          <w:p w14:paraId="334783D4" w14:textId="08BF0B88" w:rsidR="00CC68AB" w:rsidRPr="004F66D7" w:rsidRDefault="00CC68AB" w:rsidP="00CC68AB">
            <w:pPr>
              <w:pStyle w:val="BodyTextIndent3"/>
              <w:ind w:left="526" w:hanging="526"/>
              <w:rPr>
                <w:rFonts w:ascii="Arial" w:hAnsi="Arial" w:cs="Arial"/>
                <w:sz w:val="20"/>
                <w:szCs w:val="20"/>
              </w:rPr>
            </w:pPr>
            <w:r w:rsidRPr="004F66D7">
              <w:rPr>
                <w:rFonts w:ascii="Arial" w:hAnsi="Arial" w:cs="Arial"/>
                <w:sz w:val="20"/>
                <w:szCs w:val="20"/>
              </w:rPr>
              <w:t xml:space="preserve">[_] </w:t>
            </w:r>
            <w:r w:rsidRPr="004F66D7">
              <w:rPr>
                <w:rFonts w:ascii="Arial" w:hAnsi="Arial" w:cs="Arial"/>
                <w:sz w:val="20"/>
                <w:szCs w:val="20"/>
              </w:rPr>
              <w:tab/>
              <w:t xml:space="preserve">SNDA </w:t>
            </w:r>
            <w:r>
              <w:rPr>
                <w:rFonts w:ascii="Arial" w:hAnsi="Arial" w:cs="Arial"/>
                <w:sz w:val="20"/>
                <w:szCs w:val="20"/>
              </w:rPr>
              <w:t>is</w:t>
            </w:r>
            <w:r w:rsidRPr="004F66D7">
              <w:rPr>
                <w:rFonts w:ascii="Arial" w:hAnsi="Arial" w:cs="Arial"/>
                <w:sz w:val="20"/>
                <w:szCs w:val="20"/>
              </w:rPr>
              <w:t xml:space="preserve"> recommended. </w:t>
            </w:r>
          </w:p>
          <w:p w14:paraId="05E10412" w14:textId="242A11DC" w:rsidR="00CC68AB" w:rsidRDefault="00CC68AB" w:rsidP="00CC68AB">
            <w:pPr>
              <w:pStyle w:val="BodyTextIndent3"/>
              <w:ind w:left="526" w:hanging="526"/>
              <w:rPr>
                <w:rFonts w:ascii="Arial" w:hAnsi="Arial" w:cs="Arial"/>
                <w:sz w:val="20"/>
                <w:szCs w:val="20"/>
              </w:rPr>
            </w:pPr>
            <w:r>
              <w:rPr>
                <w:rFonts w:ascii="Arial" w:hAnsi="Arial" w:cs="Arial"/>
                <w:b/>
                <w:bCs/>
                <w:sz w:val="20"/>
                <w:szCs w:val="20"/>
                <w:highlight w:val="yellow"/>
              </w:rPr>
              <w:t>[</w:t>
            </w:r>
            <w:r w:rsidR="0051634F">
              <w:rPr>
                <w:rFonts w:ascii="Arial" w:hAnsi="Arial" w:cs="Arial"/>
                <w:b/>
                <w:bCs/>
                <w:sz w:val="20"/>
                <w:szCs w:val="20"/>
                <w:highlight w:val="yellow"/>
              </w:rPr>
              <w:t xml:space="preserve">IF CHECKED, </w:t>
            </w:r>
            <w:r w:rsidR="00244758">
              <w:rPr>
                <w:rFonts w:ascii="Arial" w:hAnsi="Arial" w:cs="Arial"/>
                <w:b/>
                <w:bCs/>
                <w:sz w:val="20"/>
                <w:szCs w:val="20"/>
                <w:highlight w:val="yellow"/>
              </w:rPr>
              <w:t>PROVIDE BASIS FOR RECOMMENDATION</w:t>
            </w:r>
            <w:r w:rsidRPr="00E60C47">
              <w:rPr>
                <w:rFonts w:ascii="Arial" w:hAnsi="Arial" w:cs="Arial"/>
                <w:b/>
                <w:bCs/>
                <w:sz w:val="20"/>
                <w:szCs w:val="20"/>
                <w:highlight w:val="yellow"/>
              </w:rPr>
              <w:t>]</w:t>
            </w:r>
          </w:p>
        </w:tc>
      </w:tr>
      <w:tr w:rsidR="00CC68AB" w14:paraId="7E36DB67" w14:textId="77777777" w:rsidTr="00CC68AB">
        <w:tc>
          <w:tcPr>
            <w:tcW w:w="14310" w:type="dxa"/>
          </w:tcPr>
          <w:p w14:paraId="3382C985" w14:textId="5BE8F5A0" w:rsidR="00CC68AB" w:rsidRPr="004F66D7" w:rsidRDefault="00CC68AB" w:rsidP="0095003F">
            <w:pPr>
              <w:pStyle w:val="BodyTextIndent3"/>
              <w:ind w:left="0"/>
              <w:rPr>
                <w:rFonts w:ascii="Arial" w:hAnsi="Arial" w:cs="Arial"/>
                <w:i/>
                <w:sz w:val="20"/>
                <w:szCs w:val="20"/>
              </w:rPr>
            </w:pPr>
            <w:r w:rsidRPr="004F66D7">
              <w:rPr>
                <w:rFonts w:ascii="Arial" w:hAnsi="Arial" w:cs="Arial"/>
                <w:sz w:val="20"/>
                <w:szCs w:val="20"/>
              </w:rPr>
              <w:t>[</w:t>
            </w:r>
            <w:proofErr w:type="gramStart"/>
            <w:r w:rsidRPr="004F66D7">
              <w:rPr>
                <w:rFonts w:ascii="Arial" w:hAnsi="Arial" w:cs="Arial"/>
                <w:sz w:val="20"/>
                <w:szCs w:val="20"/>
              </w:rPr>
              <w:t>_]</w:t>
            </w:r>
            <w:r w:rsidR="0095003F">
              <w:rPr>
                <w:rFonts w:ascii="Arial" w:hAnsi="Arial" w:cs="Arial"/>
                <w:sz w:val="20"/>
                <w:szCs w:val="20"/>
              </w:rPr>
              <w:t xml:space="preserve">   </w:t>
            </w:r>
            <w:proofErr w:type="gramEnd"/>
            <w:r w:rsidR="0095003F">
              <w:rPr>
                <w:rFonts w:ascii="Arial" w:hAnsi="Arial" w:cs="Arial"/>
                <w:sz w:val="20"/>
                <w:szCs w:val="20"/>
              </w:rPr>
              <w:t xml:space="preserve">   </w:t>
            </w:r>
            <w:r w:rsidRPr="004F66D7">
              <w:rPr>
                <w:rFonts w:ascii="Arial" w:hAnsi="Arial" w:cs="Arial"/>
                <w:sz w:val="20"/>
                <w:szCs w:val="20"/>
              </w:rPr>
              <w:t>SNDA is not recommended.</w:t>
            </w:r>
          </w:p>
          <w:p w14:paraId="72108122" w14:textId="1323DEA2" w:rsidR="00CC68AB" w:rsidRDefault="00CC68AB" w:rsidP="00CC68AB">
            <w:pPr>
              <w:pStyle w:val="BodyTextIndent3"/>
              <w:ind w:left="526" w:hanging="526"/>
              <w:rPr>
                <w:rFonts w:ascii="Arial" w:hAnsi="Arial" w:cs="Arial"/>
                <w:sz w:val="20"/>
                <w:szCs w:val="20"/>
              </w:rPr>
            </w:pPr>
            <w:r>
              <w:rPr>
                <w:rFonts w:ascii="Arial" w:hAnsi="Arial" w:cs="Arial"/>
                <w:b/>
                <w:bCs/>
                <w:sz w:val="20"/>
                <w:szCs w:val="20"/>
                <w:highlight w:val="yellow"/>
              </w:rPr>
              <w:t>[</w:t>
            </w:r>
            <w:r w:rsidR="0051634F">
              <w:rPr>
                <w:rFonts w:ascii="Arial" w:hAnsi="Arial" w:cs="Arial"/>
                <w:b/>
                <w:bCs/>
                <w:sz w:val="20"/>
                <w:szCs w:val="20"/>
                <w:highlight w:val="yellow"/>
              </w:rPr>
              <w:t xml:space="preserve">IF CHECKED, </w:t>
            </w:r>
            <w:r w:rsidR="00244758">
              <w:rPr>
                <w:rFonts w:ascii="Arial" w:hAnsi="Arial" w:cs="Arial"/>
                <w:b/>
                <w:bCs/>
                <w:sz w:val="20"/>
                <w:szCs w:val="20"/>
                <w:highlight w:val="yellow"/>
              </w:rPr>
              <w:t>PROVIDE BASIS FOR RECOMMENDATION</w:t>
            </w:r>
            <w:r w:rsidRPr="00E60C47">
              <w:rPr>
                <w:rFonts w:ascii="Arial" w:hAnsi="Arial" w:cs="Arial"/>
                <w:b/>
                <w:bCs/>
                <w:sz w:val="20"/>
                <w:szCs w:val="20"/>
                <w:highlight w:val="yellow"/>
              </w:rPr>
              <w:t>]</w:t>
            </w:r>
          </w:p>
        </w:tc>
      </w:tr>
    </w:tbl>
    <w:p w14:paraId="4089FD92" w14:textId="77777777" w:rsidR="00CC68AB" w:rsidRDefault="00CC68AB" w:rsidP="004F66D7">
      <w:pPr>
        <w:pStyle w:val="BodyTextIndent3"/>
        <w:ind w:left="2160" w:hanging="720"/>
        <w:rPr>
          <w:rFonts w:ascii="Arial" w:hAnsi="Arial" w:cs="Arial"/>
          <w:sz w:val="20"/>
          <w:szCs w:val="20"/>
        </w:rPr>
      </w:pPr>
    </w:p>
    <w:p w14:paraId="7BCEA7EA" w14:textId="77777777" w:rsidR="00CC68AB" w:rsidRDefault="00CC68AB" w:rsidP="00CC68AB">
      <w:pPr>
        <w:pStyle w:val="BodyTextIndent3"/>
        <w:ind w:left="2160" w:hanging="720"/>
        <w:rPr>
          <w:rFonts w:ascii="Arial" w:hAnsi="Arial" w:cs="Arial"/>
          <w:sz w:val="20"/>
          <w:szCs w:val="20"/>
        </w:rPr>
      </w:pPr>
    </w:p>
    <w:p w14:paraId="420CB47E" w14:textId="4E03637E" w:rsidR="00CC68AB" w:rsidRPr="00E05526" w:rsidRDefault="00CC68AB" w:rsidP="00E05526">
      <w:pPr>
        <w:pStyle w:val="BodyTextIndent3"/>
        <w:ind w:left="2160" w:hanging="720"/>
        <w:rPr>
          <w:rFonts w:ascii="Arial" w:hAnsi="Arial"/>
          <w:i/>
          <w:sz w:val="20"/>
        </w:rPr>
      </w:pPr>
    </w:p>
    <w:p w14:paraId="28D379F9" w14:textId="327BE789" w:rsidR="009619C0" w:rsidRPr="00B719D7" w:rsidRDefault="00091602" w:rsidP="005E2ECF">
      <w:pPr>
        <w:jc w:val="center"/>
        <w:rPr>
          <w:rFonts w:ascii="Arial" w:hAnsi="Arial" w:cs="Arial"/>
          <w:b/>
          <w:bCs/>
          <w:i/>
          <w:iCs/>
          <w:sz w:val="24"/>
        </w:rPr>
      </w:pPr>
      <w:r w:rsidRPr="00B719D7">
        <w:rPr>
          <w:rFonts w:ascii="Arial" w:hAnsi="Arial" w:cs="Arial"/>
          <w:b/>
          <w:bCs/>
          <w:i/>
          <w:iCs/>
          <w:sz w:val="24"/>
          <w:highlight w:val="yellow"/>
        </w:rPr>
        <w:lastRenderedPageBreak/>
        <w:t>[INCLUDE THIS TABLE ONLY FOR SOLAR ELECTRIC SYSTEMS INVOLVING FINANCING – OTHERWISE DELETE]</w:t>
      </w:r>
    </w:p>
    <w:p w14:paraId="566E34C8" w14:textId="098C39C2" w:rsidR="0074564E" w:rsidRPr="00B719D7" w:rsidRDefault="0074564E" w:rsidP="005E2ECF">
      <w:pPr>
        <w:jc w:val="center"/>
        <w:rPr>
          <w:rFonts w:ascii="Arial" w:hAnsi="Arial" w:cs="Arial"/>
          <w:b/>
          <w:bCs/>
          <w:sz w:val="24"/>
        </w:rPr>
      </w:pPr>
      <w:r w:rsidRPr="00B719D7">
        <w:rPr>
          <w:rFonts w:ascii="Arial" w:hAnsi="Arial" w:cs="Arial"/>
          <w:b/>
          <w:bCs/>
          <w:sz w:val="24"/>
        </w:rPr>
        <w:t>Financing Addendum</w:t>
      </w:r>
    </w:p>
    <w:tbl>
      <w:tblPr>
        <w:tblW w:w="141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4590"/>
        <w:gridCol w:w="9540"/>
      </w:tblGrid>
      <w:tr w:rsidR="006B72D6" w:rsidRPr="008F3C2B" w14:paraId="1F3DDA1B" w14:textId="77777777" w:rsidTr="007E2724">
        <w:trPr>
          <w:cantSplit/>
          <w:trHeight w:val="20"/>
        </w:trPr>
        <w:tc>
          <w:tcPr>
            <w:tcW w:w="4590" w:type="dxa"/>
            <w:tcBorders>
              <w:right w:val="single" w:sz="4" w:space="0" w:color="auto"/>
            </w:tcBorders>
            <w:shd w:val="clear" w:color="auto" w:fill="auto"/>
            <w:tcMar>
              <w:left w:w="144" w:type="dxa"/>
              <w:right w:w="144" w:type="dxa"/>
            </w:tcMar>
          </w:tcPr>
          <w:p w14:paraId="53154DB9" w14:textId="6D4C6BAF" w:rsidR="006B72D6" w:rsidRPr="007E2724" w:rsidRDefault="006B72D6" w:rsidP="00F84EEB">
            <w:pPr>
              <w:keepLines/>
              <w:widowControl w:val="0"/>
              <w:spacing w:after="0" w:line="240" w:lineRule="auto"/>
              <w:rPr>
                <w:rFonts w:ascii="Arial" w:hAnsi="Arial" w:cs="Arial"/>
                <w:b/>
                <w:iCs/>
                <w:sz w:val="20"/>
                <w:szCs w:val="20"/>
              </w:rPr>
            </w:pPr>
            <w:r>
              <w:rPr>
                <w:rFonts w:ascii="Arial" w:hAnsi="Arial" w:cs="Arial"/>
                <w:b/>
                <w:iCs/>
                <w:sz w:val="20"/>
                <w:szCs w:val="20"/>
              </w:rPr>
              <w:t>Name of Debtor:</w:t>
            </w:r>
          </w:p>
        </w:tc>
        <w:tc>
          <w:tcPr>
            <w:tcW w:w="9540" w:type="dxa"/>
            <w:shd w:val="clear" w:color="auto" w:fill="auto"/>
          </w:tcPr>
          <w:p w14:paraId="5CB99BE7" w14:textId="3D8AE000" w:rsidR="006B72D6" w:rsidRDefault="006B72D6" w:rsidP="00F84EEB">
            <w:pPr>
              <w:keepLines/>
              <w:widowControl w:val="0"/>
              <w:spacing w:after="0" w:line="240" w:lineRule="auto"/>
              <w:rPr>
                <w:rFonts w:ascii="Arial" w:hAnsi="Arial" w:cs="Arial"/>
                <w:i/>
                <w:sz w:val="20"/>
                <w:szCs w:val="20"/>
              </w:rPr>
            </w:pPr>
          </w:p>
          <w:p w14:paraId="111CF709" w14:textId="05D9D17B" w:rsidR="006B72D6" w:rsidRPr="007E2724" w:rsidRDefault="006B72D6" w:rsidP="00F84EEB">
            <w:pPr>
              <w:keepLines/>
              <w:widowControl w:val="0"/>
              <w:spacing w:after="0" w:line="240" w:lineRule="auto"/>
              <w:rPr>
                <w:rFonts w:ascii="Arial" w:eastAsia="Times New Roman" w:hAnsi="Arial" w:cs="Arial"/>
                <w:b/>
                <w:bCs/>
                <w:iCs/>
                <w:sz w:val="20"/>
                <w:szCs w:val="20"/>
              </w:rPr>
            </w:pPr>
          </w:p>
        </w:tc>
      </w:tr>
      <w:tr w:rsidR="006B72D6" w:rsidRPr="008F3C2B" w14:paraId="143B3CCB" w14:textId="77777777" w:rsidTr="007E2724">
        <w:trPr>
          <w:cantSplit/>
          <w:trHeight w:val="20"/>
        </w:trPr>
        <w:tc>
          <w:tcPr>
            <w:tcW w:w="4590" w:type="dxa"/>
            <w:tcBorders>
              <w:right w:val="single" w:sz="4" w:space="0" w:color="auto"/>
            </w:tcBorders>
            <w:shd w:val="clear" w:color="auto" w:fill="auto"/>
            <w:tcMar>
              <w:left w:w="144" w:type="dxa"/>
              <w:right w:w="144" w:type="dxa"/>
            </w:tcMar>
          </w:tcPr>
          <w:p w14:paraId="11199025" w14:textId="77777777" w:rsidR="006B72D6" w:rsidRDefault="006B72D6" w:rsidP="00F84EEB">
            <w:pPr>
              <w:keepLines/>
              <w:widowControl w:val="0"/>
              <w:spacing w:after="0" w:line="240" w:lineRule="auto"/>
              <w:rPr>
                <w:rFonts w:ascii="Arial" w:hAnsi="Arial" w:cs="Arial"/>
                <w:b/>
                <w:iCs/>
                <w:sz w:val="20"/>
                <w:szCs w:val="20"/>
              </w:rPr>
            </w:pPr>
            <w:r>
              <w:rPr>
                <w:rFonts w:ascii="Arial" w:hAnsi="Arial" w:cs="Arial"/>
                <w:b/>
                <w:iCs/>
                <w:sz w:val="20"/>
                <w:szCs w:val="20"/>
              </w:rPr>
              <w:t>Name of Secured Party:</w:t>
            </w:r>
          </w:p>
          <w:p w14:paraId="49E5971D" w14:textId="77777777" w:rsidR="006B72D6" w:rsidRDefault="006B72D6" w:rsidP="00F84EEB">
            <w:pPr>
              <w:keepLines/>
              <w:widowControl w:val="0"/>
              <w:spacing w:after="0" w:line="240" w:lineRule="auto"/>
              <w:rPr>
                <w:rFonts w:ascii="Arial" w:hAnsi="Arial" w:cs="Arial"/>
                <w:b/>
                <w:iCs/>
                <w:sz w:val="20"/>
                <w:szCs w:val="20"/>
              </w:rPr>
            </w:pPr>
          </w:p>
          <w:p w14:paraId="38A26692" w14:textId="487A2670" w:rsidR="006B72D6" w:rsidRPr="006B72D6" w:rsidRDefault="006B72D6" w:rsidP="00F84EEB">
            <w:pPr>
              <w:keepLines/>
              <w:widowControl w:val="0"/>
              <w:spacing w:after="0" w:line="240" w:lineRule="auto"/>
              <w:rPr>
                <w:rFonts w:ascii="Arial" w:hAnsi="Arial" w:cs="Arial"/>
                <w:b/>
                <w:iCs/>
                <w:sz w:val="20"/>
                <w:szCs w:val="20"/>
              </w:rPr>
            </w:pPr>
            <w:r>
              <w:rPr>
                <w:rFonts w:ascii="Arial" w:hAnsi="Arial" w:cs="Arial"/>
                <w:b/>
                <w:iCs/>
                <w:sz w:val="20"/>
                <w:szCs w:val="20"/>
              </w:rPr>
              <w:t>[</w:t>
            </w:r>
            <w:r w:rsidRPr="007E2724">
              <w:rPr>
                <w:rFonts w:ascii="Arial" w:hAnsi="Arial" w:cs="Arial"/>
                <w:b/>
                <w:i/>
                <w:sz w:val="20"/>
                <w:szCs w:val="20"/>
                <w:highlight w:val="yellow"/>
              </w:rPr>
              <w:t xml:space="preserve">NOTE: </w:t>
            </w:r>
            <w:r w:rsidRPr="007E2724">
              <w:rPr>
                <w:rFonts w:ascii="Arial" w:hAnsi="Arial" w:cs="Arial"/>
                <w:b/>
                <w:iCs/>
                <w:sz w:val="20"/>
                <w:szCs w:val="20"/>
                <w:highlight w:val="yellow"/>
              </w:rPr>
              <w:t>Include affiliation to Borrower, if any</w:t>
            </w:r>
            <w:r>
              <w:rPr>
                <w:rFonts w:ascii="Arial" w:hAnsi="Arial" w:cs="Arial"/>
                <w:b/>
                <w:iCs/>
                <w:sz w:val="20"/>
                <w:szCs w:val="20"/>
              </w:rPr>
              <w:t>]</w:t>
            </w:r>
          </w:p>
        </w:tc>
        <w:tc>
          <w:tcPr>
            <w:tcW w:w="9540" w:type="dxa"/>
            <w:shd w:val="clear" w:color="auto" w:fill="auto"/>
          </w:tcPr>
          <w:p w14:paraId="4945C249" w14:textId="77777777" w:rsidR="006B72D6" w:rsidRDefault="006B72D6" w:rsidP="00F84EEB">
            <w:pPr>
              <w:keepLines/>
              <w:widowControl w:val="0"/>
              <w:spacing w:after="0" w:line="240" w:lineRule="auto"/>
              <w:rPr>
                <w:rFonts w:ascii="Arial" w:hAnsi="Arial" w:cs="Arial"/>
                <w:i/>
                <w:sz w:val="20"/>
                <w:szCs w:val="20"/>
              </w:rPr>
            </w:pPr>
          </w:p>
        </w:tc>
      </w:tr>
      <w:tr w:rsidR="00AF032F" w:rsidRPr="008F3C2B" w14:paraId="70E557D1" w14:textId="77777777" w:rsidTr="005E2ECF">
        <w:trPr>
          <w:cantSplit/>
          <w:trHeight w:val="20"/>
        </w:trPr>
        <w:tc>
          <w:tcPr>
            <w:tcW w:w="4590" w:type="dxa"/>
            <w:tcBorders>
              <w:right w:val="single" w:sz="4" w:space="0" w:color="auto"/>
            </w:tcBorders>
            <w:shd w:val="clear" w:color="auto" w:fill="auto"/>
            <w:tcMar>
              <w:left w:w="144" w:type="dxa"/>
              <w:right w:w="144" w:type="dxa"/>
            </w:tcMar>
          </w:tcPr>
          <w:p w14:paraId="35C65102" w14:textId="1D3A45C5" w:rsidR="00AF032F" w:rsidRDefault="00AF032F" w:rsidP="00F84EEB">
            <w:pPr>
              <w:keepLines/>
              <w:widowControl w:val="0"/>
              <w:spacing w:after="0" w:line="240" w:lineRule="auto"/>
              <w:rPr>
                <w:rFonts w:ascii="Arial" w:hAnsi="Arial" w:cs="Arial"/>
                <w:b/>
                <w:iCs/>
                <w:sz w:val="20"/>
                <w:szCs w:val="20"/>
              </w:rPr>
            </w:pPr>
            <w:r>
              <w:rPr>
                <w:rFonts w:ascii="Arial" w:hAnsi="Arial" w:cs="Arial"/>
                <w:b/>
                <w:iCs/>
                <w:sz w:val="20"/>
                <w:szCs w:val="20"/>
              </w:rPr>
              <w:t>Loan Amount:</w:t>
            </w:r>
          </w:p>
        </w:tc>
        <w:tc>
          <w:tcPr>
            <w:tcW w:w="9540" w:type="dxa"/>
            <w:shd w:val="clear" w:color="auto" w:fill="auto"/>
          </w:tcPr>
          <w:p w14:paraId="141E7E70" w14:textId="77777777" w:rsidR="00AF032F" w:rsidRDefault="00AF032F" w:rsidP="00F84EEB">
            <w:pPr>
              <w:keepLines/>
              <w:widowControl w:val="0"/>
              <w:spacing w:after="0" w:line="240" w:lineRule="auto"/>
              <w:rPr>
                <w:rFonts w:ascii="Arial" w:hAnsi="Arial" w:cs="Arial"/>
                <w:i/>
                <w:sz w:val="20"/>
                <w:szCs w:val="20"/>
              </w:rPr>
            </w:pPr>
          </w:p>
        </w:tc>
      </w:tr>
      <w:tr w:rsidR="00FB0E64" w:rsidRPr="008F3C2B" w14:paraId="0600B1B8" w14:textId="77777777" w:rsidTr="005E2ECF">
        <w:trPr>
          <w:cantSplit/>
          <w:trHeight w:val="20"/>
        </w:trPr>
        <w:tc>
          <w:tcPr>
            <w:tcW w:w="4590" w:type="dxa"/>
            <w:tcBorders>
              <w:right w:val="single" w:sz="4" w:space="0" w:color="auto"/>
            </w:tcBorders>
            <w:shd w:val="clear" w:color="auto" w:fill="auto"/>
            <w:tcMar>
              <w:left w:w="144" w:type="dxa"/>
              <w:right w:w="144" w:type="dxa"/>
            </w:tcMar>
          </w:tcPr>
          <w:p w14:paraId="759C1861" w14:textId="779734F2" w:rsidR="00FB0E64" w:rsidRDefault="00FB0E64" w:rsidP="00F84EEB">
            <w:pPr>
              <w:keepLines/>
              <w:widowControl w:val="0"/>
              <w:spacing w:after="0" w:line="240" w:lineRule="auto"/>
              <w:rPr>
                <w:rFonts w:ascii="Arial" w:hAnsi="Arial" w:cs="Arial"/>
                <w:b/>
                <w:iCs/>
                <w:sz w:val="20"/>
                <w:szCs w:val="20"/>
              </w:rPr>
            </w:pPr>
            <w:r>
              <w:rPr>
                <w:rFonts w:ascii="Arial" w:hAnsi="Arial" w:cs="Arial"/>
                <w:b/>
                <w:iCs/>
                <w:sz w:val="20"/>
                <w:szCs w:val="20"/>
              </w:rPr>
              <w:t>Maturity Date:</w:t>
            </w:r>
          </w:p>
        </w:tc>
        <w:tc>
          <w:tcPr>
            <w:tcW w:w="9540" w:type="dxa"/>
            <w:shd w:val="clear" w:color="auto" w:fill="auto"/>
          </w:tcPr>
          <w:p w14:paraId="006035E8" w14:textId="77777777" w:rsidR="00FB0E64" w:rsidRDefault="00FB0E64" w:rsidP="00F84EEB">
            <w:pPr>
              <w:keepLines/>
              <w:widowControl w:val="0"/>
              <w:spacing w:after="0" w:line="240" w:lineRule="auto"/>
              <w:rPr>
                <w:rFonts w:ascii="Arial" w:hAnsi="Arial" w:cs="Arial"/>
                <w:i/>
                <w:sz w:val="20"/>
                <w:szCs w:val="20"/>
              </w:rPr>
            </w:pPr>
          </w:p>
        </w:tc>
      </w:tr>
      <w:tr w:rsidR="00FB0E64" w:rsidRPr="008F3C2B" w14:paraId="5B39D015" w14:textId="77777777" w:rsidTr="005E2ECF">
        <w:trPr>
          <w:cantSplit/>
          <w:trHeight w:val="20"/>
        </w:trPr>
        <w:tc>
          <w:tcPr>
            <w:tcW w:w="4590" w:type="dxa"/>
            <w:tcBorders>
              <w:right w:val="single" w:sz="4" w:space="0" w:color="auto"/>
            </w:tcBorders>
            <w:shd w:val="clear" w:color="auto" w:fill="auto"/>
            <w:tcMar>
              <w:left w:w="144" w:type="dxa"/>
              <w:right w:w="144" w:type="dxa"/>
            </w:tcMar>
          </w:tcPr>
          <w:p w14:paraId="79FA8439" w14:textId="02446200" w:rsidR="00FB0E64" w:rsidRDefault="00FB0E64" w:rsidP="00F84EEB">
            <w:pPr>
              <w:keepLines/>
              <w:widowControl w:val="0"/>
              <w:spacing w:after="0" w:line="240" w:lineRule="auto"/>
              <w:rPr>
                <w:rFonts w:ascii="Arial" w:hAnsi="Arial" w:cs="Arial"/>
                <w:b/>
                <w:iCs/>
                <w:sz w:val="20"/>
                <w:szCs w:val="20"/>
              </w:rPr>
            </w:pPr>
            <w:r>
              <w:rPr>
                <w:rFonts w:ascii="Arial" w:hAnsi="Arial" w:cs="Arial"/>
                <w:b/>
                <w:iCs/>
                <w:sz w:val="20"/>
                <w:szCs w:val="20"/>
              </w:rPr>
              <w:t>Loan Term (in months):</w:t>
            </w:r>
          </w:p>
        </w:tc>
        <w:tc>
          <w:tcPr>
            <w:tcW w:w="9540" w:type="dxa"/>
            <w:shd w:val="clear" w:color="auto" w:fill="auto"/>
          </w:tcPr>
          <w:p w14:paraId="1AAF897A" w14:textId="77777777" w:rsidR="00FB0E64" w:rsidRDefault="00FB0E64" w:rsidP="00F84EEB">
            <w:pPr>
              <w:keepLines/>
              <w:widowControl w:val="0"/>
              <w:spacing w:after="0" w:line="240" w:lineRule="auto"/>
              <w:rPr>
                <w:rFonts w:ascii="Arial" w:hAnsi="Arial" w:cs="Arial"/>
                <w:i/>
                <w:sz w:val="20"/>
                <w:szCs w:val="20"/>
              </w:rPr>
            </w:pPr>
          </w:p>
        </w:tc>
      </w:tr>
      <w:tr w:rsidR="00FB0E64" w:rsidRPr="008F3C2B" w14:paraId="6BE8793D" w14:textId="77777777" w:rsidTr="005E2ECF">
        <w:trPr>
          <w:cantSplit/>
          <w:trHeight w:val="20"/>
        </w:trPr>
        <w:tc>
          <w:tcPr>
            <w:tcW w:w="4590" w:type="dxa"/>
            <w:tcBorders>
              <w:right w:val="single" w:sz="4" w:space="0" w:color="auto"/>
            </w:tcBorders>
            <w:shd w:val="clear" w:color="auto" w:fill="auto"/>
            <w:tcMar>
              <w:left w:w="144" w:type="dxa"/>
              <w:right w:w="144" w:type="dxa"/>
            </w:tcMar>
          </w:tcPr>
          <w:p w14:paraId="6DF8237F" w14:textId="77777777" w:rsidR="00FB0E64" w:rsidRDefault="00FB0E64" w:rsidP="00F84EEB">
            <w:pPr>
              <w:keepLines/>
              <w:widowControl w:val="0"/>
              <w:spacing w:after="0" w:line="240" w:lineRule="auto"/>
              <w:rPr>
                <w:rFonts w:ascii="Arial" w:hAnsi="Arial" w:cs="Arial"/>
                <w:b/>
                <w:iCs/>
                <w:sz w:val="20"/>
                <w:szCs w:val="20"/>
              </w:rPr>
            </w:pPr>
            <w:r>
              <w:rPr>
                <w:rFonts w:ascii="Arial" w:hAnsi="Arial" w:cs="Arial"/>
                <w:b/>
                <w:iCs/>
                <w:sz w:val="20"/>
                <w:szCs w:val="20"/>
              </w:rPr>
              <w:t>Guarantor(s):</w:t>
            </w:r>
          </w:p>
          <w:p w14:paraId="2369E10B" w14:textId="77777777" w:rsidR="00FB0E64" w:rsidRDefault="00FB0E64" w:rsidP="00F84EEB">
            <w:pPr>
              <w:keepLines/>
              <w:widowControl w:val="0"/>
              <w:spacing w:after="0" w:line="240" w:lineRule="auto"/>
              <w:rPr>
                <w:rFonts w:ascii="Arial" w:hAnsi="Arial" w:cs="Arial"/>
                <w:b/>
                <w:iCs/>
                <w:sz w:val="20"/>
                <w:szCs w:val="20"/>
              </w:rPr>
            </w:pPr>
          </w:p>
          <w:p w14:paraId="40EC25FC" w14:textId="4CA97FAC" w:rsidR="00FB0E64" w:rsidRPr="00FB0E64" w:rsidRDefault="00FB0E64" w:rsidP="00F84EEB">
            <w:pPr>
              <w:keepLines/>
              <w:widowControl w:val="0"/>
              <w:spacing w:after="0" w:line="240" w:lineRule="auto"/>
              <w:rPr>
                <w:rFonts w:ascii="Arial" w:hAnsi="Arial" w:cs="Arial"/>
                <w:b/>
                <w:iCs/>
                <w:sz w:val="20"/>
                <w:szCs w:val="20"/>
              </w:rPr>
            </w:pPr>
            <w:r>
              <w:rPr>
                <w:rFonts w:ascii="Arial" w:hAnsi="Arial" w:cs="Arial"/>
                <w:b/>
                <w:iCs/>
                <w:sz w:val="20"/>
                <w:szCs w:val="20"/>
              </w:rPr>
              <w:t>[</w:t>
            </w:r>
            <w:r w:rsidRPr="007E2724">
              <w:rPr>
                <w:rFonts w:ascii="Arial" w:hAnsi="Arial" w:cs="Arial"/>
                <w:b/>
                <w:i/>
                <w:sz w:val="20"/>
                <w:szCs w:val="20"/>
                <w:highlight w:val="yellow"/>
              </w:rPr>
              <w:t xml:space="preserve">NOTE: </w:t>
            </w:r>
            <w:r w:rsidRPr="007E2724">
              <w:rPr>
                <w:rFonts w:ascii="Arial" w:hAnsi="Arial" w:cs="Arial"/>
                <w:b/>
                <w:iCs/>
                <w:sz w:val="20"/>
                <w:szCs w:val="20"/>
                <w:highlight w:val="yellow"/>
              </w:rPr>
              <w:t>List all guarantors and describe the nature of each guaranty, or, if none, insert N/A</w:t>
            </w:r>
            <w:r>
              <w:rPr>
                <w:rFonts w:ascii="Arial" w:hAnsi="Arial" w:cs="Arial"/>
                <w:b/>
                <w:iCs/>
                <w:sz w:val="20"/>
                <w:szCs w:val="20"/>
              </w:rPr>
              <w:t>]</w:t>
            </w:r>
          </w:p>
        </w:tc>
        <w:tc>
          <w:tcPr>
            <w:tcW w:w="9540" w:type="dxa"/>
            <w:shd w:val="clear" w:color="auto" w:fill="auto"/>
          </w:tcPr>
          <w:p w14:paraId="3E7A10EF" w14:textId="77777777" w:rsidR="00FB0E64" w:rsidRDefault="00FB0E64" w:rsidP="00F84EEB">
            <w:pPr>
              <w:keepLines/>
              <w:widowControl w:val="0"/>
              <w:spacing w:after="0" w:line="240" w:lineRule="auto"/>
              <w:rPr>
                <w:rFonts w:ascii="Arial" w:hAnsi="Arial" w:cs="Arial"/>
                <w:i/>
                <w:sz w:val="20"/>
                <w:szCs w:val="20"/>
              </w:rPr>
            </w:pPr>
          </w:p>
        </w:tc>
      </w:tr>
      <w:tr w:rsidR="006B72D6" w:rsidRPr="008F3C2B" w14:paraId="02BC1C8F" w14:textId="77777777" w:rsidTr="007E2724">
        <w:trPr>
          <w:cantSplit/>
          <w:trHeight w:val="20"/>
        </w:trPr>
        <w:tc>
          <w:tcPr>
            <w:tcW w:w="4590" w:type="dxa"/>
            <w:tcBorders>
              <w:right w:val="single" w:sz="4" w:space="0" w:color="auto"/>
            </w:tcBorders>
            <w:shd w:val="clear" w:color="auto" w:fill="auto"/>
            <w:tcMar>
              <w:left w:w="144" w:type="dxa"/>
              <w:right w:w="144" w:type="dxa"/>
            </w:tcMar>
          </w:tcPr>
          <w:p w14:paraId="518402D2" w14:textId="6220A8B8" w:rsidR="006B72D6" w:rsidRDefault="006B72D6" w:rsidP="00F84EEB">
            <w:pPr>
              <w:keepLines/>
              <w:widowControl w:val="0"/>
              <w:spacing w:after="0" w:line="240" w:lineRule="auto"/>
              <w:rPr>
                <w:rFonts w:ascii="Arial" w:hAnsi="Arial" w:cs="Arial"/>
                <w:b/>
                <w:iCs/>
                <w:sz w:val="20"/>
                <w:szCs w:val="20"/>
              </w:rPr>
            </w:pPr>
            <w:r>
              <w:rPr>
                <w:rFonts w:ascii="Arial" w:hAnsi="Arial" w:cs="Arial"/>
                <w:b/>
                <w:iCs/>
                <w:sz w:val="20"/>
                <w:szCs w:val="20"/>
              </w:rPr>
              <w:t>Does the Solar Agreement contemplate</w:t>
            </w:r>
            <w:r w:rsidR="00F33043">
              <w:rPr>
                <w:rFonts w:ascii="Arial" w:hAnsi="Arial" w:cs="Arial"/>
                <w:b/>
                <w:iCs/>
                <w:sz w:val="20"/>
                <w:szCs w:val="20"/>
              </w:rPr>
              <w:t xml:space="preserve"> the filing of</w:t>
            </w:r>
            <w:r>
              <w:rPr>
                <w:rFonts w:ascii="Arial" w:hAnsi="Arial" w:cs="Arial"/>
                <w:b/>
                <w:iCs/>
                <w:sz w:val="20"/>
                <w:szCs w:val="20"/>
              </w:rPr>
              <w:t xml:space="preserve"> a UCC financing statement to encumber the solar equipment?</w:t>
            </w:r>
          </w:p>
        </w:tc>
        <w:tc>
          <w:tcPr>
            <w:tcW w:w="9540" w:type="dxa"/>
            <w:shd w:val="clear" w:color="auto" w:fill="auto"/>
          </w:tcPr>
          <w:p w14:paraId="3975158D" w14:textId="77777777" w:rsidR="006B72D6" w:rsidRDefault="00153EB0" w:rsidP="006B72D6">
            <w:pPr>
              <w:keepLines/>
              <w:widowControl w:val="0"/>
              <w:spacing w:after="0" w:line="240" w:lineRule="auto"/>
              <w:rPr>
                <w:rFonts w:ascii="Arial" w:hAnsi="Arial" w:cs="Arial"/>
                <w:sz w:val="20"/>
                <w:szCs w:val="20"/>
              </w:rPr>
            </w:pPr>
            <w:sdt>
              <w:sdtPr>
                <w:rPr>
                  <w:rFonts w:ascii="Arial" w:hAnsi="Arial" w:cs="Arial"/>
                  <w:sz w:val="20"/>
                  <w:szCs w:val="20"/>
                </w:rPr>
                <w:id w:val="-1108344406"/>
                <w14:checkbox>
                  <w14:checked w14:val="0"/>
                  <w14:checkedState w14:val="006E" w14:font="Wingdings"/>
                  <w14:uncheckedState w14:val="2610" w14:font="MS Gothic"/>
                </w14:checkbox>
              </w:sdtPr>
              <w:sdtEndPr/>
              <w:sdtContent>
                <w:r w:rsidR="006B72D6">
                  <w:rPr>
                    <w:rFonts w:ascii="Segoe UI Symbol" w:eastAsia="MS Gothic" w:hAnsi="Segoe UI Symbol" w:cs="Segoe UI Symbol"/>
                    <w:sz w:val="20"/>
                    <w:szCs w:val="20"/>
                  </w:rPr>
                  <w:t>☐</w:t>
                </w:r>
              </w:sdtContent>
            </w:sdt>
            <w:r w:rsidR="006B72D6">
              <w:rPr>
                <w:rFonts w:ascii="Arial" w:hAnsi="Arial" w:cs="Arial"/>
                <w:sz w:val="20"/>
                <w:szCs w:val="20"/>
              </w:rPr>
              <w:t xml:space="preserve">  Y   </w:t>
            </w:r>
            <w:sdt>
              <w:sdtPr>
                <w:rPr>
                  <w:rFonts w:ascii="Arial" w:hAnsi="Arial" w:cs="Arial"/>
                  <w:sz w:val="20"/>
                  <w:szCs w:val="20"/>
                </w:rPr>
                <w:id w:val="402804443"/>
                <w14:checkbox>
                  <w14:checked w14:val="0"/>
                  <w14:checkedState w14:val="006E" w14:font="Wingdings"/>
                  <w14:uncheckedState w14:val="2610" w14:font="MS Gothic"/>
                </w14:checkbox>
              </w:sdtPr>
              <w:sdtEndPr/>
              <w:sdtContent>
                <w:r w:rsidR="006B72D6">
                  <w:rPr>
                    <w:rFonts w:ascii="Segoe UI Symbol" w:eastAsia="MS Gothic" w:hAnsi="Segoe UI Symbol" w:cs="Segoe UI Symbol"/>
                    <w:sz w:val="20"/>
                    <w:szCs w:val="20"/>
                  </w:rPr>
                  <w:t>☐</w:t>
                </w:r>
              </w:sdtContent>
            </w:sdt>
            <w:r w:rsidR="006B72D6">
              <w:rPr>
                <w:rFonts w:ascii="Arial" w:hAnsi="Arial" w:cs="Arial"/>
                <w:sz w:val="20"/>
                <w:szCs w:val="20"/>
              </w:rPr>
              <w:t xml:space="preserve">   N</w:t>
            </w:r>
          </w:p>
          <w:p w14:paraId="506D0DED" w14:textId="77777777" w:rsidR="006B72D6" w:rsidRDefault="006B72D6" w:rsidP="00F84EEB">
            <w:pPr>
              <w:keepLines/>
              <w:widowControl w:val="0"/>
              <w:spacing w:after="0" w:line="240" w:lineRule="auto"/>
              <w:rPr>
                <w:rFonts w:ascii="Arial" w:hAnsi="Arial" w:cs="Arial"/>
                <w:sz w:val="20"/>
                <w:szCs w:val="20"/>
              </w:rPr>
            </w:pPr>
          </w:p>
        </w:tc>
      </w:tr>
      <w:tr w:rsidR="006B72D6" w:rsidRPr="008F3C2B" w14:paraId="78EEE64E" w14:textId="77777777" w:rsidTr="007E2724">
        <w:trPr>
          <w:cantSplit/>
          <w:trHeight w:val="20"/>
        </w:trPr>
        <w:tc>
          <w:tcPr>
            <w:tcW w:w="4590" w:type="dxa"/>
            <w:tcBorders>
              <w:right w:val="single" w:sz="4" w:space="0" w:color="auto"/>
            </w:tcBorders>
            <w:shd w:val="clear" w:color="auto" w:fill="auto"/>
            <w:tcMar>
              <w:left w:w="144" w:type="dxa"/>
              <w:right w:w="144" w:type="dxa"/>
            </w:tcMar>
          </w:tcPr>
          <w:p w14:paraId="78D91766" w14:textId="610D4804" w:rsidR="00FB0E64" w:rsidRPr="00FB0E64" w:rsidRDefault="006B72D6" w:rsidP="00F84EEB">
            <w:pPr>
              <w:keepLines/>
              <w:widowControl w:val="0"/>
              <w:spacing w:after="0" w:line="240" w:lineRule="auto"/>
              <w:rPr>
                <w:rFonts w:ascii="Arial" w:hAnsi="Arial" w:cs="Arial"/>
                <w:b/>
                <w:iCs/>
                <w:sz w:val="20"/>
                <w:szCs w:val="20"/>
              </w:rPr>
            </w:pPr>
            <w:r>
              <w:rPr>
                <w:rFonts w:ascii="Arial" w:hAnsi="Arial" w:cs="Arial"/>
                <w:b/>
                <w:iCs/>
                <w:sz w:val="20"/>
                <w:szCs w:val="20"/>
              </w:rPr>
              <w:t xml:space="preserve">If a UCC is to be filed, </w:t>
            </w:r>
            <w:r w:rsidR="00685720">
              <w:rPr>
                <w:rFonts w:ascii="Arial" w:hAnsi="Arial" w:cs="Arial"/>
                <w:b/>
                <w:iCs/>
                <w:sz w:val="20"/>
                <w:szCs w:val="20"/>
              </w:rPr>
              <w:t>does</w:t>
            </w:r>
            <w:r>
              <w:rPr>
                <w:rFonts w:ascii="Arial" w:hAnsi="Arial" w:cs="Arial"/>
                <w:b/>
                <w:iCs/>
                <w:sz w:val="20"/>
                <w:szCs w:val="20"/>
              </w:rPr>
              <w:t xml:space="preserve"> the collateral description </w:t>
            </w:r>
            <w:r w:rsidR="00685720">
              <w:rPr>
                <w:rFonts w:ascii="Arial" w:hAnsi="Arial" w:cs="Arial"/>
                <w:b/>
                <w:iCs/>
                <w:sz w:val="20"/>
                <w:szCs w:val="20"/>
              </w:rPr>
              <w:t xml:space="preserve">make clear </w:t>
            </w:r>
            <w:r>
              <w:rPr>
                <w:rFonts w:ascii="Arial" w:hAnsi="Arial" w:cs="Arial"/>
                <w:b/>
                <w:iCs/>
                <w:sz w:val="20"/>
                <w:szCs w:val="20"/>
              </w:rPr>
              <w:t xml:space="preserve">that it only encumbers the solar equipment itself and does NOT encumber any personal property of the Borrower </w:t>
            </w:r>
            <w:r w:rsidR="00FB0E64">
              <w:rPr>
                <w:rFonts w:ascii="Arial" w:hAnsi="Arial" w:cs="Arial"/>
                <w:b/>
                <w:iCs/>
                <w:sz w:val="20"/>
                <w:szCs w:val="20"/>
              </w:rPr>
              <w:t xml:space="preserve">or any </w:t>
            </w:r>
            <w:r w:rsidR="00685720">
              <w:rPr>
                <w:rFonts w:ascii="Arial" w:hAnsi="Arial" w:cs="Arial"/>
                <w:b/>
                <w:iCs/>
                <w:sz w:val="20"/>
                <w:szCs w:val="20"/>
              </w:rPr>
              <w:t xml:space="preserve">other </w:t>
            </w:r>
            <w:r w:rsidR="00FB0E64">
              <w:rPr>
                <w:rFonts w:ascii="Arial" w:hAnsi="Arial" w:cs="Arial"/>
                <w:b/>
                <w:iCs/>
                <w:sz w:val="20"/>
                <w:szCs w:val="20"/>
              </w:rPr>
              <w:t xml:space="preserve">fixtures related to the </w:t>
            </w:r>
            <w:r w:rsidR="0002646E">
              <w:rPr>
                <w:rFonts w:ascii="Arial" w:hAnsi="Arial" w:cs="Arial"/>
                <w:b/>
                <w:iCs/>
                <w:sz w:val="20"/>
                <w:szCs w:val="20"/>
              </w:rPr>
              <w:t>Property</w:t>
            </w:r>
            <w:r w:rsidR="00FB0E64">
              <w:rPr>
                <w:rFonts w:ascii="Arial" w:hAnsi="Arial" w:cs="Arial"/>
                <w:b/>
                <w:iCs/>
                <w:sz w:val="20"/>
                <w:szCs w:val="20"/>
              </w:rPr>
              <w:t>?</w:t>
            </w:r>
          </w:p>
        </w:tc>
        <w:tc>
          <w:tcPr>
            <w:tcW w:w="9540" w:type="dxa"/>
            <w:shd w:val="clear" w:color="auto" w:fill="auto"/>
          </w:tcPr>
          <w:p w14:paraId="183F252B" w14:textId="77777777" w:rsidR="00FB0E64" w:rsidRDefault="00153EB0" w:rsidP="00FB0E64">
            <w:pPr>
              <w:keepLines/>
              <w:widowControl w:val="0"/>
              <w:spacing w:after="0" w:line="240" w:lineRule="auto"/>
              <w:rPr>
                <w:rFonts w:ascii="Arial" w:hAnsi="Arial" w:cs="Arial"/>
                <w:sz w:val="20"/>
                <w:szCs w:val="20"/>
              </w:rPr>
            </w:pPr>
            <w:sdt>
              <w:sdtPr>
                <w:rPr>
                  <w:rFonts w:ascii="Arial" w:hAnsi="Arial" w:cs="Arial"/>
                  <w:sz w:val="20"/>
                  <w:szCs w:val="20"/>
                </w:rPr>
                <w:id w:val="2138755003"/>
                <w14:checkbox>
                  <w14:checked w14:val="0"/>
                  <w14:checkedState w14:val="006E" w14:font="Wingdings"/>
                  <w14:uncheckedState w14:val="2610" w14:font="MS Gothic"/>
                </w14:checkbox>
              </w:sdtPr>
              <w:sdtEndPr/>
              <w:sdtContent>
                <w:r w:rsidR="00FB0E64">
                  <w:rPr>
                    <w:rFonts w:ascii="Segoe UI Symbol" w:eastAsia="MS Gothic" w:hAnsi="Segoe UI Symbol" w:cs="Segoe UI Symbol"/>
                    <w:sz w:val="20"/>
                    <w:szCs w:val="20"/>
                  </w:rPr>
                  <w:t>☐</w:t>
                </w:r>
              </w:sdtContent>
            </w:sdt>
            <w:r w:rsidR="00FB0E64">
              <w:rPr>
                <w:rFonts w:ascii="Arial" w:hAnsi="Arial" w:cs="Arial"/>
                <w:sz w:val="20"/>
                <w:szCs w:val="20"/>
              </w:rPr>
              <w:t xml:space="preserve">  Y   </w:t>
            </w:r>
            <w:sdt>
              <w:sdtPr>
                <w:rPr>
                  <w:rFonts w:ascii="Arial" w:hAnsi="Arial" w:cs="Arial"/>
                  <w:sz w:val="20"/>
                  <w:szCs w:val="20"/>
                </w:rPr>
                <w:id w:val="-1651504298"/>
                <w14:checkbox>
                  <w14:checked w14:val="0"/>
                  <w14:checkedState w14:val="006E" w14:font="Wingdings"/>
                  <w14:uncheckedState w14:val="2610" w14:font="MS Gothic"/>
                </w14:checkbox>
              </w:sdtPr>
              <w:sdtEndPr/>
              <w:sdtContent>
                <w:r w:rsidR="00FB0E64">
                  <w:rPr>
                    <w:rFonts w:ascii="Segoe UI Symbol" w:eastAsia="MS Gothic" w:hAnsi="Segoe UI Symbol" w:cs="Segoe UI Symbol"/>
                    <w:sz w:val="20"/>
                    <w:szCs w:val="20"/>
                  </w:rPr>
                  <w:t>☐</w:t>
                </w:r>
              </w:sdtContent>
            </w:sdt>
            <w:r w:rsidR="00FB0E64">
              <w:rPr>
                <w:rFonts w:ascii="Arial" w:hAnsi="Arial" w:cs="Arial"/>
                <w:sz w:val="20"/>
                <w:szCs w:val="20"/>
              </w:rPr>
              <w:t xml:space="preserve">   N</w:t>
            </w:r>
          </w:p>
          <w:p w14:paraId="0F831250" w14:textId="77777777" w:rsidR="006B72D6" w:rsidRDefault="006B72D6" w:rsidP="006B72D6">
            <w:pPr>
              <w:keepLines/>
              <w:widowControl w:val="0"/>
              <w:spacing w:after="0" w:line="240" w:lineRule="auto"/>
              <w:rPr>
                <w:rFonts w:ascii="Arial" w:hAnsi="Arial" w:cs="Arial"/>
                <w:sz w:val="20"/>
                <w:szCs w:val="20"/>
              </w:rPr>
            </w:pPr>
          </w:p>
          <w:p w14:paraId="3B63A648" w14:textId="2749FD33" w:rsidR="00FB0E64" w:rsidRPr="007E2724" w:rsidRDefault="00FB0E64" w:rsidP="006B72D6">
            <w:pPr>
              <w:keepLines/>
              <w:widowControl w:val="0"/>
              <w:spacing w:after="0" w:line="240" w:lineRule="auto"/>
              <w:rPr>
                <w:rFonts w:ascii="Arial" w:hAnsi="Arial" w:cs="Arial"/>
                <w:b/>
                <w:bCs/>
                <w:sz w:val="20"/>
                <w:szCs w:val="20"/>
              </w:rPr>
            </w:pPr>
            <w:r>
              <w:rPr>
                <w:rFonts w:ascii="Arial" w:hAnsi="Arial" w:cs="Arial"/>
                <w:b/>
                <w:bCs/>
                <w:sz w:val="20"/>
                <w:szCs w:val="20"/>
              </w:rPr>
              <w:t>[</w:t>
            </w:r>
            <w:r w:rsidRPr="007E2724">
              <w:rPr>
                <w:rFonts w:ascii="Arial" w:hAnsi="Arial" w:cs="Arial"/>
                <w:b/>
                <w:bCs/>
                <w:sz w:val="20"/>
                <w:szCs w:val="20"/>
                <w:highlight w:val="yellow"/>
              </w:rPr>
              <w:t>IF “NO”, PLEASE EXPLAIN WHY SUCH COLLATERAL DESCRIPTION SHOULD BE ACCEPTED</w:t>
            </w:r>
            <w:r>
              <w:rPr>
                <w:rFonts w:ascii="Arial" w:hAnsi="Arial" w:cs="Arial"/>
                <w:b/>
                <w:bCs/>
                <w:sz w:val="20"/>
                <w:szCs w:val="20"/>
              </w:rPr>
              <w:t>]</w:t>
            </w:r>
          </w:p>
        </w:tc>
      </w:tr>
      <w:tr w:rsidR="00FB0E64" w:rsidRPr="008F3C2B" w14:paraId="768828A3" w14:textId="77777777" w:rsidTr="005E2ECF">
        <w:trPr>
          <w:cantSplit/>
          <w:trHeight w:val="20"/>
        </w:trPr>
        <w:tc>
          <w:tcPr>
            <w:tcW w:w="4590" w:type="dxa"/>
            <w:tcBorders>
              <w:right w:val="single" w:sz="4" w:space="0" w:color="auto"/>
            </w:tcBorders>
            <w:shd w:val="clear" w:color="auto" w:fill="auto"/>
            <w:tcMar>
              <w:left w:w="144" w:type="dxa"/>
              <w:right w:w="144" w:type="dxa"/>
            </w:tcMar>
          </w:tcPr>
          <w:p w14:paraId="36E51FBD" w14:textId="28992D13" w:rsidR="00FB0E64" w:rsidRDefault="006A78BC" w:rsidP="00F84EEB">
            <w:pPr>
              <w:keepLines/>
              <w:widowControl w:val="0"/>
              <w:spacing w:after="0" w:line="240" w:lineRule="auto"/>
              <w:rPr>
                <w:rFonts w:ascii="Arial" w:hAnsi="Arial" w:cs="Arial"/>
                <w:b/>
                <w:iCs/>
                <w:sz w:val="20"/>
                <w:szCs w:val="20"/>
              </w:rPr>
            </w:pPr>
            <w:r>
              <w:rPr>
                <w:rFonts w:ascii="Arial" w:hAnsi="Arial" w:cs="Arial"/>
                <w:b/>
                <w:iCs/>
                <w:sz w:val="20"/>
                <w:szCs w:val="20"/>
              </w:rPr>
              <w:t xml:space="preserve">The </w:t>
            </w:r>
            <w:r w:rsidR="00FB0E64">
              <w:rPr>
                <w:rFonts w:ascii="Arial" w:hAnsi="Arial" w:cs="Arial"/>
                <w:b/>
                <w:iCs/>
                <w:sz w:val="20"/>
                <w:szCs w:val="20"/>
              </w:rPr>
              <w:t>terms and conditions would be considered acceptable to a prudent institutional lender.</w:t>
            </w:r>
          </w:p>
        </w:tc>
        <w:tc>
          <w:tcPr>
            <w:tcW w:w="9540" w:type="dxa"/>
            <w:shd w:val="clear" w:color="auto" w:fill="auto"/>
          </w:tcPr>
          <w:p w14:paraId="3493A2C2" w14:textId="77777777" w:rsidR="00FB0E64" w:rsidRDefault="00153EB0" w:rsidP="00FB0E64">
            <w:pPr>
              <w:keepLines/>
              <w:widowControl w:val="0"/>
              <w:spacing w:after="0" w:line="240" w:lineRule="auto"/>
              <w:rPr>
                <w:rFonts w:ascii="Arial" w:hAnsi="Arial" w:cs="Arial"/>
                <w:sz w:val="20"/>
                <w:szCs w:val="20"/>
              </w:rPr>
            </w:pPr>
            <w:sdt>
              <w:sdtPr>
                <w:rPr>
                  <w:rFonts w:ascii="Arial" w:hAnsi="Arial" w:cs="Arial"/>
                  <w:sz w:val="20"/>
                  <w:szCs w:val="20"/>
                </w:rPr>
                <w:id w:val="-424035816"/>
                <w14:checkbox>
                  <w14:checked w14:val="0"/>
                  <w14:checkedState w14:val="006E" w14:font="Wingdings"/>
                  <w14:uncheckedState w14:val="2610" w14:font="MS Gothic"/>
                </w14:checkbox>
              </w:sdtPr>
              <w:sdtEndPr/>
              <w:sdtContent>
                <w:r w:rsidR="00FB0E64">
                  <w:rPr>
                    <w:rFonts w:ascii="Segoe UI Symbol" w:eastAsia="MS Gothic" w:hAnsi="Segoe UI Symbol" w:cs="Segoe UI Symbol"/>
                    <w:sz w:val="20"/>
                    <w:szCs w:val="20"/>
                  </w:rPr>
                  <w:t>☐</w:t>
                </w:r>
              </w:sdtContent>
            </w:sdt>
            <w:r w:rsidR="00FB0E64">
              <w:rPr>
                <w:rFonts w:ascii="Arial" w:hAnsi="Arial" w:cs="Arial"/>
                <w:sz w:val="20"/>
                <w:szCs w:val="20"/>
              </w:rPr>
              <w:t xml:space="preserve">  Y   </w:t>
            </w:r>
            <w:sdt>
              <w:sdtPr>
                <w:rPr>
                  <w:rFonts w:ascii="Arial" w:hAnsi="Arial" w:cs="Arial"/>
                  <w:sz w:val="20"/>
                  <w:szCs w:val="20"/>
                </w:rPr>
                <w:id w:val="-2009580635"/>
                <w14:checkbox>
                  <w14:checked w14:val="0"/>
                  <w14:checkedState w14:val="006E" w14:font="Wingdings"/>
                  <w14:uncheckedState w14:val="2610" w14:font="MS Gothic"/>
                </w14:checkbox>
              </w:sdtPr>
              <w:sdtEndPr/>
              <w:sdtContent>
                <w:r w:rsidR="00FB0E64">
                  <w:rPr>
                    <w:rFonts w:ascii="Segoe UI Symbol" w:eastAsia="MS Gothic" w:hAnsi="Segoe UI Symbol" w:cs="Segoe UI Symbol"/>
                    <w:sz w:val="20"/>
                    <w:szCs w:val="20"/>
                  </w:rPr>
                  <w:t>☐</w:t>
                </w:r>
              </w:sdtContent>
            </w:sdt>
            <w:r w:rsidR="00FB0E64">
              <w:rPr>
                <w:rFonts w:ascii="Arial" w:hAnsi="Arial" w:cs="Arial"/>
                <w:sz w:val="20"/>
                <w:szCs w:val="20"/>
              </w:rPr>
              <w:t xml:space="preserve">   N</w:t>
            </w:r>
          </w:p>
          <w:p w14:paraId="2B59F1A0" w14:textId="77777777" w:rsidR="00FB0E64" w:rsidRDefault="00FB0E64" w:rsidP="00FB0E64">
            <w:pPr>
              <w:keepLines/>
              <w:widowControl w:val="0"/>
              <w:spacing w:after="0" w:line="240" w:lineRule="auto"/>
              <w:rPr>
                <w:rFonts w:ascii="Arial" w:hAnsi="Arial" w:cs="Arial"/>
                <w:sz w:val="20"/>
                <w:szCs w:val="20"/>
              </w:rPr>
            </w:pPr>
          </w:p>
          <w:p w14:paraId="0EFF6310" w14:textId="25DDB6E4" w:rsidR="00FB0E64" w:rsidRPr="007E2724" w:rsidRDefault="00FB0E64" w:rsidP="00FB0E64">
            <w:pPr>
              <w:keepLines/>
              <w:widowControl w:val="0"/>
              <w:spacing w:after="0" w:line="240" w:lineRule="auto"/>
              <w:rPr>
                <w:rFonts w:ascii="Arial" w:hAnsi="Arial" w:cs="Arial"/>
                <w:b/>
                <w:bCs/>
                <w:sz w:val="20"/>
                <w:szCs w:val="20"/>
              </w:rPr>
            </w:pPr>
            <w:r>
              <w:rPr>
                <w:rFonts w:ascii="Arial" w:hAnsi="Arial" w:cs="Arial"/>
                <w:b/>
                <w:bCs/>
                <w:sz w:val="20"/>
                <w:szCs w:val="20"/>
              </w:rPr>
              <w:t>[</w:t>
            </w:r>
            <w:r w:rsidRPr="007E2724">
              <w:rPr>
                <w:rFonts w:ascii="Arial" w:hAnsi="Arial" w:cs="Arial"/>
                <w:b/>
                <w:bCs/>
                <w:sz w:val="20"/>
                <w:szCs w:val="20"/>
                <w:highlight w:val="yellow"/>
              </w:rPr>
              <w:t>IF “NO”, DESCRIBE ANY ADDITIONAL TERMS AND CONDITIONS THAT ARE UNACCEPTABLE, AND PROVIDE ANALYSIS AND RECOMMENDATIONS</w:t>
            </w:r>
            <w:r>
              <w:rPr>
                <w:rFonts w:ascii="Arial" w:hAnsi="Arial" w:cs="Arial"/>
                <w:b/>
                <w:bCs/>
                <w:sz w:val="20"/>
                <w:szCs w:val="20"/>
              </w:rPr>
              <w:t>]</w:t>
            </w:r>
          </w:p>
        </w:tc>
      </w:tr>
    </w:tbl>
    <w:p w14:paraId="414F2684" w14:textId="77777777" w:rsidR="00B10622" w:rsidRDefault="00B10622" w:rsidP="00E60C47">
      <w:pPr>
        <w:rPr>
          <w:sz w:val="24"/>
        </w:rPr>
      </w:pPr>
    </w:p>
    <w:sectPr w:rsidR="00B10622" w:rsidSect="00D24F44">
      <w:footerReference w:type="default" r:id="rId8"/>
      <w:pgSz w:w="15840" w:h="12240" w:orient="landscape" w:code="1"/>
      <w:pgMar w:top="576" w:right="720" w:bottom="576"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870A8" w14:textId="77777777" w:rsidR="0053517D" w:rsidRDefault="0053517D" w:rsidP="005B1D34">
      <w:pPr>
        <w:spacing w:after="0" w:line="240" w:lineRule="auto"/>
      </w:pPr>
      <w:r>
        <w:separator/>
      </w:r>
    </w:p>
  </w:endnote>
  <w:endnote w:type="continuationSeparator" w:id="0">
    <w:p w14:paraId="397D6A17" w14:textId="77777777" w:rsidR="0053517D" w:rsidRDefault="0053517D" w:rsidP="005B1D34">
      <w:pPr>
        <w:spacing w:after="0" w:line="240" w:lineRule="auto"/>
      </w:pPr>
      <w:r>
        <w:continuationSeparator/>
      </w:r>
    </w:p>
  </w:endnote>
  <w:endnote w:type="continuationNotice" w:id="1">
    <w:p w14:paraId="389DBE8D" w14:textId="77777777" w:rsidR="0053517D" w:rsidRDefault="00535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2063E" w14:textId="037E4CE6" w:rsidR="00516EC4" w:rsidRPr="00516EC4" w:rsidRDefault="00930833" w:rsidP="00516EC4">
    <w:pPr>
      <w:pStyle w:val="Footer"/>
      <w:tabs>
        <w:tab w:val="clear" w:pos="4680"/>
        <w:tab w:val="clear" w:pos="9360"/>
        <w:tab w:val="right" w:pos="14310"/>
      </w:tabs>
      <w:rPr>
        <w:rFonts w:ascii="Arial" w:hAnsi="Arial" w:cs="Arial"/>
        <w:sz w:val="20"/>
        <w:szCs w:val="20"/>
      </w:rPr>
    </w:pPr>
    <w:r>
      <w:rPr>
        <w:rFonts w:ascii="Arial" w:hAnsi="Arial" w:cs="Arial"/>
        <w:sz w:val="20"/>
        <w:szCs w:val="20"/>
      </w:rPr>
      <w:t xml:space="preserve">Solar </w:t>
    </w:r>
    <w:r w:rsidR="00516EC4" w:rsidRPr="00516EC4">
      <w:rPr>
        <w:rFonts w:ascii="Arial" w:hAnsi="Arial" w:cs="Arial"/>
        <w:sz w:val="20"/>
        <w:szCs w:val="20"/>
      </w:rPr>
      <w:t>Analysis</w:t>
    </w:r>
    <w:r w:rsidR="00516EC4">
      <w:rPr>
        <w:rFonts w:ascii="Arial" w:hAnsi="Arial" w:cs="Arial"/>
        <w:sz w:val="20"/>
        <w:szCs w:val="20"/>
      </w:rPr>
      <w:tab/>
      <w:t xml:space="preserve">Page </w:t>
    </w:r>
    <w:r w:rsidR="00516EC4" w:rsidRPr="00516EC4">
      <w:rPr>
        <w:rFonts w:ascii="Arial" w:hAnsi="Arial" w:cs="Arial"/>
        <w:sz w:val="20"/>
        <w:szCs w:val="20"/>
      </w:rPr>
      <w:fldChar w:fldCharType="begin"/>
    </w:r>
    <w:r w:rsidR="00516EC4" w:rsidRPr="00516EC4">
      <w:rPr>
        <w:rFonts w:ascii="Arial" w:hAnsi="Arial" w:cs="Arial"/>
        <w:sz w:val="20"/>
        <w:szCs w:val="20"/>
      </w:rPr>
      <w:instrText xml:space="preserve"> PAGE   \* MERGEFORMAT </w:instrText>
    </w:r>
    <w:r w:rsidR="00516EC4" w:rsidRPr="00516EC4">
      <w:rPr>
        <w:rFonts w:ascii="Arial" w:hAnsi="Arial" w:cs="Arial"/>
        <w:sz w:val="20"/>
        <w:szCs w:val="20"/>
      </w:rPr>
      <w:fldChar w:fldCharType="separate"/>
    </w:r>
    <w:r w:rsidR="00516EC4" w:rsidRPr="00516EC4">
      <w:rPr>
        <w:rFonts w:ascii="Arial" w:hAnsi="Arial" w:cs="Arial"/>
        <w:noProof/>
        <w:sz w:val="20"/>
        <w:szCs w:val="20"/>
      </w:rPr>
      <w:t>1</w:t>
    </w:r>
    <w:r w:rsidR="00516EC4" w:rsidRPr="00516EC4">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C1894" w14:textId="77777777" w:rsidR="0053517D" w:rsidRDefault="0053517D" w:rsidP="005B1D34">
      <w:pPr>
        <w:spacing w:after="0" w:line="240" w:lineRule="auto"/>
      </w:pPr>
      <w:r>
        <w:separator/>
      </w:r>
    </w:p>
  </w:footnote>
  <w:footnote w:type="continuationSeparator" w:id="0">
    <w:p w14:paraId="1384668A" w14:textId="77777777" w:rsidR="0053517D" w:rsidRDefault="0053517D" w:rsidP="005B1D34">
      <w:pPr>
        <w:spacing w:after="0" w:line="240" w:lineRule="auto"/>
      </w:pPr>
      <w:r>
        <w:continuationSeparator/>
      </w:r>
    </w:p>
  </w:footnote>
  <w:footnote w:type="continuationNotice" w:id="1">
    <w:p w14:paraId="228C3431" w14:textId="77777777" w:rsidR="0053517D" w:rsidRDefault="005351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29A"/>
    <w:multiLevelType w:val="hybridMultilevel"/>
    <w:tmpl w:val="9D3A5CEE"/>
    <w:lvl w:ilvl="0" w:tplc="8AE62FE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3E60"/>
    <w:multiLevelType w:val="hybridMultilevel"/>
    <w:tmpl w:val="C5640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7446D"/>
    <w:multiLevelType w:val="hybridMultilevel"/>
    <w:tmpl w:val="77A67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905249"/>
    <w:multiLevelType w:val="hybridMultilevel"/>
    <w:tmpl w:val="3C9EE24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 w15:restartNumberingAfterBreak="0">
    <w:nsid w:val="138E6669"/>
    <w:multiLevelType w:val="hybridMultilevel"/>
    <w:tmpl w:val="0F02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E6EAC"/>
    <w:multiLevelType w:val="hybridMultilevel"/>
    <w:tmpl w:val="76DA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91984"/>
    <w:multiLevelType w:val="multilevel"/>
    <w:tmpl w:val="E0C81A4C"/>
    <w:lvl w:ilvl="0">
      <w:start w:val="1"/>
      <w:numFmt w:val="decimal"/>
      <w:pStyle w:val="EnumerationLev1"/>
      <w:lvlText w:val="(%1)"/>
      <w:lvlJc w:val="left"/>
      <w:pPr>
        <w:tabs>
          <w:tab w:val="num" w:pos="270"/>
        </w:tabs>
      </w:pPr>
      <w:rPr>
        <w:rFonts w:cs="Times New Roman" w:hint="default"/>
      </w:rPr>
    </w:lvl>
    <w:lvl w:ilvl="1">
      <w:start w:val="1"/>
      <w:numFmt w:val="lowerLetter"/>
      <w:pStyle w:val="EnumerationLev2"/>
      <w:lvlText w:val="(%2)"/>
      <w:lvlJc w:val="left"/>
      <w:pPr>
        <w:tabs>
          <w:tab w:val="num" w:pos="2160"/>
        </w:tabs>
        <w:ind w:left="720" w:firstLine="720"/>
      </w:pPr>
      <w:rPr>
        <w:rFonts w:ascii="Times New Roman" w:eastAsia="Times New Roman" w:hAnsi="Times New Roman" w:cs="Times New Roman"/>
        <w:b w:val="0"/>
        <w:sz w:val="24"/>
        <w:szCs w:val="24"/>
        <w:u w:val="none"/>
      </w:rPr>
    </w:lvl>
    <w:lvl w:ilvl="2">
      <w:start w:val="1"/>
      <w:numFmt w:val="lowerRoman"/>
      <w:pStyle w:val="EnumerationLev3"/>
      <w:lvlText w:val="(%3)"/>
      <w:lvlJc w:val="left"/>
      <w:pPr>
        <w:tabs>
          <w:tab w:val="num" w:pos="2880"/>
        </w:tabs>
        <w:ind w:left="2880" w:hanging="720"/>
      </w:pPr>
      <w:rPr>
        <w:rFonts w:ascii="Times New Roman" w:hAnsi="Times New Roman" w:cs="Times New Roman" w:hint="default"/>
        <w:sz w:val="24"/>
        <w:szCs w:val="24"/>
      </w:rPr>
    </w:lvl>
    <w:lvl w:ilvl="3">
      <w:start w:val="1"/>
      <w:numFmt w:val="upperLetter"/>
      <w:pStyle w:val="EnumerationLev4"/>
      <w:lvlText w:val="(%4)"/>
      <w:lvlJc w:val="left"/>
      <w:pPr>
        <w:tabs>
          <w:tab w:val="num" w:pos="3600"/>
        </w:tabs>
        <w:ind w:left="3600" w:hanging="720"/>
      </w:pPr>
      <w:rPr>
        <w:rFonts w:cs="Times New Roman" w:hint="default"/>
      </w:rPr>
    </w:lvl>
    <w:lvl w:ilvl="4">
      <w:start w:val="24"/>
      <w:numFmt w:val="lowerLetter"/>
      <w:pStyle w:val="EnumerationLev5"/>
      <w:lvlText w:val="(%5)"/>
      <w:lvlJc w:val="left"/>
      <w:pPr>
        <w:tabs>
          <w:tab w:val="num" w:pos="3600"/>
        </w:tabs>
        <w:ind w:left="3600" w:hanging="720"/>
      </w:pPr>
      <w:rPr>
        <w:rFonts w:cs="Times New Roman" w:hint="default"/>
      </w:rPr>
    </w:lvl>
    <w:lvl w:ilvl="5">
      <w:start w:val="1"/>
      <w:numFmt w:val="ordinalText"/>
      <w:pStyle w:val="EnumerationLev6"/>
      <w:suff w:val="space"/>
      <w:lvlText w:val="%6,"/>
      <w:lvlJc w:val="left"/>
      <w:pPr>
        <w:ind w:firstLine="1440"/>
      </w:pPr>
      <w:rPr>
        <w:rFonts w:cs="Times New Roman" w:hint="default"/>
        <w:b w:val="0"/>
        <w:i/>
      </w:rPr>
    </w:lvl>
    <w:lvl w:ilvl="6">
      <w:start w:val="1"/>
      <w:numFmt w:val="decimal"/>
      <w:pStyle w:val="EnumerationLev7"/>
      <w:lvlText w:val="%7."/>
      <w:lvlJc w:val="left"/>
      <w:pPr>
        <w:tabs>
          <w:tab w:val="num" w:pos="2160"/>
        </w:tabs>
        <w:ind w:firstLine="1440"/>
      </w:pPr>
      <w:rPr>
        <w:rFonts w:cs="Times New Roman" w:hint="default"/>
      </w:rPr>
    </w:lvl>
    <w:lvl w:ilvl="7">
      <w:start w:val="1"/>
      <w:numFmt w:val="decimal"/>
      <w:pStyle w:val="EnumerationLev8"/>
      <w:lvlText w:val="(%8)"/>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lowerLetter"/>
      <w:pStyle w:val="EnumerationLev9"/>
      <w:lvlText w:val="(%9)"/>
      <w:lvlJc w:val="left"/>
      <w:pPr>
        <w:tabs>
          <w:tab w:val="num" w:pos="1440"/>
        </w:tabs>
        <w:ind w:left="1440" w:hanging="720"/>
      </w:pPr>
      <w:rPr>
        <w:rFonts w:cs="Times New Roman" w:hint="default"/>
      </w:rPr>
    </w:lvl>
  </w:abstractNum>
  <w:abstractNum w:abstractNumId="7" w15:restartNumberingAfterBreak="0">
    <w:nsid w:val="2F5918A1"/>
    <w:multiLevelType w:val="hybridMultilevel"/>
    <w:tmpl w:val="38AA5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D2A65"/>
    <w:multiLevelType w:val="hybridMultilevel"/>
    <w:tmpl w:val="60E0CCDA"/>
    <w:lvl w:ilvl="0" w:tplc="0409000B">
      <w:start w:val="1"/>
      <w:numFmt w:val="bullet"/>
      <w:lvlText w:val=""/>
      <w:lvlJc w:val="left"/>
      <w:pPr>
        <w:ind w:left="1272" w:hanging="360"/>
      </w:pPr>
      <w:rPr>
        <w:rFonts w:ascii="Wingdings" w:hAnsi="Wingdings"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9" w15:restartNumberingAfterBreak="0">
    <w:nsid w:val="36DB36D7"/>
    <w:multiLevelType w:val="hybridMultilevel"/>
    <w:tmpl w:val="5A04CCEC"/>
    <w:lvl w:ilvl="0" w:tplc="3808D87A">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0" w15:restartNumberingAfterBreak="0">
    <w:nsid w:val="412A2B5C"/>
    <w:multiLevelType w:val="hybridMultilevel"/>
    <w:tmpl w:val="EF8A2CFE"/>
    <w:lvl w:ilvl="0" w:tplc="19701C02">
      <w:start w:val="1"/>
      <w:numFmt w:val="decimal"/>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E7100"/>
    <w:multiLevelType w:val="hybridMultilevel"/>
    <w:tmpl w:val="A2644CF2"/>
    <w:lvl w:ilvl="0" w:tplc="162C044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64B05"/>
    <w:multiLevelType w:val="hybridMultilevel"/>
    <w:tmpl w:val="B0D2D8E0"/>
    <w:lvl w:ilvl="0" w:tplc="863AF2FA">
      <w:start w:val="1"/>
      <w:numFmt w:val="lowerRoman"/>
      <w:lvlText w:val="(%1)"/>
      <w:lvlJc w:val="left"/>
      <w:pPr>
        <w:ind w:left="1440" w:hanging="720"/>
      </w:pPr>
      <w:rPr>
        <w:rFonts w:hint="default"/>
        <w:b w:val="0"/>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C9619D"/>
    <w:multiLevelType w:val="hybridMultilevel"/>
    <w:tmpl w:val="7154123A"/>
    <w:lvl w:ilvl="0" w:tplc="863AF2FA">
      <w:start w:val="1"/>
      <w:numFmt w:val="lowerRoman"/>
      <w:lvlText w:val="(%1)"/>
      <w:lvlJc w:val="left"/>
      <w:pPr>
        <w:ind w:left="720" w:hanging="360"/>
      </w:pPr>
      <w:rPr>
        <w:rFonts w:hint="default"/>
        <w:b w:val="0"/>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E6440"/>
    <w:multiLevelType w:val="hybridMultilevel"/>
    <w:tmpl w:val="76C26012"/>
    <w:lvl w:ilvl="0" w:tplc="04090001">
      <w:start w:val="1"/>
      <w:numFmt w:val="bullet"/>
      <w:lvlText w:val=""/>
      <w:lvlJc w:val="left"/>
      <w:pPr>
        <w:ind w:left="1011" w:hanging="360"/>
      </w:pPr>
      <w:rPr>
        <w:rFonts w:ascii="Symbol" w:hAnsi="Symbol"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5" w15:restartNumberingAfterBreak="0">
    <w:nsid w:val="5DA25F95"/>
    <w:multiLevelType w:val="hybridMultilevel"/>
    <w:tmpl w:val="405ED0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 w15:restartNumberingAfterBreak="0">
    <w:nsid w:val="60AF6BB9"/>
    <w:multiLevelType w:val="hybridMultilevel"/>
    <w:tmpl w:val="CA302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D739E"/>
    <w:multiLevelType w:val="hybridMultilevel"/>
    <w:tmpl w:val="DA3A790E"/>
    <w:lvl w:ilvl="0" w:tplc="863AF2FA">
      <w:start w:val="1"/>
      <w:numFmt w:val="lowerRoman"/>
      <w:lvlText w:val="(%1)"/>
      <w:lvlJc w:val="left"/>
      <w:pPr>
        <w:ind w:left="720" w:hanging="360"/>
      </w:pPr>
      <w:rPr>
        <w:rFonts w:hint="default"/>
        <w:b w:val="0"/>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2175D"/>
    <w:multiLevelType w:val="hybridMultilevel"/>
    <w:tmpl w:val="AC82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C62958"/>
    <w:multiLevelType w:val="hybridMultilevel"/>
    <w:tmpl w:val="F1AABF74"/>
    <w:lvl w:ilvl="0" w:tplc="256261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521011"/>
    <w:multiLevelType w:val="hybridMultilevel"/>
    <w:tmpl w:val="E10C4168"/>
    <w:lvl w:ilvl="0" w:tplc="863AF2FA">
      <w:start w:val="1"/>
      <w:numFmt w:val="lowerRoman"/>
      <w:lvlText w:val="(%1)"/>
      <w:lvlJc w:val="left"/>
      <w:pPr>
        <w:ind w:left="1260" w:hanging="720"/>
      </w:pPr>
      <w:rPr>
        <w:rFonts w:hint="default"/>
        <w:b w:val="0"/>
        <w:bCs/>
        <w:i/>
        <w:iCs/>
      </w:r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21" w15:restartNumberingAfterBreak="0">
    <w:nsid w:val="6AEE6FB5"/>
    <w:multiLevelType w:val="hybridMultilevel"/>
    <w:tmpl w:val="69E25986"/>
    <w:lvl w:ilvl="0" w:tplc="973C4E4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15:restartNumberingAfterBreak="0">
    <w:nsid w:val="76381BF0"/>
    <w:multiLevelType w:val="hybridMultilevel"/>
    <w:tmpl w:val="09A2FDDE"/>
    <w:lvl w:ilvl="0" w:tplc="BBCE7E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B13EFF"/>
    <w:multiLevelType w:val="hybridMultilevel"/>
    <w:tmpl w:val="A37C6518"/>
    <w:lvl w:ilvl="0" w:tplc="A92EF8C4">
      <w:start w:val="1"/>
      <w:numFmt w:val="lowerLetter"/>
      <w:lvlText w:val="(%1)"/>
      <w:lvlJc w:val="left"/>
      <w:pPr>
        <w:ind w:left="780" w:hanging="450"/>
      </w:pPr>
      <w:rPr>
        <w:rFonts w:hint="default"/>
        <w:b w:val="0"/>
        <w:bCs/>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16cid:durableId="258026495">
    <w:abstractNumId w:val="6"/>
  </w:num>
  <w:num w:numId="2" w16cid:durableId="469517599">
    <w:abstractNumId w:val="7"/>
  </w:num>
  <w:num w:numId="3" w16cid:durableId="750734521">
    <w:abstractNumId w:val="8"/>
  </w:num>
  <w:num w:numId="4" w16cid:durableId="722485265">
    <w:abstractNumId w:val="22"/>
  </w:num>
  <w:num w:numId="5" w16cid:durableId="1580629245">
    <w:abstractNumId w:val="0"/>
  </w:num>
  <w:num w:numId="6" w16cid:durableId="1743061841">
    <w:abstractNumId w:val="19"/>
  </w:num>
  <w:num w:numId="7" w16cid:durableId="1338849145">
    <w:abstractNumId w:val="12"/>
  </w:num>
  <w:num w:numId="8" w16cid:durableId="1649826360">
    <w:abstractNumId w:val="10"/>
  </w:num>
  <w:num w:numId="9" w16cid:durableId="683677007">
    <w:abstractNumId w:val="3"/>
  </w:num>
  <w:num w:numId="10" w16cid:durableId="1162090153">
    <w:abstractNumId w:val="9"/>
  </w:num>
  <w:num w:numId="11" w16cid:durableId="824052463">
    <w:abstractNumId w:val="14"/>
  </w:num>
  <w:num w:numId="12" w16cid:durableId="1150294512">
    <w:abstractNumId w:val="20"/>
  </w:num>
  <w:num w:numId="13" w16cid:durableId="523785121">
    <w:abstractNumId w:val="5"/>
  </w:num>
  <w:num w:numId="14" w16cid:durableId="332806318">
    <w:abstractNumId w:val="23"/>
  </w:num>
  <w:num w:numId="15" w16cid:durableId="2053264745">
    <w:abstractNumId w:val="21"/>
  </w:num>
  <w:num w:numId="16" w16cid:durableId="1061096657">
    <w:abstractNumId w:val="11"/>
  </w:num>
  <w:num w:numId="17" w16cid:durableId="1883978223">
    <w:abstractNumId w:val="1"/>
  </w:num>
  <w:num w:numId="18" w16cid:durableId="207686083">
    <w:abstractNumId w:val="4"/>
  </w:num>
  <w:num w:numId="19" w16cid:durableId="1120343708">
    <w:abstractNumId w:val="2"/>
  </w:num>
  <w:num w:numId="20" w16cid:durableId="1314141594">
    <w:abstractNumId w:val="17"/>
  </w:num>
  <w:num w:numId="21" w16cid:durableId="189534107">
    <w:abstractNumId w:val="13"/>
  </w:num>
  <w:num w:numId="22" w16cid:durableId="16856290">
    <w:abstractNumId w:val="15"/>
  </w:num>
  <w:num w:numId="23" w16cid:durableId="796920977">
    <w:abstractNumId w:val="18"/>
  </w:num>
  <w:num w:numId="24" w16cid:durableId="144788697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removePersonalInformation/>
  <w:removeDateAndTime/>
  <w:activeWritingStyle w:appName="MSWord" w:lang="en-US" w:vendorID="64" w:dllVersion="0" w:nlCheck="1" w:checkStyle="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70"/>
    <w:rsid w:val="0000074B"/>
    <w:rsid w:val="00000EC0"/>
    <w:rsid w:val="0000173D"/>
    <w:rsid w:val="00004D3C"/>
    <w:rsid w:val="00004D69"/>
    <w:rsid w:val="00007731"/>
    <w:rsid w:val="00007C33"/>
    <w:rsid w:val="0001085A"/>
    <w:rsid w:val="00010959"/>
    <w:rsid w:val="00014500"/>
    <w:rsid w:val="00016D0C"/>
    <w:rsid w:val="000174BA"/>
    <w:rsid w:val="0002149C"/>
    <w:rsid w:val="0002309E"/>
    <w:rsid w:val="0002601B"/>
    <w:rsid w:val="0002646E"/>
    <w:rsid w:val="00030A54"/>
    <w:rsid w:val="0003129C"/>
    <w:rsid w:val="000318B4"/>
    <w:rsid w:val="000364E0"/>
    <w:rsid w:val="0003695B"/>
    <w:rsid w:val="00036AA6"/>
    <w:rsid w:val="00036C7A"/>
    <w:rsid w:val="00037AF7"/>
    <w:rsid w:val="00037BEF"/>
    <w:rsid w:val="00040033"/>
    <w:rsid w:val="0004028A"/>
    <w:rsid w:val="000408BA"/>
    <w:rsid w:val="0004298E"/>
    <w:rsid w:val="00043B1C"/>
    <w:rsid w:val="000474CE"/>
    <w:rsid w:val="000503CB"/>
    <w:rsid w:val="00050C18"/>
    <w:rsid w:val="000516A2"/>
    <w:rsid w:val="00051E4F"/>
    <w:rsid w:val="00053E8E"/>
    <w:rsid w:val="000551F1"/>
    <w:rsid w:val="00055B8F"/>
    <w:rsid w:val="00057DCA"/>
    <w:rsid w:val="00072BB6"/>
    <w:rsid w:val="000743C4"/>
    <w:rsid w:val="00074E0A"/>
    <w:rsid w:val="00076E3B"/>
    <w:rsid w:val="000772ED"/>
    <w:rsid w:val="00080DE1"/>
    <w:rsid w:val="00082163"/>
    <w:rsid w:val="00082B63"/>
    <w:rsid w:val="00084CBD"/>
    <w:rsid w:val="000852FF"/>
    <w:rsid w:val="0008548E"/>
    <w:rsid w:val="00085D1B"/>
    <w:rsid w:val="000872F5"/>
    <w:rsid w:val="00087E75"/>
    <w:rsid w:val="00091602"/>
    <w:rsid w:val="00097D74"/>
    <w:rsid w:val="000A0BF1"/>
    <w:rsid w:val="000A192C"/>
    <w:rsid w:val="000A1F81"/>
    <w:rsid w:val="000A40A6"/>
    <w:rsid w:val="000A42B0"/>
    <w:rsid w:val="000A50A7"/>
    <w:rsid w:val="000A53C7"/>
    <w:rsid w:val="000A6E80"/>
    <w:rsid w:val="000A78B8"/>
    <w:rsid w:val="000B2A5E"/>
    <w:rsid w:val="000B499D"/>
    <w:rsid w:val="000B4EDE"/>
    <w:rsid w:val="000B7927"/>
    <w:rsid w:val="000C046E"/>
    <w:rsid w:val="000C1654"/>
    <w:rsid w:val="000C31C2"/>
    <w:rsid w:val="000C5346"/>
    <w:rsid w:val="000C592C"/>
    <w:rsid w:val="000C75A9"/>
    <w:rsid w:val="000D0BB2"/>
    <w:rsid w:val="000D3972"/>
    <w:rsid w:val="000D4B40"/>
    <w:rsid w:val="000D56E1"/>
    <w:rsid w:val="000D577B"/>
    <w:rsid w:val="000D64DF"/>
    <w:rsid w:val="000E0CC2"/>
    <w:rsid w:val="000E0F90"/>
    <w:rsid w:val="000E3F27"/>
    <w:rsid w:val="000E44F9"/>
    <w:rsid w:val="000E4880"/>
    <w:rsid w:val="000E7682"/>
    <w:rsid w:val="000F153A"/>
    <w:rsid w:val="000F2EA3"/>
    <w:rsid w:val="000F4E88"/>
    <w:rsid w:val="000F537C"/>
    <w:rsid w:val="000F64D9"/>
    <w:rsid w:val="000F785E"/>
    <w:rsid w:val="001014DF"/>
    <w:rsid w:val="001018E9"/>
    <w:rsid w:val="0010343C"/>
    <w:rsid w:val="00103682"/>
    <w:rsid w:val="00104524"/>
    <w:rsid w:val="00112E14"/>
    <w:rsid w:val="00115B1E"/>
    <w:rsid w:val="00116667"/>
    <w:rsid w:val="00117ECF"/>
    <w:rsid w:val="00121EA7"/>
    <w:rsid w:val="00123B5F"/>
    <w:rsid w:val="001252C1"/>
    <w:rsid w:val="0013192C"/>
    <w:rsid w:val="00131A6B"/>
    <w:rsid w:val="0013465E"/>
    <w:rsid w:val="00136667"/>
    <w:rsid w:val="001367C2"/>
    <w:rsid w:val="00146CBA"/>
    <w:rsid w:val="0015229D"/>
    <w:rsid w:val="001522D9"/>
    <w:rsid w:val="0015375E"/>
    <w:rsid w:val="00153EB0"/>
    <w:rsid w:val="00155E8F"/>
    <w:rsid w:val="00156414"/>
    <w:rsid w:val="00156AD7"/>
    <w:rsid w:val="00156DF7"/>
    <w:rsid w:val="00156F1A"/>
    <w:rsid w:val="0015753B"/>
    <w:rsid w:val="001605C5"/>
    <w:rsid w:val="00160CBC"/>
    <w:rsid w:val="00162417"/>
    <w:rsid w:val="00163214"/>
    <w:rsid w:val="00163366"/>
    <w:rsid w:val="00164204"/>
    <w:rsid w:val="001645F3"/>
    <w:rsid w:val="00165600"/>
    <w:rsid w:val="00165BDE"/>
    <w:rsid w:val="001674E6"/>
    <w:rsid w:val="00167653"/>
    <w:rsid w:val="00167E01"/>
    <w:rsid w:val="00170559"/>
    <w:rsid w:val="00170888"/>
    <w:rsid w:val="001717D8"/>
    <w:rsid w:val="00173989"/>
    <w:rsid w:val="0017436C"/>
    <w:rsid w:val="00175B13"/>
    <w:rsid w:val="00175C79"/>
    <w:rsid w:val="00176C0F"/>
    <w:rsid w:val="00180C5A"/>
    <w:rsid w:val="00183A1D"/>
    <w:rsid w:val="00184AFC"/>
    <w:rsid w:val="00190856"/>
    <w:rsid w:val="00190DBD"/>
    <w:rsid w:val="00191C9B"/>
    <w:rsid w:val="00193287"/>
    <w:rsid w:val="00193B76"/>
    <w:rsid w:val="001965A8"/>
    <w:rsid w:val="001A2C7E"/>
    <w:rsid w:val="001A4B18"/>
    <w:rsid w:val="001A5E52"/>
    <w:rsid w:val="001B05A1"/>
    <w:rsid w:val="001B0936"/>
    <w:rsid w:val="001B33FD"/>
    <w:rsid w:val="001B3A85"/>
    <w:rsid w:val="001B3E27"/>
    <w:rsid w:val="001B5882"/>
    <w:rsid w:val="001B704B"/>
    <w:rsid w:val="001C01BC"/>
    <w:rsid w:val="001C4FA0"/>
    <w:rsid w:val="001C4FE1"/>
    <w:rsid w:val="001C53EE"/>
    <w:rsid w:val="001C5F49"/>
    <w:rsid w:val="001C6333"/>
    <w:rsid w:val="001C69C0"/>
    <w:rsid w:val="001C6D11"/>
    <w:rsid w:val="001C7000"/>
    <w:rsid w:val="001D10BF"/>
    <w:rsid w:val="001D1EC0"/>
    <w:rsid w:val="001D5B42"/>
    <w:rsid w:val="001D638B"/>
    <w:rsid w:val="001D649F"/>
    <w:rsid w:val="001E0343"/>
    <w:rsid w:val="001E0BA8"/>
    <w:rsid w:val="001E2444"/>
    <w:rsid w:val="001E2AC8"/>
    <w:rsid w:val="001E2FAC"/>
    <w:rsid w:val="001E3D78"/>
    <w:rsid w:val="001E52DB"/>
    <w:rsid w:val="001E7695"/>
    <w:rsid w:val="001E7BB6"/>
    <w:rsid w:val="001F076E"/>
    <w:rsid w:val="001F12A5"/>
    <w:rsid w:val="001F14A8"/>
    <w:rsid w:val="001F1CF9"/>
    <w:rsid w:val="001F1DD9"/>
    <w:rsid w:val="001F3693"/>
    <w:rsid w:val="001F4360"/>
    <w:rsid w:val="001F6895"/>
    <w:rsid w:val="001F6CB1"/>
    <w:rsid w:val="001F7040"/>
    <w:rsid w:val="001F70D8"/>
    <w:rsid w:val="001F7876"/>
    <w:rsid w:val="001F78AD"/>
    <w:rsid w:val="00200B47"/>
    <w:rsid w:val="002012F2"/>
    <w:rsid w:val="00201461"/>
    <w:rsid w:val="002029A7"/>
    <w:rsid w:val="002029D3"/>
    <w:rsid w:val="00203692"/>
    <w:rsid w:val="0020439B"/>
    <w:rsid w:val="00205F41"/>
    <w:rsid w:val="00206FE8"/>
    <w:rsid w:val="00207151"/>
    <w:rsid w:val="002077AE"/>
    <w:rsid w:val="002079B9"/>
    <w:rsid w:val="00211D77"/>
    <w:rsid w:val="00212927"/>
    <w:rsid w:val="002130E5"/>
    <w:rsid w:val="00220697"/>
    <w:rsid w:val="002211D0"/>
    <w:rsid w:val="00222013"/>
    <w:rsid w:val="0022204F"/>
    <w:rsid w:val="00227017"/>
    <w:rsid w:val="0023036C"/>
    <w:rsid w:val="00230BFE"/>
    <w:rsid w:val="0023174D"/>
    <w:rsid w:val="00231876"/>
    <w:rsid w:val="00232F95"/>
    <w:rsid w:val="0024065C"/>
    <w:rsid w:val="002406ED"/>
    <w:rsid w:val="0024191E"/>
    <w:rsid w:val="002430DE"/>
    <w:rsid w:val="00243116"/>
    <w:rsid w:val="00243D33"/>
    <w:rsid w:val="00243FA8"/>
    <w:rsid w:val="002441CC"/>
    <w:rsid w:val="00244758"/>
    <w:rsid w:val="00244E76"/>
    <w:rsid w:val="002462D1"/>
    <w:rsid w:val="00246BEB"/>
    <w:rsid w:val="00247812"/>
    <w:rsid w:val="00247E3D"/>
    <w:rsid w:val="002507EB"/>
    <w:rsid w:val="0025085F"/>
    <w:rsid w:val="0025109E"/>
    <w:rsid w:val="00252232"/>
    <w:rsid w:val="002523FA"/>
    <w:rsid w:val="00252431"/>
    <w:rsid w:val="002526C2"/>
    <w:rsid w:val="002535D3"/>
    <w:rsid w:val="0025392F"/>
    <w:rsid w:val="00253E94"/>
    <w:rsid w:val="00254F3E"/>
    <w:rsid w:val="002551CE"/>
    <w:rsid w:val="00256908"/>
    <w:rsid w:val="00257070"/>
    <w:rsid w:val="0025743C"/>
    <w:rsid w:val="00260D39"/>
    <w:rsid w:val="00262219"/>
    <w:rsid w:val="00262E63"/>
    <w:rsid w:val="00263AE4"/>
    <w:rsid w:val="00264495"/>
    <w:rsid w:val="00266A7C"/>
    <w:rsid w:val="00267F07"/>
    <w:rsid w:val="00270194"/>
    <w:rsid w:val="00270541"/>
    <w:rsid w:val="002727A1"/>
    <w:rsid w:val="00274F7F"/>
    <w:rsid w:val="00275066"/>
    <w:rsid w:val="00276872"/>
    <w:rsid w:val="00277A3D"/>
    <w:rsid w:val="00277AA2"/>
    <w:rsid w:val="00280653"/>
    <w:rsid w:val="00283C5B"/>
    <w:rsid w:val="00284496"/>
    <w:rsid w:val="00284CA5"/>
    <w:rsid w:val="00286B30"/>
    <w:rsid w:val="0029163A"/>
    <w:rsid w:val="00291AE5"/>
    <w:rsid w:val="002921EA"/>
    <w:rsid w:val="0029318D"/>
    <w:rsid w:val="00295A73"/>
    <w:rsid w:val="00296CF9"/>
    <w:rsid w:val="002A0D3C"/>
    <w:rsid w:val="002A114C"/>
    <w:rsid w:val="002A4B84"/>
    <w:rsid w:val="002A5F57"/>
    <w:rsid w:val="002A7026"/>
    <w:rsid w:val="002A746A"/>
    <w:rsid w:val="002A752F"/>
    <w:rsid w:val="002A7F19"/>
    <w:rsid w:val="002B0E79"/>
    <w:rsid w:val="002B11CF"/>
    <w:rsid w:val="002B20EF"/>
    <w:rsid w:val="002B23AE"/>
    <w:rsid w:val="002B2411"/>
    <w:rsid w:val="002B2514"/>
    <w:rsid w:val="002B2CCB"/>
    <w:rsid w:val="002C077E"/>
    <w:rsid w:val="002C0B54"/>
    <w:rsid w:val="002C0E29"/>
    <w:rsid w:val="002C0F14"/>
    <w:rsid w:val="002C2454"/>
    <w:rsid w:val="002C2517"/>
    <w:rsid w:val="002C3860"/>
    <w:rsid w:val="002C43BD"/>
    <w:rsid w:val="002C5794"/>
    <w:rsid w:val="002C59EB"/>
    <w:rsid w:val="002C6828"/>
    <w:rsid w:val="002D13B6"/>
    <w:rsid w:val="002D2713"/>
    <w:rsid w:val="002D2C5F"/>
    <w:rsid w:val="002D2F2C"/>
    <w:rsid w:val="002D3214"/>
    <w:rsid w:val="002D4C25"/>
    <w:rsid w:val="002D4DD4"/>
    <w:rsid w:val="002D56AC"/>
    <w:rsid w:val="002D71E9"/>
    <w:rsid w:val="002E18F5"/>
    <w:rsid w:val="002E2DC4"/>
    <w:rsid w:val="002E30AB"/>
    <w:rsid w:val="002E4964"/>
    <w:rsid w:val="002E6178"/>
    <w:rsid w:val="002E61B1"/>
    <w:rsid w:val="002F12E4"/>
    <w:rsid w:val="002F1CEA"/>
    <w:rsid w:val="002F31F7"/>
    <w:rsid w:val="002F395F"/>
    <w:rsid w:val="002F43E3"/>
    <w:rsid w:val="00300198"/>
    <w:rsid w:val="00303D57"/>
    <w:rsid w:val="00313701"/>
    <w:rsid w:val="00313BA3"/>
    <w:rsid w:val="00313CFE"/>
    <w:rsid w:val="00314622"/>
    <w:rsid w:val="00316FBC"/>
    <w:rsid w:val="00317378"/>
    <w:rsid w:val="0031746C"/>
    <w:rsid w:val="00321EDF"/>
    <w:rsid w:val="003231DF"/>
    <w:rsid w:val="00323254"/>
    <w:rsid w:val="00323E18"/>
    <w:rsid w:val="0032459D"/>
    <w:rsid w:val="003261D5"/>
    <w:rsid w:val="00327135"/>
    <w:rsid w:val="00330B5A"/>
    <w:rsid w:val="0033199E"/>
    <w:rsid w:val="00331FF7"/>
    <w:rsid w:val="00332457"/>
    <w:rsid w:val="00332BD5"/>
    <w:rsid w:val="00332C52"/>
    <w:rsid w:val="00332CD4"/>
    <w:rsid w:val="00336900"/>
    <w:rsid w:val="00340C2C"/>
    <w:rsid w:val="00341F79"/>
    <w:rsid w:val="00343AA0"/>
    <w:rsid w:val="00346022"/>
    <w:rsid w:val="00347625"/>
    <w:rsid w:val="00350006"/>
    <w:rsid w:val="003511FB"/>
    <w:rsid w:val="00351D0C"/>
    <w:rsid w:val="00352C58"/>
    <w:rsid w:val="00352D74"/>
    <w:rsid w:val="00352EDB"/>
    <w:rsid w:val="003533FF"/>
    <w:rsid w:val="003540AE"/>
    <w:rsid w:val="0035468D"/>
    <w:rsid w:val="00354790"/>
    <w:rsid w:val="00354AAF"/>
    <w:rsid w:val="00354D0E"/>
    <w:rsid w:val="00360AB8"/>
    <w:rsid w:val="003610F2"/>
    <w:rsid w:val="00364C38"/>
    <w:rsid w:val="00366079"/>
    <w:rsid w:val="00366785"/>
    <w:rsid w:val="00366AA0"/>
    <w:rsid w:val="00366FCD"/>
    <w:rsid w:val="00367B06"/>
    <w:rsid w:val="0037111F"/>
    <w:rsid w:val="00371B7B"/>
    <w:rsid w:val="00371DFF"/>
    <w:rsid w:val="0037279E"/>
    <w:rsid w:val="00373982"/>
    <w:rsid w:val="00374DF9"/>
    <w:rsid w:val="00377A3A"/>
    <w:rsid w:val="00380E4D"/>
    <w:rsid w:val="00381B70"/>
    <w:rsid w:val="00381E04"/>
    <w:rsid w:val="003828CC"/>
    <w:rsid w:val="003853E4"/>
    <w:rsid w:val="00386BFE"/>
    <w:rsid w:val="00386C3E"/>
    <w:rsid w:val="00387B0E"/>
    <w:rsid w:val="003908F0"/>
    <w:rsid w:val="00392B9B"/>
    <w:rsid w:val="003936D7"/>
    <w:rsid w:val="00393A72"/>
    <w:rsid w:val="00395822"/>
    <w:rsid w:val="003963C9"/>
    <w:rsid w:val="00397D21"/>
    <w:rsid w:val="003B018D"/>
    <w:rsid w:val="003B1056"/>
    <w:rsid w:val="003B157E"/>
    <w:rsid w:val="003B23F0"/>
    <w:rsid w:val="003B2908"/>
    <w:rsid w:val="003B333F"/>
    <w:rsid w:val="003B45F1"/>
    <w:rsid w:val="003B5132"/>
    <w:rsid w:val="003C0632"/>
    <w:rsid w:val="003C1AEC"/>
    <w:rsid w:val="003C1FB9"/>
    <w:rsid w:val="003C22A6"/>
    <w:rsid w:val="003C49D1"/>
    <w:rsid w:val="003D0BEB"/>
    <w:rsid w:val="003D14F2"/>
    <w:rsid w:val="003D1702"/>
    <w:rsid w:val="003D20A8"/>
    <w:rsid w:val="003E0076"/>
    <w:rsid w:val="003E0740"/>
    <w:rsid w:val="003E0B82"/>
    <w:rsid w:val="003E18A2"/>
    <w:rsid w:val="003E3972"/>
    <w:rsid w:val="003E3D3C"/>
    <w:rsid w:val="003F0014"/>
    <w:rsid w:val="003F0F0C"/>
    <w:rsid w:val="003F1308"/>
    <w:rsid w:val="003F167E"/>
    <w:rsid w:val="003F5D82"/>
    <w:rsid w:val="003F6BD2"/>
    <w:rsid w:val="00401B8E"/>
    <w:rsid w:val="00403293"/>
    <w:rsid w:val="00403721"/>
    <w:rsid w:val="004045F2"/>
    <w:rsid w:val="0040628F"/>
    <w:rsid w:val="0041397A"/>
    <w:rsid w:val="00415C86"/>
    <w:rsid w:val="00416EA8"/>
    <w:rsid w:val="00427D58"/>
    <w:rsid w:val="004309E1"/>
    <w:rsid w:val="00430A9D"/>
    <w:rsid w:val="0043163B"/>
    <w:rsid w:val="00433E3A"/>
    <w:rsid w:val="004347D5"/>
    <w:rsid w:val="00435077"/>
    <w:rsid w:val="00435164"/>
    <w:rsid w:val="00436028"/>
    <w:rsid w:val="00436570"/>
    <w:rsid w:val="0043721D"/>
    <w:rsid w:val="004405FE"/>
    <w:rsid w:val="00440C0E"/>
    <w:rsid w:val="00443C65"/>
    <w:rsid w:val="00445DF1"/>
    <w:rsid w:val="00445E71"/>
    <w:rsid w:val="0044750C"/>
    <w:rsid w:val="00447967"/>
    <w:rsid w:val="00452195"/>
    <w:rsid w:val="00452BE2"/>
    <w:rsid w:val="00452F5F"/>
    <w:rsid w:val="004549D5"/>
    <w:rsid w:val="004562F5"/>
    <w:rsid w:val="00463190"/>
    <w:rsid w:val="00463603"/>
    <w:rsid w:val="00466390"/>
    <w:rsid w:val="004666D5"/>
    <w:rsid w:val="00472086"/>
    <w:rsid w:val="0047210B"/>
    <w:rsid w:val="00474672"/>
    <w:rsid w:val="004762B0"/>
    <w:rsid w:val="00477C0E"/>
    <w:rsid w:val="0048085B"/>
    <w:rsid w:val="00482A92"/>
    <w:rsid w:val="00483E39"/>
    <w:rsid w:val="00484007"/>
    <w:rsid w:val="00485D23"/>
    <w:rsid w:val="004862F2"/>
    <w:rsid w:val="004868CE"/>
    <w:rsid w:val="0048766C"/>
    <w:rsid w:val="004908D4"/>
    <w:rsid w:val="00490A57"/>
    <w:rsid w:val="00490A9C"/>
    <w:rsid w:val="00495595"/>
    <w:rsid w:val="0049562B"/>
    <w:rsid w:val="00496660"/>
    <w:rsid w:val="00496AE3"/>
    <w:rsid w:val="00496F0A"/>
    <w:rsid w:val="00497D03"/>
    <w:rsid w:val="004A0F26"/>
    <w:rsid w:val="004A1967"/>
    <w:rsid w:val="004A233F"/>
    <w:rsid w:val="004A3E29"/>
    <w:rsid w:val="004A424D"/>
    <w:rsid w:val="004A4F8F"/>
    <w:rsid w:val="004A5508"/>
    <w:rsid w:val="004A6570"/>
    <w:rsid w:val="004A7714"/>
    <w:rsid w:val="004B08C5"/>
    <w:rsid w:val="004B1D7E"/>
    <w:rsid w:val="004B4CD4"/>
    <w:rsid w:val="004B5CC5"/>
    <w:rsid w:val="004B6D4C"/>
    <w:rsid w:val="004B75E0"/>
    <w:rsid w:val="004C0A7D"/>
    <w:rsid w:val="004C16D7"/>
    <w:rsid w:val="004C2CE4"/>
    <w:rsid w:val="004C4012"/>
    <w:rsid w:val="004C53B0"/>
    <w:rsid w:val="004C59A2"/>
    <w:rsid w:val="004D1FDA"/>
    <w:rsid w:val="004D242B"/>
    <w:rsid w:val="004D4C52"/>
    <w:rsid w:val="004D523C"/>
    <w:rsid w:val="004D53A6"/>
    <w:rsid w:val="004D63A5"/>
    <w:rsid w:val="004D69E1"/>
    <w:rsid w:val="004D7A31"/>
    <w:rsid w:val="004E0855"/>
    <w:rsid w:val="004E1E36"/>
    <w:rsid w:val="004E4D18"/>
    <w:rsid w:val="004E5063"/>
    <w:rsid w:val="004E5201"/>
    <w:rsid w:val="004E577A"/>
    <w:rsid w:val="004E57D9"/>
    <w:rsid w:val="004E764E"/>
    <w:rsid w:val="004F07E1"/>
    <w:rsid w:val="004F1212"/>
    <w:rsid w:val="004F27C5"/>
    <w:rsid w:val="004F2A39"/>
    <w:rsid w:val="004F4240"/>
    <w:rsid w:val="004F4861"/>
    <w:rsid w:val="004F4A10"/>
    <w:rsid w:val="004F4DD3"/>
    <w:rsid w:val="004F66D7"/>
    <w:rsid w:val="004F75E4"/>
    <w:rsid w:val="004F7B94"/>
    <w:rsid w:val="00500B77"/>
    <w:rsid w:val="005027E2"/>
    <w:rsid w:val="00503519"/>
    <w:rsid w:val="00503D88"/>
    <w:rsid w:val="00506827"/>
    <w:rsid w:val="00507AB8"/>
    <w:rsid w:val="00507DFF"/>
    <w:rsid w:val="00510399"/>
    <w:rsid w:val="00510AE3"/>
    <w:rsid w:val="00511B4F"/>
    <w:rsid w:val="0051342A"/>
    <w:rsid w:val="00513EA8"/>
    <w:rsid w:val="00515F61"/>
    <w:rsid w:val="0051634F"/>
    <w:rsid w:val="005164A8"/>
    <w:rsid w:val="00516535"/>
    <w:rsid w:val="00516EC4"/>
    <w:rsid w:val="00517F51"/>
    <w:rsid w:val="005206F2"/>
    <w:rsid w:val="005209BE"/>
    <w:rsid w:val="00521756"/>
    <w:rsid w:val="00522264"/>
    <w:rsid w:val="00522F4D"/>
    <w:rsid w:val="005235A6"/>
    <w:rsid w:val="00523DC2"/>
    <w:rsid w:val="0052457B"/>
    <w:rsid w:val="005247B6"/>
    <w:rsid w:val="005253A6"/>
    <w:rsid w:val="005273D3"/>
    <w:rsid w:val="005300C0"/>
    <w:rsid w:val="00530461"/>
    <w:rsid w:val="00530F69"/>
    <w:rsid w:val="0053517D"/>
    <w:rsid w:val="00536521"/>
    <w:rsid w:val="005415F2"/>
    <w:rsid w:val="00546EE4"/>
    <w:rsid w:val="00550733"/>
    <w:rsid w:val="00551488"/>
    <w:rsid w:val="00551ACE"/>
    <w:rsid w:val="0055682C"/>
    <w:rsid w:val="00556FE2"/>
    <w:rsid w:val="0056264F"/>
    <w:rsid w:val="00562ED1"/>
    <w:rsid w:val="00564195"/>
    <w:rsid w:val="00566529"/>
    <w:rsid w:val="005702F7"/>
    <w:rsid w:val="00570914"/>
    <w:rsid w:val="00575073"/>
    <w:rsid w:val="0057716F"/>
    <w:rsid w:val="00577B19"/>
    <w:rsid w:val="005805F9"/>
    <w:rsid w:val="00582851"/>
    <w:rsid w:val="00583E95"/>
    <w:rsid w:val="00584B31"/>
    <w:rsid w:val="0058640F"/>
    <w:rsid w:val="00587B9E"/>
    <w:rsid w:val="0059174E"/>
    <w:rsid w:val="005919E7"/>
    <w:rsid w:val="00592438"/>
    <w:rsid w:val="00593A30"/>
    <w:rsid w:val="0059579B"/>
    <w:rsid w:val="00597DF7"/>
    <w:rsid w:val="005A19F3"/>
    <w:rsid w:val="005A1A74"/>
    <w:rsid w:val="005A442E"/>
    <w:rsid w:val="005A66B8"/>
    <w:rsid w:val="005A694B"/>
    <w:rsid w:val="005A6FDD"/>
    <w:rsid w:val="005A77C7"/>
    <w:rsid w:val="005B1D34"/>
    <w:rsid w:val="005B235C"/>
    <w:rsid w:val="005B283C"/>
    <w:rsid w:val="005B2B1E"/>
    <w:rsid w:val="005B2FE0"/>
    <w:rsid w:val="005B31FE"/>
    <w:rsid w:val="005B7204"/>
    <w:rsid w:val="005B7C64"/>
    <w:rsid w:val="005C0B17"/>
    <w:rsid w:val="005C110D"/>
    <w:rsid w:val="005C30CF"/>
    <w:rsid w:val="005C3554"/>
    <w:rsid w:val="005C4439"/>
    <w:rsid w:val="005C493D"/>
    <w:rsid w:val="005C60F8"/>
    <w:rsid w:val="005C7B72"/>
    <w:rsid w:val="005D18C9"/>
    <w:rsid w:val="005D1FC9"/>
    <w:rsid w:val="005D495E"/>
    <w:rsid w:val="005D5034"/>
    <w:rsid w:val="005D66F4"/>
    <w:rsid w:val="005D774C"/>
    <w:rsid w:val="005E234C"/>
    <w:rsid w:val="005E2CE1"/>
    <w:rsid w:val="005E2ECF"/>
    <w:rsid w:val="005E2F89"/>
    <w:rsid w:val="005E5B98"/>
    <w:rsid w:val="005E5CD7"/>
    <w:rsid w:val="005E7850"/>
    <w:rsid w:val="005F3A67"/>
    <w:rsid w:val="005F7D4B"/>
    <w:rsid w:val="0060031B"/>
    <w:rsid w:val="00600ED1"/>
    <w:rsid w:val="00601893"/>
    <w:rsid w:val="00605832"/>
    <w:rsid w:val="00605A9C"/>
    <w:rsid w:val="006061A5"/>
    <w:rsid w:val="006117A5"/>
    <w:rsid w:val="00612ED2"/>
    <w:rsid w:val="00614746"/>
    <w:rsid w:val="006164B6"/>
    <w:rsid w:val="006172F9"/>
    <w:rsid w:val="006175FC"/>
    <w:rsid w:val="00617C2E"/>
    <w:rsid w:val="00617D55"/>
    <w:rsid w:val="006223F7"/>
    <w:rsid w:val="00622502"/>
    <w:rsid w:val="00624242"/>
    <w:rsid w:val="0062576C"/>
    <w:rsid w:val="00625FE5"/>
    <w:rsid w:val="00626BC1"/>
    <w:rsid w:val="00627108"/>
    <w:rsid w:val="00630646"/>
    <w:rsid w:val="00631F24"/>
    <w:rsid w:val="006329A7"/>
    <w:rsid w:val="006337EB"/>
    <w:rsid w:val="00636311"/>
    <w:rsid w:val="00636F75"/>
    <w:rsid w:val="00637195"/>
    <w:rsid w:val="00637514"/>
    <w:rsid w:val="006375F7"/>
    <w:rsid w:val="006417BE"/>
    <w:rsid w:val="00641BB0"/>
    <w:rsid w:val="00641BC6"/>
    <w:rsid w:val="00641F90"/>
    <w:rsid w:val="0064212C"/>
    <w:rsid w:val="0064278E"/>
    <w:rsid w:val="00646375"/>
    <w:rsid w:val="0064661A"/>
    <w:rsid w:val="006466A5"/>
    <w:rsid w:val="006476AC"/>
    <w:rsid w:val="006477EB"/>
    <w:rsid w:val="0064793B"/>
    <w:rsid w:val="006501EF"/>
    <w:rsid w:val="00650510"/>
    <w:rsid w:val="00651A59"/>
    <w:rsid w:val="0065462C"/>
    <w:rsid w:val="00656776"/>
    <w:rsid w:val="00656C65"/>
    <w:rsid w:val="00656CE3"/>
    <w:rsid w:val="00661A57"/>
    <w:rsid w:val="00661E9E"/>
    <w:rsid w:val="0066234A"/>
    <w:rsid w:val="00663146"/>
    <w:rsid w:val="006643FD"/>
    <w:rsid w:val="00664C5A"/>
    <w:rsid w:val="0066730D"/>
    <w:rsid w:val="00667C1E"/>
    <w:rsid w:val="00667D93"/>
    <w:rsid w:val="00673AF4"/>
    <w:rsid w:val="00675F2D"/>
    <w:rsid w:val="0067676F"/>
    <w:rsid w:val="00676E25"/>
    <w:rsid w:val="00676EF3"/>
    <w:rsid w:val="00680A52"/>
    <w:rsid w:val="00681404"/>
    <w:rsid w:val="00683048"/>
    <w:rsid w:val="00683620"/>
    <w:rsid w:val="006837F3"/>
    <w:rsid w:val="00683B5C"/>
    <w:rsid w:val="00684E4E"/>
    <w:rsid w:val="00685239"/>
    <w:rsid w:val="00685720"/>
    <w:rsid w:val="0068580F"/>
    <w:rsid w:val="0068641B"/>
    <w:rsid w:val="00686653"/>
    <w:rsid w:val="006878AD"/>
    <w:rsid w:val="00692E35"/>
    <w:rsid w:val="006938AF"/>
    <w:rsid w:val="00697748"/>
    <w:rsid w:val="006A430C"/>
    <w:rsid w:val="006A78BC"/>
    <w:rsid w:val="006B0503"/>
    <w:rsid w:val="006B0ACE"/>
    <w:rsid w:val="006B2C2C"/>
    <w:rsid w:val="006B2D15"/>
    <w:rsid w:val="006B2DCC"/>
    <w:rsid w:val="006B4B4E"/>
    <w:rsid w:val="006B5C81"/>
    <w:rsid w:val="006B72D6"/>
    <w:rsid w:val="006B78B6"/>
    <w:rsid w:val="006C00EC"/>
    <w:rsid w:val="006C370F"/>
    <w:rsid w:val="006C39F4"/>
    <w:rsid w:val="006C3B7B"/>
    <w:rsid w:val="006C48F2"/>
    <w:rsid w:val="006C4D80"/>
    <w:rsid w:val="006C54A0"/>
    <w:rsid w:val="006C5A05"/>
    <w:rsid w:val="006C5D1F"/>
    <w:rsid w:val="006C5D54"/>
    <w:rsid w:val="006C68CC"/>
    <w:rsid w:val="006C77C2"/>
    <w:rsid w:val="006D14EA"/>
    <w:rsid w:val="006D2124"/>
    <w:rsid w:val="006D265F"/>
    <w:rsid w:val="006D2895"/>
    <w:rsid w:val="006D51E7"/>
    <w:rsid w:val="006D57D0"/>
    <w:rsid w:val="006E3F81"/>
    <w:rsid w:val="006E44DB"/>
    <w:rsid w:val="006E4645"/>
    <w:rsid w:val="006E49E0"/>
    <w:rsid w:val="006E49F1"/>
    <w:rsid w:val="006E503C"/>
    <w:rsid w:val="006E6EB5"/>
    <w:rsid w:val="006F1B6B"/>
    <w:rsid w:val="006F2F09"/>
    <w:rsid w:val="006F3512"/>
    <w:rsid w:val="006F466B"/>
    <w:rsid w:val="006F723E"/>
    <w:rsid w:val="006F7FD4"/>
    <w:rsid w:val="00703F6F"/>
    <w:rsid w:val="00704E06"/>
    <w:rsid w:val="0070502C"/>
    <w:rsid w:val="0071205C"/>
    <w:rsid w:val="00715C47"/>
    <w:rsid w:val="007172B9"/>
    <w:rsid w:val="00720030"/>
    <w:rsid w:val="00720A29"/>
    <w:rsid w:val="00722350"/>
    <w:rsid w:val="00723D6B"/>
    <w:rsid w:val="00725C73"/>
    <w:rsid w:val="00726CC4"/>
    <w:rsid w:val="00726E1E"/>
    <w:rsid w:val="00732597"/>
    <w:rsid w:val="0073277C"/>
    <w:rsid w:val="00736C12"/>
    <w:rsid w:val="00740C0D"/>
    <w:rsid w:val="00741CAE"/>
    <w:rsid w:val="007421BA"/>
    <w:rsid w:val="00742D18"/>
    <w:rsid w:val="0074439D"/>
    <w:rsid w:val="0074564E"/>
    <w:rsid w:val="00745788"/>
    <w:rsid w:val="00747DF4"/>
    <w:rsid w:val="007522D1"/>
    <w:rsid w:val="00752344"/>
    <w:rsid w:val="00752756"/>
    <w:rsid w:val="00753634"/>
    <w:rsid w:val="00753D2C"/>
    <w:rsid w:val="00754229"/>
    <w:rsid w:val="007604CC"/>
    <w:rsid w:val="007608AA"/>
    <w:rsid w:val="007610CC"/>
    <w:rsid w:val="0076114F"/>
    <w:rsid w:val="00761F2D"/>
    <w:rsid w:val="00764164"/>
    <w:rsid w:val="007642D2"/>
    <w:rsid w:val="007647A5"/>
    <w:rsid w:val="00766EE2"/>
    <w:rsid w:val="00767FCC"/>
    <w:rsid w:val="00771640"/>
    <w:rsid w:val="00771816"/>
    <w:rsid w:val="00771C34"/>
    <w:rsid w:val="00773450"/>
    <w:rsid w:val="007736A3"/>
    <w:rsid w:val="00773BFB"/>
    <w:rsid w:val="0077469F"/>
    <w:rsid w:val="00774885"/>
    <w:rsid w:val="00784387"/>
    <w:rsid w:val="00784CA0"/>
    <w:rsid w:val="0079152A"/>
    <w:rsid w:val="00791659"/>
    <w:rsid w:val="00792D8F"/>
    <w:rsid w:val="00792FA4"/>
    <w:rsid w:val="00795D33"/>
    <w:rsid w:val="007969CE"/>
    <w:rsid w:val="007975D5"/>
    <w:rsid w:val="0079760D"/>
    <w:rsid w:val="007A4E83"/>
    <w:rsid w:val="007A6776"/>
    <w:rsid w:val="007A7E9E"/>
    <w:rsid w:val="007B1A6D"/>
    <w:rsid w:val="007B2974"/>
    <w:rsid w:val="007B7569"/>
    <w:rsid w:val="007B79A4"/>
    <w:rsid w:val="007C1923"/>
    <w:rsid w:val="007C2017"/>
    <w:rsid w:val="007C29CB"/>
    <w:rsid w:val="007C3D70"/>
    <w:rsid w:val="007C54BB"/>
    <w:rsid w:val="007C7139"/>
    <w:rsid w:val="007D0CFC"/>
    <w:rsid w:val="007D211C"/>
    <w:rsid w:val="007D3FAD"/>
    <w:rsid w:val="007D41AB"/>
    <w:rsid w:val="007D651E"/>
    <w:rsid w:val="007E2724"/>
    <w:rsid w:val="007E5706"/>
    <w:rsid w:val="007E62D1"/>
    <w:rsid w:val="007E7AE7"/>
    <w:rsid w:val="007F14C5"/>
    <w:rsid w:val="007F4162"/>
    <w:rsid w:val="007F4FD2"/>
    <w:rsid w:val="007F5776"/>
    <w:rsid w:val="007F580B"/>
    <w:rsid w:val="007F5952"/>
    <w:rsid w:val="007F68B0"/>
    <w:rsid w:val="007F6C37"/>
    <w:rsid w:val="00806F99"/>
    <w:rsid w:val="00822C52"/>
    <w:rsid w:val="008234A2"/>
    <w:rsid w:val="0082447E"/>
    <w:rsid w:val="0082462E"/>
    <w:rsid w:val="00824630"/>
    <w:rsid w:val="00832809"/>
    <w:rsid w:val="00832A54"/>
    <w:rsid w:val="00833202"/>
    <w:rsid w:val="0083459A"/>
    <w:rsid w:val="008375FB"/>
    <w:rsid w:val="00841559"/>
    <w:rsid w:val="008417A0"/>
    <w:rsid w:val="00841A39"/>
    <w:rsid w:val="0084242F"/>
    <w:rsid w:val="00842AA4"/>
    <w:rsid w:val="008433F1"/>
    <w:rsid w:val="008444A5"/>
    <w:rsid w:val="00846335"/>
    <w:rsid w:val="00846C57"/>
    <w:rsid w:val="00850F69"/>
    <w:rsid w:val="00851153"/>
    <w:rsid w:val="008525E3"/>
    <w:rsid w:val="008544F4"/>
    <w:rsid w:val="00857388"/>
    <w:rsid w:val="008616F4"/>
    <w:rsid w:val="00861C31"/>
    <w:rsid w:val="00863EBA"/>
    <w:rsid w:val="008641A9"/>
    <w:rsid w:val="008673CB"/>
    <w:rsid w:val="0087164C"/>
    <w:rsid w:val="00872004"/>
    <w:rsid w:val="00875CF0"/>
    <w:rsid w:val="00876596"/>
    <w:rsid w:val="00880C47"/>
    <w:rsid w:val="00881F14"/>
    <w:rsid w:val="00883B63"/>
    <w:rsid w:val="0088626D"/>
    <w:rsid w:val="008875EC"/>
    <w:rsid w:val="00887EBB"/>
    <w:rsid w:val="00890CF6"/>
    <w:rsid w:val="008946E7"/>
    <w:rsid w:val="00896244"/>
    <w:rsid w:val="00897BDF"/>
    <w:rsid w:val="008A39F1"/>
    <w:rsid w:val="008A4052"/>
    <w:rsid w:val="008A4942"/>
    <w:rsid w:val="008A4AD1"/>
    <w:rsid w:val="008A73A1"/>
    <w:rsid w:val="008B1FCB"/>
    <w:rsid w:val="008B2239"/>
    <w:rsid w:val="008B371B"/>
    <w:rsid w:val="008B424E"/>
    <w:rsid w:val="008B570A"/>
    <w:rsid w:val="008C006F"/>
    <w:rsid w:val="008C0876"/>
    <w:rsid w:val="008C0D95"/>
    <w:rsid w:val="008C175D"/>
    <w:rsid w:val="008C1D50"/>
    <w:rsid w:val="008C3150"/>
    <w:rsid w:val="008C4C0F"/>
    <w:rsid w:val="008C5C5A"/>
    <w:rsid w:val="008C5E90"/>
    <w:rsid w:val="008C606A"/>
    <w:rsid w:val="008C693A"/>
    <w:rsid w:val="008C7F9B"/>
    <w:rsid w:val="008D1180"/>
    <w:rsid w:val="008D4482"/>
    <w:rsid w:val="008D4A81"/>
    <w:rsid w:val="008D4C04"/>
    <w:rsid w:val="008D4E5C"/>
    <w:rsid w:val="008D51FA"/>
    <w:rsid w:val="008E442B"/>
    <w:rsid w:val="008E68EE"/>
    <w:rsid w:val="008F4A86"/>
    <w:rsid w:val="008F5551"/>
    <w:rsid w:val="008F5AAF"/>
    <w:rsid w:val="008F7196"/>
    <w:rsid w:val="008F7AED"/>
    <w:rsid w:val="008F7DE3"/>
    <w:rsid w:val="00900BF8"/>
    <w:rsid w:val="00901350"/>
    <w:rsid w:val="00902543"/>
    <w:rsid w:val="00902C9E"/>
    <w:rsid w:val="00904563"/>
    <w:rsid w:val="009051F6"/>
    <w:rsid w:val="00905346"/>
    <w:rsid w:val="0091168E"/>
    <w:rsid w:val="0091184C"/>
    <w:rsid w:val="00911A5B"/>
    <w:rsid w:val="00911F18"/>
    <w:rsid w:val="00913544"/>
    <w:rsid w:val="00914949"/>
    <w:rsid w:val="009155B0"/>
    <w:rsid w:val="0091614F"/>
    <w:rsid w:val="009164C7"/>
    <w:rsid w:val="009203E6"/>
    <w:rsid w:val="00921FF5"/>
    <w:rsid w:val="009235EE"/>
    <w:rsid w:val="009241D6"/>
    <w:rsid w:val="0092607B"/>
    <w:rsid w:val="00927AF2"/>
    <w:rsid w:val="00930544"/>
    <w:rsid w:val="00930833"/>
    <w:rsid w:val="00933CC6"/>
    <w:rsid w:val="00933CF4"/>
    <w:rsid w:val="00933FCC"/>
    <w:rsid w:val="00934907"/>
    <w:rsid w:val="009356C9"/>
    <w:rsid w:val="00935B1F"/>
    <w:rsid w:val="0093616C"/>
    <w:rsid w:val="009401CC"/>
    <w:rsid w:val="00942580"/>
    <w:rsid w:val="00946256"/>
    <w:rsid w:val="00947CAE"/>
    <w:rsid w:val="0095003F"/>
    <w:rsid w:val="0095291E"/>
    <w:rsid w:val="00953EBC"/>
    <w:rsid w:val="00955CC0"/>
    <w:rsid w:val="009564A8"/>
    <w:rsid w:val="0095671F"/>
    <w:rsid w:val="0095729D"/>
    <w:rsid w:val="00957B89"/>
    <w:rsid w:val="0096067F"/>
    <w:rsid w:val="009619C0"/>
    <w:rsid w:val="00962F84"/>
    <w:rsid w:val="00963168"/>
    <w:rsid w:val="009637AA"/>
    <w:rsid w:val="00963C07"/>
    <w:rsid w:val="00964216"/>
    <w:rsid w:val="009655F4"/>
    <w:rsid w:val="00966A90"/>
    <w:rsid w:val="009670CB"/>
    <w:rsid w:val="0097030D"/>
    <w:rsid w:val="00970EB4"/>
    <w:rsid w:val="00970FCA"/>
    <w:rsid w:val="00970FD5"/>
    <w:rsid w:val="00972C3C"/>
    <w:rsid w:val="00973828"/>
    <w:rsid w:val="00973C8A"/>
    <w:rsid w:val="00974AB7"/>
    <w:rsid w:val="00977D67"/>
    <w:rsid w:val="0098139D"/>
    <w:rsid w:val="009834C0"/>
    <w:rsid w:val="00983A3C"/>
    <w:rsid w:val="00984010"/>
    <w:rsid w:val="00984F6B"/>
    <w:rsid w:val="00985A8B"/>
    <w:rsid w:val="0098629F"/>
    <w:rsid w:val="00986EB8"/>
    <w:rsid w:val="00987AA2"/>
    <w:rsid w:val="00991314"/>
    <w:rsid w:val="00992FDB"/>
    <w:rsid w:val="00993B52"/>
    <w:rsid w:val="00994255"/>
    <w:rsid w:val="00994B8F"/>
    <w:rsid w:val="00995727"/>
    <w:rsid w:val="00996AC1"/>
    <w:rsid w:val="00997264"/>
    <w:rsid w:val="009A2A84"/>
    <w:rsid w:val="009A372D"/>
    <w:rsid w:val="009A37DE"/>
    <w:rsid w:val="009A46AD"/>
    <w:rsid w:val="009A52DB"/>
    <w:rsid w:val="009A6932"/>
    <w:rsid w:val="009A70D4"/>
    <w:rsid w:val="009B0854"/>
    <w:rsid w:val="009B1DAF"/>
    <w:rsid w:val="009C210D"/>
    <w:rsid w:val="009C3495"/>
    <w:rsid w:val="009C5AB9"/>
    <w:rsid w:val="009C6FB4"/>
    <w:rsid w:val="009D1848"/>
    <w:rsid w:val="009D2AF4"/>
    <w:rsid w:val="009D6737"/>
    <w:rsid w:val="009D6F4C"/>
    <w:rsid w:val="009E1F66"/>
    <w:rsid w:val="009E231F"/>
    <w:rsid w:val="009E2B4D"/>
    <w:rsid w:val="009F0840"/>
    <w:rsid w:val="009F244F"/>
    <w:rsid w:val="009F440B"/>
    <w:rsid w:val="009F54DC"/>
    <w:rsid w:val="009F5668"/>
    <w:rsid w:val="009F7CD4"/>
    <w:rsid w:val="00A00584"/>
    <w:rsid w:val="00A0414D"/>
    <w:rsid w:val="00A0497B"/>
    <w:rsid w:val="00A05293"/>
    <w:rsid w:val="00A10BB0"/>
    <w:rsid w:val="00A124A0"/>
    <w:rsid w:val="00A15BDB"/>
    <w:rsid w:val="00A16BE3"/>
    <w:rsid w:val="00A2218E"/>
    <w:rsid w:val="00A23347"/>
    <w:rsid w:val="00A24ED6"/>
    <w:rsid w:val="00A26541"/>
    <w:rsid w:val="00A271EA"/>
    <w:rsid w:val="00A30705"/>
    <w:rsid w:val="00A32775"/>
    <w:rsid w:val="00A32A48"/>
    <w:rsid w:val="00A32A75"/>
    <w:rsid w:val="00A32BDC"/>
    <w:rsid w:val="00A3339C"/>
    <w:rsid w:val="00A33C49"/>
    <w:rsid w:val="00A34636"/>
    <w:rsid w:val="00A377BA"/>
    <w:rsid w:val="00A40F7C"/>
    <w:rsid w:val="00A415F1"/>
    <w:rsid w:val="00A420F5"/>
    <w:rsid w:val="00A42A3B"/>
    <w:rsid w:val="00A42B04"/>
    <w:rsid w:val="00A43418"/>
    <w:rsid w:val="00A44B6F"/>
    <w:rsid w:val="00A451D7"/>
    <w:rsid w:val="00A467A7"/>
    <w:rsid w:val="00A46AD5"/>
    <w:rsid w:val="00A47C87"/>
    <w:rsid w:val="00A51DE5"/>
    <w:rsid w:val="00A52421"/>
    <w:rsid w:val="00A54046"/>
    <w:rsid w:val="00A54729"/>
    <w:rsid w:val="00A54A03"/>
    <w:rsid w:val="00A54AF6"/>
    <w:rsid w:val="00A54D1D"/>
    <w:rsid w:val="00A54F62"/>
    <w:rsid w:val="00A55123"/>
    <w:rsid w:val="00A563A9"/>
    <w:rsid w:val="00A57417"/>
    <w:rsid w:val="00A574ED"/>
    <w:rsid w:val="00A57BE4"/>
    <w:rsid w:val="00A57F45"/>
    <w:rsid w:val="00A60BBF"/>
    <w:rsid w:val="00A60E65"/>
    <w:rsid w:val="00A62415"/>
    <w:rsid w:val="00A64DFA"/>
    <w:rsid w:val="00A64E15"/>
    <w:rsid w:val="00A650D1"/>
    <w:rsid w:val="00A666A3"/>
    <w:rsid w:val="00A66F10"/>
    <w:rsid w:val="00A6733D"/>
    <w:rsid w:val="00A673A8"/>
    <w:rsid w:val="00A700BB"/>
    <w:rsid w:val="00A70922"/>
    <w:rsid w:val="00A72247"/>
    <w:rsid w:val="00A72BE7"/>
    <w:rsid w:val="00A7300E"/>
    <w:rsid w:val="00A77220"/>
    <w:rsid w:val="00A77B6D"/>
    <w:rsid w:val="00A807B5"/>
    <w:rsid w:val="00A817CC"/>
    <w:rsid w:val="00A81F41"/>
    <w:rsid w:val="00A82284"/>
    <w:rsid w:val="00A8239E"/>
    <w:rsid w:val="00A83CC8"/>
    <w:rsid w:val="00A841B3"/>
    <w:rsid w:val="00A87818"/>
    <w:rsid w:val="00A914A6"/>
    <w:rsid w:val="00A9169B"/>
    <w:rsid w:val="00A94FF9"/>
    <w:rsid w:val="00A96807"/>
    <w:rsid w:val="00AA01BD"/>
    <w:rsid w:val="00AA0664"/>
    <w:rsid w:val="00AA1296"/>
    <w:rsid w:val="00AA13A9"/>
    <w:rsid w:val="00AA1466"/>
    <w:rsid w:val="00AA1AFE"/>
    <w:rsid w:val="00AA2680"/>
    <w:rsid w:val="00AB1A3F"/>
    <w:rsid w:val="00AB41E9"/>
    <w:rsid w:val="00AB4434"/>
    <w:rsid w:val="00AB713F"/>
    <w:rsid w:val="00AB7B54"/>
    <w:rsid w:val="00AC016D"/>
    <w:rsid w:val="00AC1248"/>
    <w:rsid w:val="00AC17E0"/>
    <w:rsid w:val="00AC4DC5"/>
    <w:rsid w:val="00AC6915"/>
    <w:rsid w:val="00AD0039"/>
    <w:rsid w:val="00AD0B9D"/>
    <w:rsid w:val="00AD23CA"/>
    <w:rsid w:val="00AD29CD"/>
    <w:rsid w:val="00AD33C5"/>
    <w:rsid w:val="00AD3BF9"/>
    <w:rsid w:val="00AD3C93"/>
    <w:rsid w:val="00AD689D"/>
    <w:rsid w:val="00AE43BB"/>
    <w:rsid w:val="00AE7C26"/>
    <w:rsid w:val="00AF032F"/>
    <w:rsid w:val="00AF06D7"/>
    <w:rsid w:val="00AF0E9B"/>
    <w:rsid w:val="00AF1AE6"/>
    <w:rsid w:val="00AF37B3"/>
    <w:rsid w:val="00AF3E88"/>
    <w:rsid w:val="00AF44E4"/>
    <w:rsid w:val="00AF53D7"/>
    <w:rsid w:val="00B00A1C"/>
    <w:rsid w:val="00B02149"/>
    <w:rsid w:val="00B028D1"/>
    <w:rsid w:val="00B04B18"/>
    <w:rsid w:val="00B10622"/>
    <w:rsid w:val="00B122C4"/>
    <w:rsid w:val="00B12B9D"/>
    <w:rsid w:val="00B17F71"/>
    <w:rsid w:val="00B206B9"/>
    <w:rsid w:val="00B30B4E"/>
    <w:rsid w:val="00B30F98"/>
    <w:rsid w:val="00B31AF2"/>
    <w:rsid w:val="00B34CF4"/>
    <w:rsid w:val="00B356EC"/>
    <w:rsid w:val="00B36FD2"/>
    <w:rsid w:val="00B37E78"/>
    <w:rsid w:val="00B42546"/>
    <w:rsid w:val="00B43A19"/>
    <w:rsid w:val="00B43E3F"/>
    <w:rsid w:val="00B45D9B"/>
    <w:rsid w:val="00B4707E"/>
    <w:rsid w:val="00B50BE5"/>
    <w:rsid w:val="00B51540"/>
    <w:rsid w:val="00B52318"/>
    <w:rsid w:val="00B528F8"/>
    <w:rsid w:val="00B52F01"/>
    <w:rsid w:val="00B5451E"/>
    <w:rsid w:val="00B559E5"/>
    <w:rsid w:val="00B56B39"/>
    <w:rsid w:val="00B56DFD"/>
    <w:rsid w:val="00B57031"/>
    <w:rsid w:val="00B60E98"/>
    <w:rsid w:val="00B61554"/>
    <w:rsid w:val="00B62735"/>
    <w:rsid w:val="00B62AB5"/>
    <w:rsid w:val="00B6445F"/>
    <w:rsid w:val="00B649AC"/>
    <w:rsid w:val="00B64A61"/>
    <w:rsid w:val="00B6682C"/>
    <w:rsid w:val="00B718B9"/>
    <w:rsid w:val="00B719D7"/>
    <w:rsid w:val="00B732A9"/>
    <w:rsid w:val="00B74C0F"/>
    <w:rsid w:val="00B753F5"/>
    <w:rsid w:val="00B77B52"/>
    <w:rsid w:val="00B77BD2"/>
    <w:rsid w:val="00B77D2C"/>
    <w:rsid w:val="00B80084"/>
    <w:rsid w:val="00B80848"/>
    <w:rsid w:val="00B81881"/>
    <w:rsid w:val="00B8281C"/>
    <w:rsid w:val="00B82C0C"/>
    <w:rsid w:val="00B82D0D"/>
    <w:rsid w:val="00B83542"/>
    <w:rsid w:val="00B91F26"/>
    <w:rsid w:val="00B928F4"/>
    <w:rsid w:val="00B93A4C"/>
    <w:rsid w:val="00B94D30"/>
    <w:rsid w:val="00B95D27"/>
    <w:rsid w:val="00BA488F"/>
    <w:rsid w:val="00BA672A"/>
    <w:rsid w:val="00BA70F1"/>
    <w:rsid w:val="00BA7E2E"/>
    <w:rsid w:val="00BB0DD4"/>
    <w:rsid w:val="00BB1CFD"/>
    <w:rsid w:val="00BB5B58"/>
    <w:rsid w:val="00BB61D3"/>
    <w:rsid w:val="00BB71C3"/>
    <w:rsid w:val="00BC1449"/>
    <w:rsid w:val="00BC4781"/>
    <w:rsid w:val="00BC4893"/>
    <w:rsid w:val="00BC52FF"/>
    <w:rsid w:val="00BC7474"/>
    <w:rsid w:val="00BD0C70"/>
    <w:rsid w:val="00BD1CD7"/>
    <w:rsid w:val="00BD454F"/>
    <w:rsid w:val="00BD6070"/>
    <w:rsid w:val="00BE09A4"/>
    <w:rsid w:val="00BE1E7A"/>
    <w:rsid w:val="00BE661C"/>
    <w:rsid w:val="00BE6D75"/>
    <w:rsid w:val="00BF0924"/>
    <w:rsid w:val="00BF0BE2"/>
    <w:rsid w:val="00BF191A"/>
    <w:rsid w:val="00BF2A48"/>
    <w:rsid w:val="00BF346F"/>
    <w:rsid w:val="00BF402B"/>
    <w:rsid w:val="00BF46B1"/>
    <w:rsid w:val="00BF51D7"/>
    <w:rsid w:val="00BF75C6"/>
    <w:rsid w:val="00BF7B3A"/>
    <w:rsid w:val="00C04655"/>
    <w:rsid w:val="00C10A1A"/>
    <w:rsid w:val="00C10B98"/>
    <w:rsid w:val="00C115EC"/>
    <w:rsid w:val="00C13C40"/>
    <w:rsid w:val="00C15078"/>
    <w:rsid w:val="00C16569"/>
    <w:rsid w:val="00C24F84"/>
    <w:rsid w:val="00C257D5"/>
    <w:rsid w:val="00C262B8"/>
    <w:rsid w:val="00C2639C"/>
    <w:rsid w:val="00C27D8E"/>
    <w:rsid w:val="00C309A2"/>
    <w:rsid w:val="00C30A2B"/>
    <w:rsid w:val="00C314D2"/>
    <w:rsid w:val="00C32951"/>
    <w:rsid w:val="00C34F1E"/>
    <w:rsid w:val="00C34FF5"/>
    <w:rsid w:val="00C35499"/>
    <w:rsid w:val="00C3680F"/>
    <w:rsid w:val="00C4106C"/>
    <w:rsid w:val="00C41CDC"/>
    <w:rsid w:val="00C41D1F"/>
    <w:rsid w:val="00C42DD1"/>
    <w:rsid w:val="00C441BF"/>
    <w:rsid w:val="00C441D6"/>
    <w:rsid w:val="00C47F6E"/>
    <w:rsid w:val="00C50023"/>
    <w:rsid w:val="00C52CF9"/>
    <w:rsid w:val="00C54593"/>
    <w:rsid w:val="00C5508D"/>
    <w:rsid w:val="00C559A7"/>
    <w:rsid w:val="00C56FDD"/>
    <w:rsid w:val="00C574FA"/>
    <w:rsid w:val="00C6028A"/>
    <w:rsid w:val="00C6270C"/>
    <w:rsid w:val="00C639CF"/>
    <w:rsid w:val="00C65C66"/>
    <w:rsid w:val="00C71510"/>
    <w:rsid w:val="00C75FEA"/>
    <w:rsid w:val="00C82D3E"/>
    <w:rsid w:val="00C8385A"/>
    <w:rsid w:val="00C838FA"/>
    <w:rsid w:val="00C846F4"/>
    <w:rsid w:val="00C86EA2"/>
    <w:rsid w:val="00C90D10"/>
    <w:rsid w:val="00C91489"/>
    <w:rsid w:val="00C92E86"/>
    <w:rsid w:val="00C97E21"/>
    <w:rsid w:val="00CA115B"/>
    <w:rsid w:val="00CA1974"/>
    <w:rsid w:val="00CA1B55"/>
    <w:rsid w:val="00CA39C4"/>
    <w:rsid w:val="00CA3B27"/>
    <w:rsid w:val="00CA4821"/>
    <w:rsid w:val="00CA51DC"/>
    <w:rsid w:val="00CA72AF"/>
    <w:rsid w:val="00CA76D0"/>
    <w:rsid w:val="00CB01C4"/>
    <w:rsid w:val="00CB1D97"/>
    <w:rsid w:val="00CB259E"/>
    <w:rsid w:val="00CB2B8F"/>
    <w:rsid w:val="00CB46F1"/>
    <w:rsid w:val="00CB4B75"/>
    <w:rsid w:val="00CB6890"/>
    <w:rsid w:val="00CB7A49"/>
    <w:rsid w:val="00CB7B1A"/>
    <w:rsid w:val="00CC05F4"/>
    <w:rsid w:val="00CC227B"/>
    <w:rsid w:val="00CC68AB"/>
    <w:rsid w:val="00CC7071"/>
    <w:rsid w:val="00CD07AD"/>
    <w:rsid w:val="00CD145D"/>
    <w:rsid w:val="00CD1897"/>
    <w:rsid w:val="00CD249D"/>
    <w:rsid w:val="00CD52BD"/>
    <w:rsid w:val="00CD70FE"/>
    <w:rsid w:val="00CD79DA"/>
    <w:rsid w:val="00CE0192"/>
    <w:rsid w:val="00CE1F3D"/>
    <w:rsid w:val="00CE1FAE"/>
    <w:rsid w:val="00CE42F6"/>
    <w:rsid w:val="00CE42F9"/>
    <w:rsid w:val="00CE5D72"/>
    <w:rsid w:val="00CE5E38"/>
    <w:rsid w:val="00CE642A"/>
    <w:rsid w:val="00CF1259"/>
    <w:rsid w:val="00CF13AA"/>
    <w:rsid w:val="00CF180E"/>
    <w:rsid w:val="00CF1FE0"/>
    <w:rsid w:val="00CF33BE"/>
    <w:rsid w:val="00CF367C"/>
    <w:rsid w:val="00CF551F"/>
    <w:rsid w:val="00CF66B8"/>
    <w:rsid w:val="00CF73D8"/>
    <w:rsid w:val="00D0317B"/>
    <w:rsid w:val="00D03E63"/>
    <w:rsid w:val="00D04E80"/>
    <w:rsid w:val="00D0701B"/>
    <w:rsid w:val="00D11EE5"/>
    <w:rsid w:val="00D158A7"/>
    <w:rsid w:val="00D17B5D"/>
    <w:rsid w:val="00D206B4"/>
    <w:rsid w:val="00D214EA"/>
    <w:rsid w:val="00D23518"/>
    <w:rsid w:val="00D238A0"/>
    <w:rsid w:val="00D23C0F"/>
    <w:rsid w:val="00D24CF7"/>
    <w:rsid w:val="00D24F44"/>
    <w:rsid w:val="00D268BE"/>
    <w:rsid w:val="00D31CAD"/>
    <w:rsid w:val="00D32756"/>
    <w:rsid w:val="00D3390E"/>
    <w:rsid w:val="00D409DA"/>
    <w:rsid w:val="00D4237E"/>
    <w:rsid w:val="00D44625"/>
    <w:rsid w:val="00D541C1"/>
    <w:rsid w:val="00D56E5F"/>
    <w:rsid w:val="00D574A7"/>
    <w:rsid w:val="00D5769E"/>
    <w:rsid w:val="00D60B6A"/>
    <w:rsid w:val="00D6293C"/>
    <w:rsid w:val="00D65CFB"/>
    <w:rsid w:val="00D6636F"/>
    <w:rsid w:val="00D678FF"/>
    <w:rsid w:val="00D70B97"/>
    <w:rsid w:val="00D74CC2"/>
    <w:rsid w:val="00D76E31"/>
    <w:rsid w:val="00D80A48"/>
    <w:rsid w:val="00D8145C"/>
    <w:rsid w:val="00D823BE"/>
    <w:rsid w:val="00D83170"/>
    <w:rsid w:val="00D858A9"/>
    <w:rsid w:val="00D87D04"/>
    <w:rsid w:val="00D90E03"/>
    <w:rsid w:val="00D91121"/>
    <w:rsid w:val="00D91F63"/>
    <w:rsid w:val="00D93505"/>
    <w:rsid w:val="00D93AE1"/>
    <w:rsid w:val="00D95240"/>
    <w:rsid w:val="00D96D4E"/>
    <w:rsid w:val="00D97371"/>
    <w:rsid w:val="00DA0E0D"/>
    <w:rsid w:val="00DA13D2"/>
    <w:rsid w:val="00DA1916"/>
    <w:rsid w:val="00DA1D61"/>
    <w:rsid w:val="00DA1E25"/>
    <w:rsid w:val="00DA24D0"/>
    <w:rsid w:val="00DA36B7"/>
    <w:rsid w:val="00DA36F1"/>
    <w:rsid w:val="00DA422A"/>
    <w:rsid w:val="00DA4483"/>
    <w:rsid w:val="00DA4C29"/>
    <w:rsid w:val="00DA66D6"/>
    <w:rsid w:val="00DA77E0"/>
    <w:rsid w:val="00DB109C"/>
    <w:rsid w:val="00DB2037"/>
    <w:rsid w:val="00DB3541"/>
    <w:rsid w:val="00DB41F0"/>
    <w:rsid w:val="00DB4AB1"/>
    <w:rsid w:val="00DB5D56"/>
    <w:rsid w:val="00DB772D"/>
    <w:rsid w:val="00DC04BE"/>
    <w:rsid w:val="00DC2166"/>
    <w:rsid w:val="00DC3933"/>
    <w:rsid w:val="00DC4A33"/>
    <w:rsid w:val="00DC5E44"/>
    <w:rsid w:val="00DD0D04"/>
    <w:rsid w:val="00DD134B"/>
    <w:rsid w:val="00DD161E"/>
    <w:rsid w:val="00DD1CD7"/>
    <w:rsid w:val="00DD1FAB"/>
    <w:rsid w:val="00DD2175"/>
    <w:rsid w:val="00DD53D3"/>
    <w:rsid w:val="00DD57F1"/>
    <w:rsid w:val="00DD626B"/>
    <w:rsid w:val="00DD628C"/>
    <w:rsid w:val="00DD78E7"/>
    <w:rsid w:val="00DD7C62"/>
    <w:rsid w:val="00DE310E"/>
    <w:rsid w:val="00DE4F3B"/>
    <w:rsid w:val="00DE6472"/>
    <w:rsid w:val="00DE66D0"/>
    <w:rsid w:val="00DF1964"/>
    <w:rsid w:val="00DF2769"/>
    <w:rsid w:val="00DF28C7"/>
    <w:rsid w:val="00DF299C"/>
    <w:rsid w:val="00DF2A56"/>
    <w:rsid w:val="00DF2C7C"/>
    <w:rsid w:val="00DF7A25"/>
    <w:rsid w:val="00E012CE"/>
    <w:rsid w:val="00E016C0"/>
    <w:rsid w:val="00E031EA"/>
    <w:rsid w:val="00E0470C"/>
    <w:rsid w:val="00E04D3C"/>
    <w:rsid w:val="00E04FAF"/>
    <w:rsid w:val="00E05526"/>
    <w:rsid w:val="00E05870"/>
    <w:rsid w:val="00E06559"/>
    <w:rsid w:val="00E07DDD"/>
    <w:rsid w:val="00E10778"/>
    <w:rsid w:val="00E1094F"/>
    <w:rsid w:val="00E110D1"/>
    <w:rsid w:val="00E134C6"/>
    <w:rsid w:val="00E13888"/>
    <w:rsid w:val="00E14BE3"/>
    <w:rsid w:val="00E17FC2"/>
    <w:rsid w:val="00E20AAD"/>
    <w:rsid w:val="00E216CC"/>
    <w:rsid w:val="00E217D3"/>
    <w:rsid w:val="00E22744"/>
    <w:rsid w:val="00E23069"/>
    <w:rsid w:val="00E237A9"/>
    <w:rsid w:val="00E23D9A"/>
    <w:rsid w:val="00E2524D"/>
    <w:rsid w:val="00E25CE0"/>
    <w:rsid w:val="00E27BEB"/>
    <w:rsid w:val="00E305E4"/>
    <w:rsid w:val="00E30652"/>
    <w:rsid w:val="00E34746"/>
    <w:rsid w:val="00E35174"/>
    <w:rsid w:val="00E35819"/>
    <w:rsid w:val="00E37416"/>
    <w:rsid w:val="00E378D4"/>
    <w:rsid w:val="00E37B76"/>
    <w:rsid w:val="00E37EDF"/>
    <w:rsid w:val="00E42D4F"/>
    <w:rsid w:val="00E44018"/>
    <w:rsid w:val="00E519DE"/>
    <w:rsid w:val="00E51EDD"/>
    <w:rsid w:val="00E52989"/>
    <w:rsid w:val="00E52FFB"/>
    <w:rsid w:val="00E53578"/>
    <w:rsid w:val="00E54104"/>
    <w:rsid w:val="00E55617"/>
    <w:rsid w:val="00E56B90"/>
    <w:rsid w:val="00E577CD"/>
    <w:rsid w:val="00E60646"/>
    <w:rsid w:val="00E60C47"/>
    <w:rsid w:val="00E61701"/>
    <w:rsid w:val="00E63923"/>
    <w:rsid w:val="00E64124"/>
    <w:rsid w:val="00E64CF4"/>
    <w:rsid w:val="00E65BF6"/>
    <w:rsid w:val="00E65CD9"/>
    <w:rsid w:val="00E6724A"/>
    <w:rsid w:val="00E720B3"/>
    <w:rsid w:val="00E74142"/>
    <w:rsid w:val="00E743C3"/>
    <w:rsid w:val="00E7654C"/>
    <w:rsid w:val="00E76F1E"/>
    <w:rsid w:val="00E77AEF"/>
    <w:rsid w:val="00E80DD3"/>
    <w:rsid w:val="00E810D7"/>
    <w:rsid w:val="00E81763"/>
    <w:rsid w:val="00E818BC"/>
    <w:rsid w:val="00E82EEA"/>
    <w:rsid w:val="00E831A8"/>
    <w:rsid w:val="00E86207"/>
    <w:rsid w:val="00E8642A"/>
    <w:rsid w:val="00E868C2"/>
    <w:rsid w:val="00E870C8"/>
    <w:rsid w:val="00E90C56"/>
    <w:rsid w:val="00E91C11"/>
    <w:rsid w:val="00E94BA5"/>
    <w:rsid w:val="00E94E2C"/>
    <w:rsid w:val="00E952C7"/>
    <w:rsid w:val="00E9558C"/>
    <w:rsid w:val="00E95909"/>
    <w:rsid w:val="00E9648A"/>
    <w:rsid w:val="00EA0159"/>
    <w:rsid w:val="00EA2B28"/>
    <w:rsid w:val="00EA4868"/>
    <w:rsid w:val="00EB40B6"/>
    <w:rsid w:val="00EB5AD7"/>
    <w:rsid w:val="00EB67A0"/>
    <w:rsid w:val="00EB74AA"/>
    <w:rsid w:val="00EB7868"/>
    <w:rsid w:val="00EC19D7"/>
    <w:rsid w:val="00EC1A21"/>
    <w:rsid w:val="00EC2AC9"/>
    <w:rsid w:val="00EC5523"/>
    <w:rsid w:val="00EC610C"/>
    <w:rsid w:val="00ED33B2"/>
    <w:rsid w:val="00ED4ABD"/>
    <w:rsid w:val="00ED7FA7"/>
    <w:rsid w:val="00EE1FE0"/>
    <w:rsid w:val="00EE2978"/>
    <w:rsid w:val="00EE4D85"/>
    <w:rsid w:val="00EE65A0"/>
    <w:rsid w:val="00EF05FC"/>
    <w:rsid w:val="00EF09C2"/>
    <w:rsid w:val="00EF0C6B"/>
    <w:rsid w:val="00EF1DE1"/>
    <w:rsid w:val="00EF1EA6"/>
    <w:rsid w:val="00EF2185"/>
    <w:rsid w:val="00EF2C27"/>
    <w:rsid w:val="00EF30C3"/>
    <w:rsid w:val="00EF3F02"/>
    <w:rsid w:val="00F00663"/>
    <w:rsid w:val="00F00F16"/>
    <w:rsid w:val="00F0189F"/>
    <w:rsid w:val="00F0436A"/>
    <w:rsid w:val="00F06208"/>
    <w:rsid w:val="00F067DA"/>
    <w:rsid w:val="00F101C6"/>
    <w:rsid w:val="00F14796"/>
    <w:rsid w:val="00F15016"/>
    <w:rsid w:val="00F15475"/>
    <w:rsid w:val="00F15E66"/>
    <w:rsid w:val="00F160E4"/>
    <w:rsid w:val="00F17280"/>
    <w:rsid w:val="00F17431"/>
    <w:rsid w:val="00F21924"/>
    <w:rsid w:val="00F21F4B"/>
    <w:rsid w:val="00F22C43"/>
    <w:rsid w:val="00F2479A"/>
    <w:rsid w:val="00F25BBC"/>
    <w:rsid w:val="00F32457"/>
    <w:rsid w:val="00F33043"/>
    <w:rsid w:val="00F36450"/>
    <w:rsid w:val="00F367B5"/>
    <w:rsid w:val="00F40A54"/>
    <w:rsid w:val="00F40BC2"/>
    <w:rsid w:val="00F41E82"/>
    <w:rsid w:val="00F42B29"/>
    <w:rsid w:val="00F436F7"/>
    <w:rsid w:val="00F43C63"/>
    <w:rsid w:val="00F43E7D"/>
    <w:rsid w:val="00F44CB2"/>
    <w:rsid w:val="00F4532E"/>
    <w:rsid w:val="00F45B94"/>
    <w:rsid w:val="00F466E2"/>
    <w:rsid w:val="00F470A3"/>
    <w:rsid w:val="00F47279"/>
    <w:rsid w:val="00F5029F"/>
    <w:rsid w:val="00F5165C"/>
    <w:rsid w:val="00F52465"/>
    <w:rsid w:val="00F52F46"/>
    <w:rsid w:val="00F53329"/>
    <w:rsid w:val="00F535F2"/>
    <w:rsid w:val="00F54390"/>
    <w:rsid w:val="00F569E6"/>
    <w:rsid w:val="00F578FB"/>
    <w:rsid w:val="00F57EE9"/>
    <w:rsid w:val="00F64C1D"/>
    <w:rsid w:val="00F702E3"/>
    <w:rsid w:val="00F710C9"/>
    <w:rsid w:val="00F7356F"/>
    <w:rsid w:val="00F735D3"/>
    <w:rsid w:val="00F77FCF"/>
    <w:rsid w:val="00F80AB2"/>
    <w:rsid w:val="00F82EC3"/>
    <w:rsid w:val="00F83BD3"/>
    <w:rsid w:val="00F903FD"/>
    <w:rsid w:val="00F92886"/>
    <w:rsid w:val="00F93DD3"/>
    <w:rsid w:val="00F940F4"/>
    <w:rsid w:val="00FA15B1"/>
    <w:rsid w:val="00FA1F6C"/>
    <w:rsid w:val="00FA32EA"/>
    <w:rsid w:val="00FA434D"/>
    <w:rsid w:val="00FA5FCF"/>
    <w:rsid w:val="00FA6381"/>
    <w:rsid w:val="00FB0E64"/>
    <w:rsid w:val="00FB1959"/>
    <w:rsid w:val="00FB215B"/>
    <w:rsid w:val="00FB3FA6"/>
    <w:rsid w:val="00FB504F"/>
    <w:rsid w:val="00FB7931"/>
    <w:rsid w:val="00FB7C3A"/>
    <w:rsid w:val="00FC3883"/>
    <w:rsid w:val="00FC3AF1"/>
    <w:rsid w:val="00FC7714"/>
    <w:rsid w:val="00FC79A9"/>
    <w:rsid w:val="00FC7D18"/>
    <w:rsid w:val="00FD18E4"/>
    <w:rsid w:val="00FD2D80"/>
    <w:rsid w:val="00FD5E66"/>
    <w:rsid w:val="00FD6D60"/>
    <w:rsid w:val="00FE1B59"/>
    <w:rsid w:val="00FE26AA"/>
    <w:rsid w:val="00FE60E6"/>
    <w:rsid w:val="00FE71FD"/>
    <w:rsid w:val="00FF2F78"/>
    <w:rsid w:val="00FF4040"/>
    <w:rsid w:val="00FF54B4"/>
    <w:rsid w:val="00FF55F8"/>
    <w:rsid w:val="00FF630C"/>
    <w:rsid w:val="00FF6D8C"/>
    <w:rsid w:val="00FF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9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07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772ED"/>
    <w:rPr>
      <w:color w:val="0000FF"/>
      <w:u w:val="single"/>
    </w:rPr>
  </w:style>
  <w:style w:type="paragraph" w:styleId="ListParagraph">
    <w:name w:val="List Paragraph"/>
    <w:basedOn w:val="Normal"/>
    <w:uiPriority w:val="34"/>
    <w:qFormat/>
    <w:rsid w:val="00257070"/>
    <w:pPr>
      <w:ind w:left="720"/>
      <w:contextualSpacing/>
    </w:pPr>
  </w:style>
  <w:style w:type="character" w:customStyle="1" w:styleId="HeaderChar">
    <w:name w:val="Header Char"/>
    <w:basedOn w:val="DefaultParagraphFont"/>
    <w:link w:val="Header"/>
    <w:uiPriority w:val="99"/>
    <w:rsid w:val="005B1D34"/>
  </w:style>
  <w:style w:type="character" w:customStyle="1" w:styleId="LetaCheckbox">
    <w:name w:val="Leta Checkbox"/>
    <w:basedOn w:val="DefaultParagraphFont"/>
    <w:uiPriority w:val="1"/>
    <w:rsid w:val="0091168E"/>
    <w:rPr>
      <w:sz w:val="23"/>
    </w:rPr>
  </w:style>
  <w:style w:type="paragraph" w:styleId="Header">
    <w:name w:val="header"/>
    <w:basedOn w:val="Normal"/>
    <w:link w:val="HeaderChar"/>
    <w:uiPriority w:val="99"/>
    <w:unhideWhenUsed/>
    <w:rsid w:val="005B1D34"/>
    <w:pPr>
      <w:tabs>
        <w:tab w:val="center" w:pos="4680"/>
        <w:tab w:val="right" w:pos="9360"/>
      </w:tabs>
      <w:spacing w:after="0" w:line="240" w:lineRule="auto"/>
    </w:pPr>
  </w:style>
  <w:style w:type="paragraph" w:customStyle="1" w:styleId="HeadingCtr">
    <w:name w:val="Heading Ctr"/>
    <w:aliases w:val="HC"/>
    <w:basedOn w:val="Normal"/>
    <w:rsid w:val="00190856"/>
    <w:pPr>
      <w:keepNext/>
      <w:keepLines/>
      <w:spacing w:before="240" w:after="0" w:line="240" w:lineRule="auto"/>
      <w:jc w:val="center"/>
    </w:pPr>
    <w:rPr>
      <w:rFonts w:ascii="Times New Roman" w:eastAsia="Times New Roman" w:hAnsi="Times New Roman"/>
      <w:sz w:val="24"/>
      <w:szCs w:val="20"/>
    </w:rPr>
  </w:style>
  <w:style w:type="paragraph" w:styleId="Footer">
    <w:name w:val="footer"/>
    <w:basedOn w:val="Normal"/>
    <w:link w:val="FooterChar"/>
    <w:uiPriority w:val="99"/>
    <w:unhideWhenUsed/>
    <w:rsid w:val="005B1D34"/>
    <w:pPr>
      <w:tabs>
        <w:tab w:val="center" w:pos="4680"/>
        <w:tab w:val="right" w:pos="9360"/>
      </w:tabs>
      <w:spacing w:after="0" w:line="240" w:lineRule="auto"/>
    </w:pPr>
  </w:style>
  <w:style w:type="character" w:customStyle="1" w:styleId="Style2">
    <w:name w:val="Style2"/>
    <w:basedOn w:val="DefaultParagraphFont"/>
    <w:uiPriority w:val="1"/>
    <w:rsid w:val="0091168E"/>
    <w:rPr>
      <w:sz w:val="28"/>
    </w:rPr>
  </w:style>
  <w:style w:type="character" w:customStyle="1" w:styleId="FooterChar">
    <w:name w:val="Footer Char"/>
    <w:basedOn w:val="DefaultParagraphFont"/>
    <w:link w:val="Footer"/>
    <w:uiPriority w:val="99"/>
    <w:rsid w:val="005B1D34"/>
  </w:style>
  <w:style w:type="paragraph" w:styleId="BalloonText">
    <w:name w:val="Balloon Text"/>
    <w:basedOn w:val="Normal"/>
    <w:link w:val="BalloonTextChar"/>
    <w:uiPriority w:val="99"/>
    <w:semiHidden/>
    <w:unhideWhenUsed/>
    <w:rsid w:val="0068641B"/>
    <w:pPr>
      <w:spacing w:after="0" w:line="240" w:lineRule="auto"/>
    </w:pPr>
    <w:rPr>
      <w:rFonts w:ascii="Tahoma" w:hAnsi="Tahoma" w:cs="Tahoma"/>
      <w:sz w:val="16"/>
      <w:szCs w:val="16"/>
    </w:rPr>
  </w:style>
  <w:style w:type="paragraph" w:styleId="Title">
    <w:name w:val="Title"/>
    <w:basedOn w:val="Normal"/>
    <w:next w:val="Normal"/>
    <w:link w:val="TitleChar"/>
    <w:uiPriority w:val="10"/>
    <w:qFormat/>
    <w:rsid w:val="00510AE3"/>
    <w:pPr>
      <w:spacing w:after="0" w:line="240" w:lineRule="auto"/>
      <w:contextualSpacing/>
    </w:pPr>
    <w:rPr>
      <w:rFonts w:ascii="Calibri Light" w:eastAsia="Times New Roman" w:hAnsi="Calibri Light"/>
      <w:spacing w:val="-10"/>
      <w:kern w:val="28"/>
      <w:sz w:val="56"/>
      <w:szCs w:val="56"/>
    </w:rPr>
  </w:style>
  <w:style w:type="character" w:customStyle="1" w:styleId="BalloonTextChar">
    <w:name w:val="Balloon Text Char"/>
    <w:link w:val="BalloonText"/>
    <w:uiPriority w:val="99"/>
    <w:semiHidden/>
    <w:rsid w:val="0068641B"/>
    <w:rPr>
      <w:rFonts w:ascii="Tahoma" w:hAnsi="Tahoma" w:cs="Tahoma"/>
      <w:sz w:val="16"/>
      <w:szCs w:val="16"/>
    </w:rPr>
  </w:style>
  <w:style w:type="character" w:styleId="CommentReference">
    <w:name w:val="annotation reference"/>
    <w:uiPriority w:val="99"/>
    <w:semiHidden/>
    <w:unhideWhenUsed/>
    <w:rsid w:val="006B0ACE"/>
    <w:rPr>
      <w:sz w:val="16"/>
      <w:szCs w:val="16"/>
    </w:rPr>
  </w:style>
  <w:style w:type="paragraph" w:styleId="CommentText">
    <w:name w:val="annotation text"/>
    <w:basedOn w:val="Normal"/>
    <w:link w:val="CommentTextChar"/>
    <w:uiPriority w:val="99"/>
    <w:unhideWhenUsed/>
    <w:rsid w:val="006B0ACE"/>
    <w:rPr>
      <w:sz w:val="20"/>
      <w:szCs w:val="20"/>
    </w:rPr>
  </w:style>
  <w:style w:type="character" w:customStyle="1" w:styleId="CommentTextChar">
    <w:name w:val="Comment Text Char"/>
    <w:basedOn w:val="DefaultParagraphFont"/>
    <w:link w:val="CommentText"/>
    <w:uiPriority w:val="99"/>
    <w:rsid w:val="006B0ACE"/>
  </w:style>
  <w:style w:type="paragraph" w:customStyle="1" w:styleId="EnumerationLev9">
    <w:name w:val="Enumeration Lev 9"/>
    <w:aliases w:val="E9"/>
    <w:basedOn w:val="Normal"/>
    <w:uiPriority w:val="99"/>
    <w:rsid w:val="000E0F90"/>
    <w:pPr>
      <w:numPr>
        <w:ilvl w:val="8"/>
        <w:numId w:val="1"/>
      </w:numPr>
      <w:spacing w:before="240" w:after="0" w:line="240" w:lineRule="auto"/>
      <w:jc w:val="both"/>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6B0ACE"/>
    <w:rPr>
      <w:b/>
      <w:bCs/>
    </w:rPr>
  </w:style>
  <w:style w:type="paragraph" w:customStyle="1" w:styleId="EnumerationLev1">
    <w:name w:val="Enumeration Lev 1"/>
    <w:aliases w:val="E1"/>
    <w:basedOn w:val="Normal"/>
    <w:uiPriority w:val="99"/>
    <w:rsid w:val="000E0F90"/>
    <w:pPr>
      <w:numPr>
        <w:numId w:val="1"/>
      </w:numPr>
      <w:spacing w:before="240" w:after="0" w:line="240" w:lineRule="auto"/>
      <w:jc w:val="both"/>
    </w:pPr>
    <w:rPr>
      <w:rFonts w:ascii="Times New Roman" w:eastAsia="Times New Roman" w:hAnsi="Times New Roman"/>
      <w:sz w:val="24"/>
      <w:szCs w:val="20"/>
      <w:u w:val="single"/>
    </w:rPr>
  </w:style>
  <w:style w:type="character" w:customStyle="1" w:styleId="CommentSubjectChar">
    <w:name w:val="Comment Subject Char"/>
    <w:link w:val="CommentSubject"/>
    <w:uiPriority w:val="99"/>
    <w:semiHidden/>
    <w:rsid w:val="006B0ACE"/>
    <w:rPr>
      <w:b/>
      <w:bCs/>
    </w:rPr>
  </w:style>
  <w:style w:type="table" w:customStyle="1" w:styleId="TableGrid1">
    <w:name w:val="Table Grid1"/>
    <w:basedOn w:val="TableNormal"/>
    <w:next w:val="TableGrid"/>
    <w:uiPriority w:val="39"/>
    <w:rsid w:val="00510A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erationLev6">
    <w:name w:val="Enumeration Lev 6"/>
    <w:aliases w:val="E6"/>
    <w:basedOn w:val="Normal"/>
    <w:uiPriority w:val="99"/>
    <w:rsid w:val="000E0F90"/>
    <w:pPr>
      <w:numPr>
        <w:ilvl w:val="5"/>
        <w:numId w:val="1"/>
      </w:numPr>
      <w:spacing w:before="240" w:after="0" w:line="240" w:lineRule="auto"/>
      <w:jc w:val="both"/>
    </w:pPr>
    <w:rPr>
      <w:rFonts w:ascii="Times New Roman" w:eastAsia="Times New Roman" w:hAnsi="Times New Roman"/>
      <w:sz w:val="24"/>
      <w:szCs w:val="20"/>
    </w:rPr>
  </w:style>
  <w:style w:type="character" w:customStyle="1" w:styleId="TitleChar">
    <w:name w:val="Title Char"/>
    <w:link w:val="Title"/>
    <w:uiPriority w:val="10"/>
    <w:rsid w:val="00510AE3"/>
    <w:rPr>
      <w:rFonts w:ascii="Calibri Light" w:eastAsia="Times New Roman" w:hAnsi="Calibri Light"/>
      <w:spacing w:val="-10"/>
      <w:kern w:val="28"/>
      <w:sz w:val="56"/>
      <w:szCs w:val="56"/>
    </w:rPr>
  </w:style>
  <w:style w:type="character" w:customStyle="1" w:styleId="Style1">
    <w:name w:val="Style1"/>
    <w:basedOn w:val="DefaultParagraphFont"/>
    <w:uiPriority w:val="1"/>
    <w:rsid w:val="0091168E"/>
    <w:rPr>
      <w:sz w:val="23"/>
    </w:rPr>
  </w:style>
  <w:style w:type="character" w:customStyle="1" w:styleId="Style3">
    <w:name w:val="Style3"/>
    <w:basedOn w:val="DefaultParagraphFont"/>
    <w:uiPriority w:val="1"/>
    <w:rsid w:val="00516535"/>
    <w:rPr>
      <w:sz w:val="32"/>
    </w:rPr>
  </w:style>
  <w:style w:type="paragraph" w:styleId="BodyTextIndent2">
    <w:name w:val="Body Text Indent 2"/>
    <w:basedOn w:val="Normal"/>
    <w:link w:val="BodyTextIndent2Char"/>
    <w:uiPriority w:val="99"/>
    <w:unhideWhenUsed/>
    <w:rsid w:val="00E77AEF"/>
    <w:pPr>
      <w:spacing w:after="120" w:line="480" w:lineRule="auto"/>
      <w:ind w:left="360"/>
    </w:pPr>
  </w:style>
  <w:style w:type="character" w:customStyle="1" w:styleId="Style4">
    <w:name w:val="Style4"/>
    <w:basedOn w:val="DefaultParagraphFont"/>
    <w:uiPriority w:val="1"/>
    <w:rsid w:val="00DF299C"/>
    <w:rPr>
      <w:sz w:val="36"/>
      <w:bdr w:val="dotted" w:sz="4" w:space="0" w:color="auto"/>
    </w:rPr>
  </w:style>
  <w:style w:type="character" w:customStyle="1" w:styleId="Style5">
    <w:name w:val="Style5"/>
    <w:basedOn w:val="DefaultParagraphFont"/>
    <w:uiPriority w:val="1"/>
    <w:rsid w:val="00DF299C"/>
    <w:rPr>
      <w:sz w:val="32"/>
      <w:bdr w:val="dotted" w:sz="4" w:space="0" w:color="auto"/>
    </w:rPr>
  </w:style>
  <w:style w:type="character" w:customStyle="1" w:styleId="Style6">
    <w:name w:val="Style6"/>
    <w:basedOn w:val="DefaultParagraphFont"/>
    <w:uiPriority w:val="1"/>
    <w:rsid w:val="00BF346F"/>
    <w:rPr>
      <w:sz w:val="32"/>
    </w:rPr>
  </w:style>
  <w:style w:type="character" w:customStyle="1" w:styleId="Style7">
    <w:name w:val="Style7"/>
    <w:basedOn w:val="DefaultParagraphFont"/>
    <w:uiPriority w:val="1"/>
    <w:rsid w:val="00A46AD5"/>
    <w:rPr>
      <w:sz w:val="24"/>
    </w:rPr>
  </w:style>
  <w:style w:type="character" w:customStyle="1" w:styleId="Style8">
    <w:name w:val="Style8"/>
    <w:basedOn w:val="DefaultParagraphFont"/>
    <w:uiPriority w:val="1"/>
    <w:rsid w:val="00641BC6"/>
    <w:rPr>
      <w:sz w:val="23"/>
    </w:rPr>
  </w:style>
  <w:style w:type="table" w:customStyle="1" w:styleId="TableGrid11">
    <w:name w:val="Table Grid11"/>
    <w:basedOn w:val="TableNormal"/>
    <w:next w:val="TableGrid"/>
    <w:uiPriority w:val="39"/>
    <w:rsid w:val="00D80A4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erationLev2">
    <w:name w:val="Enumeration Lev 2"/>
    <w:aliases w:val="E2"/>
    <w:basedOn w:val="Normal"/>
    <w:uiPriority w:val="99"/>
    <w:rsid w:val="000E0F90"/>
    <w:pPr>
      <w:numPr>
        <w:ilvl w:val="1"/>
        <w:numId w:val="1"/>
      </w:numPr>
      <w:spacing w:before="240" w:after="0" w:line="240" w:lineRule="auto"/>
      <w:jc w:val="both"/>
    </w:pPr>
    <w:rPr>
      <w:rFonts w:ascii="Times New Roman" w:eastAsia="Times New Roman" w:hAnsi="Times New Roman"/>
      <w:sz w:val="24"/>
      <w:szCs w:val="24"/>
    </w:rPr>
  </w:style>
  <w:style w:type="paragraph" w:customStyle="1" w:styleId="EnumerationLev3">
    <w:name w:val="Enumeration Lev 3"/>
    <w:aliases w:val="E3"/>
    <w:basedOn w:val="Normal"/>
    <w:uiPriority w:val="99"/>
    <w:rsid w:val="000E0F90"/>
    <w:pPr>
      <w:numPr>
        <w:ilvl w:val="2"/>
        <w:numId w:val="1"/>
      </w:numPr>
      <w:spacing w:before="240" w:after="0" w:line="240" w:lineRule="auto"/>
      <w:jc w:val="both"/>
    </w:pPr>
    <w:rPr>
      <w:rFonts w:ascii="Times New Roman" w:eastAsia="Times New Roman" w:hAnsi="Times New Roman"/>
      <w:sz w:val="24"/>
      <w:szCs w:val="20"/>
    </w:rPr>
  </w:style>
  <w:style w:type="paragraph" w:customStyle="1" w:styleId="EnumerationLev4">
    <w:name w:val="Enumeration Lev 4"/>
    <w:aliases w:val="E4"/>
    <w:basedOn w:val="Normal"/>
    <w:uiPriority w:val="99"/>
    <w:rsid w:val="000E0F90"/>
    <w:pPr>
      <w:numPr>
        <w:ilvl w:val="3"/>
        <w:numId w:val="1"/>
      </w:numPr>
      <w:spacing w:before="240" w:after="0" w:line="240" w:lineRule="auto"/>
      <w:jc w:val="both"/>
    </w:pPr>
    <w:rPr>
      <w:rFonts w:ascii="Times New Roman" w:eastAsia="Times New Roman" w:hAnsi="Times New Roman"/>
      <w:sz w:val="24"/>
      <w:szCs w:val="20"/>
    </w:rPr>
  </w:style>
  <w:style w:type="paragraph" w:customStyle="1" w:styleId="EnumerationLev5">
    <w:name w:val="Enumeration Lev 5"/>
    <w:aliases w:val="E5"/>
    <w:basedOn w:val="Normal"/>
    <w:uiPriority w:val="99"/>
    <w:rsid w:val="000E0F90"/>
    <w:pPr>
      <w:numPr>
        <w:ilvl w:val="4"/>
        <w:numId w:val="1"/>
      </w:numPr>
      <w:spacing w:before="240" w:after="0" w:line="240" w:lineRule="auto"/>
      <w:jc w:val="both"/>
    </w:pPr>
    <w:rPr>
      <w:rFonts w:ascii="Times New Roman" w:eastAsia="Times New Roman" w:hAnsi="Times New Roman"/>
      <w:sz w:val="24"/>
      <w:szCs w:val="20"/>
    </w:rPr>
  </w:style>
  <w:style w:type="paragraph" w:customStyle="1" w:styleId="EnumerationLev7">
    <w:name w:val="Enumeration Lev 7"/>
    <w:aliases w:val="E7"/>
    <w:basedOn w:val="Normal"/>
    <w:uiPriority w:val="99"/>
    <w:rsid w:val="000E0F90"/>
    <w:pPr>
      <w:numPr>
        <w:ilvl w:val="6"/>
        <w:numId w:val="1"/>
      </w:numPr>
      <w:spacing w:before="240" w:after="0" w:line="240" w:lineRule="auto"/>
      <w:jc w:val="both"/>
    </w:pPr>
    <w:rPr>
      <w:rFonts w:ascii="Times New Roman" w:eastAsia="Times New Roman" w:hAnsi="Times New Roman"/>
      <w:sz w:val="24"/>
      <w:szCs w:val="20"/>
    </w:rPr>
  </w:style>
  <w:style w:type="paragraph" w:customStyle="1" w:styleId="EnumerationLev8">
    <w:name w:val="Enumeration Lev 8"/>
    <w:aliases w:val="E8"/>
    <w:basedOn w:val="Normal"/>
    <w:uiPriority w:val="99"/>
    <w:rsid w:val="000E0F90"/>
    <w:pPr>
      <w:numPr>
        <w:ilvl w:val="7"/>
        <w:numId w:val="1"/>
      </w:numPr>
      <w:spacing w:before="240" w:after="0" w:line="240" w:lineRule="auto"/>
      <w:jc w:val="both"/>
    </w:pPr>
    <w:rPr>
      <w:rFonts w:ascii="Times New Roman" w:eastAsia="Times New Roman" w:hAnsi="Times New Roman"/>
      <w:sz w:val="24"/>
      <w:szCs w:val="20"/>
    </w:rPr>
  </w:style>
  <w:style w:type="paragraph" w:styleId="BodyText">
    <w:name w:val="Body Text"/>
    <w:basedOn w:val="Normal"/>
    <w:link w:val="BodyTextChar"/>
    <w:semiHidden/>
    <w:rsid w:val="001F12A5"/>
    <w:pPr>
      <w:spacing w:after="0" w:line="240" w:lineRule="auto"/>
      <w:jc w:val="center"/>
    </w:pPr>
    <w:rPr>
      <w:rFonts w:ascii="Times New Roman" w:eastAsia="Times New Roman" w:hAnsi="Times New Roman"/>
      <w:sz w:val="24"/>
      <w:szCs w:val="24"/>
    </w:rPr>
  </w:style>
  <w:style w:type="character" w:customStyle="1" w:styleId="BodyTextChar">
    <w:name w:val="Body Text Char"/>
    <w:basedOn w:val="DefaultParagraphFont"/>
    <w:link w:val="BodyText"/>
    <w:semiHidden/>
    <w:rsid w:val="001F12A5"/>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AF37B3"/>
    <w:rPr>
      <w:color w:val="605E5C"/>
      <w:shd w:val="clear" w:color="auto" w:fill="E1DFDD"/>
    </w:rPr>
  </w:style>
  <w:style w:type="character" w:customStyle="1" w:styleId="BodyTextIndent2Char">
    <w:name w:val="Body Text Indent 2 Char"/>
    <w:basedOn w:val="DefaultParagraphFont"/>
    <w:link w:val="BodyTextIndent2"/>
    <w:uiPriority w:val="99"/>
    <w:rsid w:val="00E77AEF"/>
    <w:rPr>
      <w:sz w:val="22"/>
      <w:szCs w:val="22"/>
    </w:rPr>
  </w:style>
  <w:style w:type="paragraph" w:styleId="Revision">
    <w:name w:val="Revision"/>
    <w:hidden/>
    <w:uiPriority w:val="99"/>
    <w:semiHidden/>
    <w:rsid w:val="00B42546"/>
    <w:rPr>
      <w:sz w:val="22"/>
      <w:szCs w:val="22"/>
    </w:rPr>
  </w:style>
  <w:style w:type="paragraph" w:customStyle="1" w:styleId="h1-body">
    <w:name w:val="h1-body"/>
    <w:qFormat/>
    <w:rsid w:val="00B45D9B"/>
    <w:pPr>
      <w:ind w:left="864"/>
    </w:pPr>
    <w:rPr>
      <w:rFonts w:ascii="Arial" w:eastAsiaTheme="minorHAnsi" w:hAnsi="Arial" w:cs="Arial"/>
      <w:sz w:val="24"/>
      <w:szCs w:val="24"/>
    </w:rPr>
  </w:style>
  <w:style w:type="paragraph" w:styleId="BodyTextIndent3">
    <w:name w:val="Body Text Indent 3"/>
    <w:basedOn w:val="Normal"/>
    <w:link w:val="BodyTextIndent3Char"/>
    <w:uiPriority w:val="99"/>
    <w:semiHidden/>
    <w:unhideWhenUsed/>
    <w:rsid w:val="004F66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F66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8960">
      <w:bodyDiv w:val="1"/>
      <w:marLeft w:val="0"/>
      <w:marRight w:val="0"/>
      <w:marTop w:val="0"/>
      <w:marBottom w:val="0"/>
      <w:divBdr>
        <w:top w:val="none" w:sz="0" w:space="0" w:color="auto"/>
        <w:left w:val="none" w:sz="0" w:space="0" w:color="auto"/>
        <w:bottom w:val="none" w:sz="0" w:space="0" w:color="auto"/>
        <w:right w:val="none" w:sz="0" w:space="0" w:color="auto"/>
      </w:divBdr>
    </w:div>
    <w:div w:id="81800371">
      <w:bodyDiv w:val="1"/>
      <w:marLeft w:val="0"/>
      <w:marRight w:val="0"/>
      <w:marTop w:val="0"/>
      <w:marBottom w:val="0"/>
      <w:divBdr>
        <w:top w:val="none" w:sz="0" w:space="0" w:color="auto"/>
        <w:left w:val="none" w:sz="0" w:space="0" w:color="auto"/>
        <w:bottom w:val="none" w:sz="0" w:space="0" w:color="auto"/>
        <w:right w:val="none" w:sz="0" w:space="0" w:color="auto"/>
      </w:divBdr>
    </w:div>
    <w:div w:id="271671429">
      <w:bodyDiv w:val="1"/>
      <w:marLeft w:val="0"/>
      <w:marRight w:val="0"/>
      <w:marTop w:val="0"/>
      <w:marBottom w:val="0"/>
      <w:divBdr>
        <w:top w:val="none" w:sz="0" w:space="0" w:color="auto"/>
        <w:left w:val="none" w:sz="0" w:space="0" w:color="auto"/>
        <w:bottom w:val="none" w:sz="0" w:space="0" w:color="auto"/>
        <w:right w:val="none" w:sz="0" w:space="0" w:color="auto"/>
      </w:divBdr>
    </w:div>
    <w:div w:id="288126413">
      <w:bodyDiv w:val="1"/>
      <w:marLeft w:val="0"/>
      <w:marRight w:val="0"/>
      <w:marTop w:val="0"/>
      <w:marBottom w:val="0"/>
      <w:divBdr>
        <w:top w:val="none" w:sz="0" w:space="0" w:color="auto"/>
        <w:left w:val="none" w:sz="0" w:space="0" w:color="auto"/>
        <w:bottom w:val="none" w:sz="0" w:space="0" w:color="auto"/>
        <w:right w:val="none" w:sz="0" w:space="0" w:color="auto"/>
      </w:divBdr>
    </w:div>
    <w:div w:id="326517240">
      <w:bodyDiv w:val="1"/>
      <w:marLeft w:val="0"/>
      <w:marRight w:val="0"/>
      <w:marTop w:val="0"/>
      <w:marBottom w:val="0"/>
      <w:divBdr>
        <w:top w:val="none" w:sz="0" w:space="0" w:color="auto"/>
        <w:left w:val="none" w:sz="0" w:space="0" w:color="auto"/>
        <w:bottom w:val="none" w:sz="0" w:space="0" w:color="auto"/>
        <w:right w:val="none" w:sz="0" w:space="0" w:color="auto"/>
      </w:divBdr>
    </w:div>
    <w:div w:id="475996492">
      <w:bodyDiv w:val="1"/>
      <w:marLeft w:val="0"/>
      <w:marRight w:val="0"/>
      <w:marTop w:val="0"/>
      <w:marBottom w:val="0"/>
      <w:divBdr>
        <w:top w:val="none" w:sz="0" w:space="0" w:color="auto"/>
        <w:left w:val="none" w:sz="0" w:space="0" w:color="auto"/>
        <w:bottom w:val="none" w:sz="0" w:space="0" w:color="auto"/>
        <w:right w:val="none" w:sz="0" w:space="0" w:color="auto"/>
      </w:divBdr>
    </w:div>
    <w:div w:id="479156057">
      <w:bodyDiv w:val="1"/>
      <w:marLeft w:val="0"/>
      <w:marRight w:val="0"/>
      <w:marTop w:val="0"/>
      <w:marBottom w:val="0"/>
      <w:divBdr>
        <w:top w:val="none" w:sz="0" w:space="0" w:color="auto"/>
        <w:left w:val="none" w:sz="0" w:space="0" w:color="auto"/>
        <w:bottom w:val="none" w:sz="0" w:space="0" w:color="auto"/>
        <w:right w:val="none" w:sz="0" w:space="0" w:color="auto"/>
      </w:divBdr>
    </w:div>
    <w:div w:id="549001104">
      <w:bodyDiv w:val="1"/>
      <w:marLeft w:val="0"/>
      <w:marRight w:val="0"/>
      <w:marTop w:val="0"/>
      <w:marBottom w:val="0"/>
      <w:divBdr>
        <w:top w:val="none" w:sz="0" w:space="0" w:color="auto"/>
        <w:left w:val="none" w:sz="0" w:space="0" w:color="auto"/>
        <w:bottom w:val="none" w:sz="0" w:space="0" w:color="auto"/>
        <w:right w:val="none" w:sz="0" w:space="0" w:color="auto"/>
      </w:divBdr>
    </w:div>
    <w:div w:id="649140372">
      <w:bodyDiv w:val="1"/>
      <w:marLeft w:val="75"/>
      <w:marRight w:val="75"/>
      <w:marTop w:val="150"/>
      <w:marBottom w:val="300"/>
      <w:divBdr>
        <w:top w:val="none" w:sz="0" w:space="0" w:color="auto"/>
        <w:left w:val="none" w:sz="0" w:space="0" w:color="auto"/>
        <w:bottom w:val="none" w:sz="0" w:space="0" w:color="auto"/>
        <w:right w:val="none" w:sz="0" w:space="0" w:color="auto"/>
      </w:divBdr>
      <w:divsChild>
        <w:div w:id="1862009156">
          <w:marLeft w:val="75"/>
          <w:marRight w:val="75"/>
          <w:marTop w:val="150"/>
          <w:marBottom w:val="300"/>
          <w:divBdr>
            <w:top w:val="none" w:sz="0" w:space="0" w:color="auto"/>
            <w:left w:val="none" w:sz="0" w:space="0" w:color="auto"/>
            <w:bottom w:val="none" w:sz="0" w:space="0" w:color="auto"/>
            <w:right w:val="none" w:sz="0" w:space="0" w:color="auto"/>
          </w:divBdr>
          <w:divsChild>
            <w:div w:id="1838232432">
              <w:marLeft w:val="0"/>
              <w:marRight w:val="0"/>
              <w:marTop w:val="0"/>
              <w:marBottom w:val="0"/>
              <w:divBdr>
                <w:top w:val="single" w:sz="2" w:space="0" w:color="FF0000"/>
                <w:left w:val="single" w:sz="2" w:space="0" w:color="FF0000"/>
                <w:bottom w:val="single" w:sz="2" w:space="0" w:color="FF0000"/>
                <w:right w:val="single" w:sz="2" w:space="0" w:color="FF0000"/>
              </w:divBdr>
              <w:divsChild>
                <w:div w:id="728922694">
                  <w:marLeft w:val="0"/>
                  <w:marRight w:val="0"/>
                  <w:marTop w:val="150"/>
                  <w:marBottom w:val="90"/>
                  <w:divBdr>
                    <w:top w:val="single" w:sz="2" w:space="0" w:color="0000FF"/>
                    <w:left w:val="single" w:sz="2" w:space="0" w:color="0000FF"/>
                    <w:bottom w:val="single" w:sz="2" w:space="0" w:color="0000FF"/>
                    <w:right w:val="single" w:sz="2" w:space="0" w:color="0000FF"/>
                  </w:divBdr>
                  <w:divsChild>
                    <w:div w:id="1729574727">
                      <w:marLeft w:val="0"/>
                      <w:marRight w:val="0"/>
                      <w:marTop w:val="0"/>
                      <w:marBottom w:val="0"/>
                      <w:divBdr>
                        <w:top w:val="single" w:sz="2" w:space="0" w:color="FF0000"/>
                        <w:left w:val="single" w:sz="2" w:space="0" w:color="FF0000"/>
                        <w:bottom w:val="single" w:sz="2" w:space="0" w:color="FF0000"/>
                        <w:right w:val="single" w:sz="2" w:space="0" w:color="FF0000"/>
                      </w:divBdr>
                      <w:divsChild>
                        <w:div w:id="882794178">
                          <w:marLeft w:val="0"/>
                          <w:marRight w:val="0"/>
                          <w:marTop w:val="150"/>
                          <w:marBottom w:val="90"/>
                          <w:divBdr>
                            <w:top w:val="single" w:sz="2" w:space="0" w:color="0000FF"/>
                            <w:left w:val="single" w:sz="2" w:space="0" w:color="0000FF"/>
                            <w:bottom w:val="single" w:sz="2" w:space="0" w:color="0000FF"/>
                            <w:right w:val="single" w:sz="2" w:space="0" w:color="0000FF"/>
                          </w:divBdr>
                          <w:divsChild>
                            <w:div w:id="10772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22499">
      <w:bodyDiv w:val="1"/>
      <w:marLeft w:val="0"/>
      <w:marRight w:val="0"/>
      <w:marTop w:val="0"/>
      <w:marBottom w:val="0"/>
      <w:divBdr>
        <w:top w:val="none" w:sz="0" w:space="0" w:color="auto"/>
        <w:left w:val="none" w:sz="0" w:space="0" w:color="auto"/>
        <w:bottom w:val="none" w:sz="0" w:space="0" w:color="auto"/>
        <w:right w:val="none" w:sz="0" w:space="0" w:color="auto"/>
      </w:divBdr>
    </w:div>
    <w:div w:id="712848222">
      <w:bodyDiv w:val="1"/>
      <w:marLeft w:val="0"/>
      <w:marRight w:val="0"/>
      <w:marTop w:val="0"/>
      <w:marBottom w:val="0"/>
      <w:divBdr>
        <w:top w:val="none" w:sz="0" w:space="0" w:color="auto"/>
        <w:left w:val="none" w:sz="0" w:space="0" w:color="auto"/>
        <w:bottom w:val="none" w:sz="0" w:space="0" w:color="auto"/>
        <w:right w:val="none" w:sz="0" w:space="0" w:color="auto"/>
      </w:divBdr>
    </w:div>
    <w:div w:id="908462812">
      <w:bodyDiv w:val="1"/>
      <w:marLeft w:val="0"/>
      <w:marRight w:val="0"/>
      <w:marTop w:val="0"/>
      <w:marBottom w:val="0"/>
      <w:divBdr>
        <w:top w:val="none" w:sz="0" w:space="0" w:color="auto"/>
        <w:left w:val="none" w:sz="0" w:space="0" w:color="auto"/>
        <w:bottom w:val="none" w:sz="0" w:space="0" w:color="auto"/>
        <w:right w:val="none" w:sz="0" w:space="0" w:color="auto"/>
      </w:divBdr>
    </w:div>
    <w:div w:id="1098134818">
      <w:bodyDiv w:val="1"/>
      <w:marLeft w:val="0"/>
      <w:marRight w:val="0"/>
      <w:marTop w:val="0"/>
      <w:marBottom w:val="0"/>
      <w:divBdr>
        <w:top w:val="none" w:sz="0" w:space="0" w:color="auto"/>
        <w:left w:val="none" w:sz="0" w:space="0" w:color="auto"/>
        <w:bottom w:val="none" w:sz="0" w:space="0" w:color="auto"/>
        <w:right w:val="none" w:sz="0" w:space="0" w:color="auto"/>
      </w:divBdr>
    </w:div>
    <w:div w:id="1240406738">
      <w:bodyDiv w:val="1"/>
      <w:marLeft w:val="0"/>
      <w:marRight w:val="0"/>
      <w:marTop w:val="0"/>
      <w:marBottom w:val="0"/>
      <w:divBdr>
        <w:top w:val="none" w:sz="0" w:space="0" w:color="auto"/>
        <w:left w:val="none" w:sz="0" w:space="0" w:color="auto"/>
        <w:bottom w:val="none" w:sz="0" w:space="0" w:color="auto"/>
        <w:right w:val="none" w:sz="0" w:space="0" w:color="auto"/>
      </w:divBdr>
    </w:div>
    <w:div w:id="1265067613">
      <w:bodyDiv w:val="1"/>
      <w:marLeft w:val="0"/>
      <w:marRight w:val="0"/>
      <w:marTop w:val="0"/>
      <w:marBottom w:val="0"/>
      <w:divBdr>
        <w:top w:val="none" w:sz="0" w:space="0" w:color="auto"/>
        <w:left w:val="none" w:sz="0" w:space="0" w:color="auto"/>
        <w:bottom w:val="none" w:sz="0" w:space="0" w:color="auto"/>
        <w:right w:val="none" w:sz="0" w:space="0" w:color="auto"/>
      </w:divBdr>
    </w:div>
    <w:div w:id="1887181837">
      <w:bodyDiv w:val="1"/>
      <w:marLeft w:val="0"/>
      <w:marRight w:val="0"/>
      <w:marTop w:val="0"/>
      <w:marBottom w:val="0"/>
      <w:divBdr>
        <w:top w:val="none" w:sz="0" w:space="0" w:color="auto"/>
        <w:left w:val="none" w:sz="0" w:space="0" w:color="auto"/>
        <w:bottom w:val="none" w:sz="0" w:space="0" w:color="auto"/>
        <w:right w:val="none" w:sz="0" w:space="0" w:color="auto"/>
      </w:divBdr>
    </w:div>
    <w:div w:id="19642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f.freddiema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1861</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2024-06-27T23:51:00Z</dcterms:created>
  <dcterms:modified xsi:type="dcterms:W3CDTF">2024-07-23T17:08:00Z</dcterms:modified>
</cp:coreProperties>
</file>