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8EC6" w14:textId="77777777" w:rsidR="00D97A11" w:rsidRPr="00222FF3" w:rsidRDefault="00D97A11" w:rsidP="00D97A11">
      <w:pPr>
        <w:pStyle w:val="HeadingCtr"/>
        <w:keepNext w:val="0"/>
        <w:keepLines w:val="0"/>
        <w:tabs>
          <w:tab w:val="left" w:pos="5040"/>
        </w:tabs>
        <w:spacing w:before="0" w:line="204" w:lineRule="auto"/>
        <w:jc w:val="left"/>
        <w:rPr>
          <w:szCs w:val="24"/>
        </w:rPr>
      </w:pPr>
      <w:r w:rsidRPr="00222FF3">
        <w:rPr>
          <w:szCs w:val="24"/>
        </w:rPr>
        <w:t>Freddie Mac Loan Number:  __________</w:t>
      </w:r>
    </w:p>
    <w:p w14:paraId="400DF4BB" w14:textId="77777777" w:rsidR="00D97A11" w:rsidRPr="00222FF3" w:rsidRDefault="00D97A11" w:rsidP="00D97A11">
      <w:pPr>
        <w:rPr>
          <w:b/>
          <w:szCs w:val="24"/>
        </w:rPr>
      </w:pPr>
      <w:r w:rsidRPr="00222FF3">
        <w:rPr>
          <w:szCs w:val="24"/>
        </w:rPr>
        <w:t>Property Name:  ____________________</w:t>
      </w:r>
    </w:p>
    <w:p w14:paraId="7272899D" w14:textId="77777777" w:rsidR="00601456" w:rsidRPr="00222FF3" w:rsidRDefault="00601456" w:rsidP="00601456">
      <w:pPr>
        <w:pStyle w:val="Title"/>
        <w:spacing w:before="0" w:after="0"/>
        <w:jc w:val="center"/>
        <w:rPr>
          <w:b/>
        </w:rPr>
      </w:pPr>
    </w:p>
    <w:p w14:paraId="2F164A84" w14:textId="77777777" w:rsidR="00D97A11" w:rsidRPr="00222FF3" w:rsidRDefault="00D97A11" w:rsidP="00EF6E11">
      <w:pPr>
        <w:tabs>
          <w:tab w:val="center" w:pos="4680"/>
        </w:tabs>
        <w:suppressAutoHyphens/>
        <w:jc w:val="center"/>
        <w:rPr>
          <w:b/>
          <w:bCs/>
          <w:spacing w:val="-3"/>
          <w:szCs w:val="24"/>
        </w:rPr>
      </w:pPr>
    </w:p>
    <w:p w14:paraId="053574CF" w14:textId="77777777" w:rsidR="00D97A11" w:rsidRPr="00222FF3" w:rsidRDefault="00D97A11" w:rsidP="00EF6E11">
      <w:pPr>
        <w:tabs>
          <w:tab w:val="center" w:pos="4680"/>
        </w:tabs>
        <w:suppressAutoHyphens/>
        <w:jc w:val="center"/>
        <w:rPr>
          <w:b/>
          <w:bCs/>
          <w:spacing w:val="-3"/>
          <w:szCs w:val="24"/>
        </w:rPr>
      </w:pPr>
    </w:p>
    <w:p w14:paraId="53485703" w14:textId="77777777" w:rsidR="008E6413" w:rsidRPr="00222FF3" w:rsidRDefault="008E6413" w:rsidP="008E6413">
      <w:pPr>
        <w:tabs>
          <w:tab w:val="center" w:pos="4680"/>
        </w:tabs>
        <w:suppressAutoHyphens/>
        <w:jc w:val="center"/>
        <w:rPr>
          <w:b/>
          <w:bCs/>
          <w:spacing w:val="-3"/>
          <w:szCs w:val="24"/>
        </w:rPr>
      </w:pPr>
      <w:r w:rsidRPr="00CC4420">
        <w:rPr>
          <w:b/>
          <w:bCs/>
          <w:spacing w:val="-3"/>
        </w:rPr>
        <w:t>SUBORDINATION, NONDISTURBANCE AND ATTORNMENT AGREEMENT</w:t>
      </w:r>
      <w:r>
        <w:rPr>
          <w:b/>
          <w:bCs/>
          <w:spacing w:val="-3"/>
        </w:rPr>
        <w:t xml:space="preserve"> – </w:t>
      </w:r>
      <w:r>
        <w:rPr>
          <w:b/>
          <w:bCs/>
          <w:spacing w:val="-3"/>
          <w:szCs w:val="24"/>
        </w:rPr>
        <w:t>SOLAR AGREEMENTS</w:t>
      </w:r>
    </w:p>
    <w:p w14:paraId="193EF9C4" w14:textId="773A39D3" w:rsidR="008E6413" w:rsidRPr="00A276A5" w:rsidRDefault="008E6413" w:rsidP="008E6413">
      <w:pPr>
        <w:tabs>
          <w:tab w:val="center" w:pos="4680"/>
          <w:tab w:val="left" w:pos="5040"/>
          <w:tab w:val="left" w:pos="5760"/>
          <w:tab w:val="left" w:pos="6480"/>
          <w:tab w:val="left" w:pos="7200"/>
          <w:tab w:val="left" w:pos="7920"/>
          <w:tab w:val="left" w:pos="8640"/>
          <w:tab w:val="left" w:pos="9360"/>
        </w:tabs>
        <w:jc w:val="center"/>
        <w:rPr>
          <w:szCs w:val="24"/>
        </w:rPr>
      </w:pPr>
      <w:r w:rsidRPr="00A276A5">
        <w:rPr>
          <w:szCs w:val="24"/>
        </w:rPr>
        <w:t xml:space="preserve">(Revised </w:t>
      </w:r>
      <w:r w:rsidR="00066E52">
        <w:rPr>
          <w:szCs w:val="24"/>
        </w:rPr>
        <w:t>7</w:t>
      </w:r>
      <w:r>
        <w:rPr>
          <w:szCs w:val="24"/>
        </w:rPr>
        <w:t>-</w:t>
      </w:r>
      <w:r w:rsidR="00066E52">
        <w:rPr>
          <w:szCs w:val="24"/>
        </w:rPr>
        <w:t>30</w:t>
      </w:r>
      <w:r w:rsidRPr="00A276A5">
        <w:rPr>
          <w:szCs w:val="24"/>
        </w:rPr>
        <w:t>-2024)</w:t>
      </w:r>
    </w:p>
    <w:p w14:paraId="7A0C308A" w14:textId="77777777" w:rsidR="00EF6E11" w:rsidRPr="00222FF3" w:rsidRDefault="00EF6E11" w:rsidP="00EF6E11">
      <w:pPr>
        <w:suppressAutoHyphens/>
        <w:rPr>
          <w:spacing w:val="-3"/>
          <w:szCs w:val="24"/>
        </w:rPr>
      </w:pPr>
    </w:p>
    <w:p w14:paraId="40AF0862" w14:textId="0FC93E0E" w:rsidR="00EF6E11" w:rsidRPr="00222FF3" w:rsidRDefault="00EF6E11" w:rsidP="00D71FFB">
      <w:pPr>
        <w:suppressAutoHyphens/>
        <w:rPr>
          <w:spacing w:val="-3"/>
          <w:szCs w:val="24"/>
        </w:rPr>
      </w:pPr>
      <w:r w:rsidRPr="00222FF3">
        <w:rPr>
          <w:spacing w:val="-3"/>
          <w:szCs w:val="24"/>
        </w:rPr>
        <w:t>THIS SUBORDINATION, NONDISTURBANCE AND ATTORNMENT</w:t>
      </w:r>
      <w:r w:rsidRPr="00222FF3">
        <w:rPr>
          <w:b/>
          <w:bCs/>
          <w:spacing w:val="-3"/>
          <w:szCs w:val="24"/>
        </w:rPr>
        <w:t xml:space="preserve"> </w:t>
      </w:r>
      <w:r w:rsidRPr="00222FF3">
        <w:rPr>
          <w:spacing w:val="-3"/>
          <w:szCs w:val="24"/>
        </w:rPr>
        <w:t>AGREEMENT</w:t>
      </w:r>
      <w:r w:rsidR="00D97A11" w:rsidRPr="00222FF3">
        <w:rPr>
          <w:spacing w:val="-3"/>
          <w:szCs w:val="24"/>
        </w:rPr>
        <w:t xml:space="preserve"> – SOLAR AGREEMENTS</w:t>
      </w:r>
      <w:r w:rsidRPr="00222FF3">
        <w:rPr>
          <w:spacing w:val="-3"/>
          <w:szCs w:val="24"/>
        </w:rPr>
        <w:t xml:space="preserve"> (</w:t>
      </w:r>
      <w:r w:rsidRPr="00222FF3">
        <w:rPr>
          <w:b/>
          <w:spacing w:val="-3"/>
          <w:szCs w:val="24"/>
        </w:rPr>
        <w:t>“Agreement”</w:t>
      </w:r>
      <w:r w:rsidRPr="00222FF3">
        <w:rPr>
          <w:spacing w:val="-3"/>
          <w:szCs w:val="24"/>
        </w:rPr>
        <w:t>) is made to be effective as of the ___ day of _____________________, 20</w:t>
      </w:r>
      <w:r w:rsidR="00D97A11" w:rsidRPr="00222FF3">
        <w:rPr>
          <w:spacing w:val="-3"/>
          <w:szCs w:val="24"/>
        </w:rPr>
        <w:t>__</w:t>
      </w:r>
      <w:r w:rsidRPr="00222FF3">
        <w:rPr>
          <w:spacing w:val="-3"/>
          <w:szCs w:val="24"/>
        </w:rPr>
        <w:t xml:space="preserve">, between </w:t>
      </w:r>
      <w:r w:rsidR="00D97A11" w:rsidRPr="00222FF3">
        <w:rPr>
          <w:b/>
          <w:szCs w:val="24"/>
          <w:highlight w:val="yellow"/>
        </w:rPr>
        <w:t>[NAME OF SELLER/SERVICER]</w:t>
      </w:r>
      <w:r w:rsidRPr="00222FF3">
        <w:rPr>
          <w:spacing w:val="-3"/>
          <w:szCs w:val="24"/>
        </w:rPr>
        <w:t>, a ________________ (</w:t>
      </w:r>
      <w:r w:rsidRPr="00222FF3">
        <w:rPr>
          <w:b/>
          <w:spacing w:val="-3"/>
          <w:szCs w:val="24"/>
        </w:rPr>
        <w:t>“Lender”</w:t>
      </w:r>
      <w:r w:rsidRPr="00222FF3">
        <w:rPr>
          <w:spacing w:val="-3"/>
          <w:szCs w:val="24"/>
        </w:rPr>
        <w:t xml:space="preserve">) and </w:t>
      </w:r>
      <w:r w:rsidR="00E461E9" w:rsidRPr="00222FF3">
        <w:rPr>
          <w:spacing w:val="-3"/>
          <w:szCs w:val="24"/>
        </w:rPr>
        <w:t xml:space="preserve">[___________________, </w:t>
      </w:r>
      <w:proofErr w:type="spellStart"/>
      <w:r w:rsidR="00E461E9" w:rsidRPr="00222FF3">
        <w:rPr>
          <w:spacing w:val="-3"/>
          <w:szCs w:val="24"/>
        </w:rPr>
        <w:t>a</w:t>
      </w:r>
      <w:proofErr w:type="spellEnd"/>
      <w:r w:rsidR="00E461E9" w:rsidRPr="00222FF3">
        <w:rPr>
          <w:spacing w:val="-3"/>
          <w:szCs w:val="24"/>
        </w:rPr>
        <w:t xml:space="preserve"> ________________ organized and existing under the laws of __________________]</w:t>
      </w:r>
      <w:r w:rsidRPr="00222FF3">
        <w:rPr>
          <w:spacing w:val="-3"/>
          <w:szCs w:val="24"/>
        </w:rPr>
        <w:t xml:space="preserve"> (</w:t>
      </w:r>
      <w:r w:rsidRPr="00222FF3">
        <w:rPr>
          <w:b/>
          <w:spacing w:val="-3"/>
          <w:szCs w:val="24"/>
        </w:rPr>
        <w:t>“</w:t>
      </w:r>
      <w:r w:rsidR="00E028A6">
        <w:rPr>
          <w:b/>
          <w:spacing w:val="-3"/>
          <w:szCs w:val="24"/>
        </w:rPr>
        <w:t>Solar Company</w:t>
      </w:r>
      <w:r w:rsidRPr="00222FF3">
        <w:rPr>
          <w:b/>
          <w:spacing w:val="-3"/>
          <w:szCs w:val="24"/>
        </w:rPr>
        <w:t>”</w:t>
      </w:r>
      <w:r w:rsidRPr="00222FF3">
        <w:rPr>
          <w:spacing w:val="-3"/>
          <w:szCs w:val="24"/>
        </w:rPr>
        <w:t>).</w:t>
      </w:r>
    </w:p>
    <w:p w14:paraId="15E160F6" w14:textId="77777777" w:rsidR="00EF6E11" w:rsidRPr="00222FF3" w:rsidRDefault="00EF6E11" w:rsidP="00EF6E11">
      <w:pPr>
        <w:pStyle w:val="EndnoteText"/>
        <w:tabs>
          <w:tab w:val="left" w:pos="-720"/>
        </w:tabs>
        <w:suppressAutoHyphens/>
        <w:spacing w:line="240" w:lineRule="atLeast"/>
        <w:rPr>
          <w:rFonts w:ascii="Times New Roman" w:hAnsi="Times New Roman"/>
          <w:spacing w:val="-3"/>
          <w:sz w:val="24"/>
        </w:rPr>
      </w:pPr>
    </w:p>
    <w:p w14:paraId="02516A2E" w14:textId="77777777" w:rsidR="00EF6E11" w:rsidRPr="00222FF3" w:rsidRDefault="00D97A11" w:rsidP="00D97A11">
      <w:pPr>
        <w:suppressAutoHyphens/>
        <w:jc w:val="center"/>
        <w:rPr>
          <w:b/>
          <w:bCs/>
          <w:spacing w:val="-3"/>
          <w:szCs w:val="24"/>
        </w:rPr>
      </w:pPr>
      <w:r w:rsidRPr="00222FF3">
        <w:rPr>
          <w:b/>
          <w:bCs/>
          <w:spacing w:val="-3"/>
          <w:szCs w:val="24"/>
        </w:rPr>
        <w:t>RECITALS</w:t>
      </w:r>
    </w:p>
    <w:p w14:paraId="08630BA8" w14:textId="77777777" w:rsidR="00EF6E11" w:rsidRPr="00222FF3" w:rsidRDefault="00EF6E11" w:rsidP="00EF6E11">
      <w:pPr>
        <w:suppressAutoHyphens/>
        <w:rPr>
          <w:spacing w:val="-3"/>
          <w:szCs w:val="24"/>
        </w:rPr>
      </w:pPr>
    </w:p>
    <w:p w14:paraId="5AC2CE33" w14:textId="7405F29E" w:rsidR="00D97A11" w:rsidRPr="00222FF3" w:rsidRDefault="00D97A11" w:rsidP="00D71FFB">
      <w:pPr>
        <w:suppressAutoHyphens/>
        <w:ind w:left="720" w:hanging="720"/>
        <w:rPr>
          <w:spacing w:val="-3"/>
          <w:szCs w:val="24"/>
        </w:rPr>
      </w:pPr>
      <w:r w:rsidRPr="00222FF3">
        <w:rPr>
          <w:spacing w:val="-3"/>
          <w:szCs w:val="24"/>
        </w:rPr>
        <w:t>A.</w:t>
      </w:r>
      <w:r w:rsidRPr="00222FF3">
        <w:rPr>
          <w:spacing w:val="-3"/>
          <w:szCs w:val="24"/>
        </w:rPr>
        <w:tab/>
      </w:r>
      <w:r w:rsidR="00E028A6">
        <w:rPr>
          <w:spacing w:val="-3"/>
          <w:szCs w:val="24"/>
        </w:rPr>
        <w:t>Solar Company</w:t>
      </w:r>
      <w:r w:rsidR="00EF6E11" w:rsidRPr="00222FF3">
        <w:rPr>
          <w:spacing w:val="-3"/>
          <w:szCs w:val="24"/>
        </w:rPr>
        <w:t xml:space="preserve"> has entered into a</w:t>
      </w:r>
      <w:r w:rsidR="00E028A6">
        <w:rPr>
          <w:spacing w:val="-3"/>
          <w:szCs w:val="24"/>
        </w:rPr>
        <w:t>n</w:t>
      </w:r>
      <w:r w:rsidR="00EF6E11" w:rsidRPr="00222FF3">
        <w:rPr>
          <w:spacing w:val="-3"/>
          <w:szCs w:val="24"/>
        </w:rPr>
        <w:t xml:space="preserve"> </w:t>
      </w:r>
      <w:r w:rsidR="00E028A6">
        <w:rPr>
          <w:spacing w:val="-3"/>
          <w:szCs w:val="24"/>
        </w:rPr>
        <w:t>agreement</w:t>
      </w:r>
      <w:r w:rsidR="00EF6E11" w:rsidRPr="00222FF3">
        <w:rPr>
          <w:spacing w:val="-3"/>
          <w:szCs w:val="24"/>
        </w:rPr>
        <w:t xml:space="preserve"> with </w:t>
      </w:r>
      <w:r w:rsidR="00E461E9" w:rsidRPr="00222FF3">
        <w:rPr>
          <w:spacing w:val="-3"/>
          <w:szCs w:val="24"/>
        </w:rPr>
        <w:t xml:space="preserve">[___________________, </w:t>
      </w:r>
      <w:proofErr w:type="spellStart"/>
      <w:r w:rsidR="00E461E9" w:rsidRPr="00222FF3">
        <w:rPr>
          <w:spacing w:val="-3"/>
          <w:szCs w:val="24"/>
        </w:rPr>
        <w:t>a</w:t>
      </w:r>
      <w:proofErr w:type="spellEnd"/>
      <w:r w:rsidR="00E461E9" w:rsidRPr="00222FF3">
        <w:rPr>
          <w:spacing w:val="-3"/>
          <w:szCs w:val="24"/>
        </w:rPr>
        <w:t xml:space="preserve"> ________________ organized and existing under the laws of __________________]</w:t>
      </w:r>
      <w:r w:rsidR="00EF6E11" w:rsidRPr="00222FF3">
        <w:rPr>
          <w:spacing w:val="-3"/>
          <w:szCs w:val="24"/>
        </w:rPr>
        <w:t xml:space="preserve"> </w:t>
      </w:r>
      <w:r w:rsidR="00EF6E11" w:rsidRPr="00222FF3">
        <w:rPr>
          <w:b/>
          <w:spacing w:val="-3"/>
          <w:szCs w:val="24"/>
        </w:rPr>
        <w:t>(“</w:t>
      </w:r>
      <w:r w:rsidR="00D76E66">
        <w:rPr>
          <w:b/>
          <w:spacing w:val="-3"/>
          <w:szCs w:val="24"/>
        </w:rPr>
        <w:t>Property Owner</w:t>
      </w:r>
      <w:r w:rsidR="00EF6E11" w:rsidRPr="00222FF3">
        <w:rPr>
          <w:b/>
          <w:spacing w:val="-3"/>
          <w:szCs w:val="24"/>
        </w:rPr>
        <w:t>”</w:t>
      </w:r>
      <w:r w:rsidR="00EF6E11" w:rsidRPr="00222FF3">
        <w:rPr>
          <w:spacing w:val="-3"/>
          <w:szCs w:val="24"/>
        </w:rPr>
        <w:t>) dated [__________, 202</w:t>
      </w:r>
      <w:r w:rsidR="004D266A">
        <w:rPr>
          <w:spacing w:val="-3"/>
          <w:szCs w:val="24"/>
        </w:rPr>
        <w:t>_</w:t>
      </w:r>
      <w:r w:rsidR="00EF6E11" w:rsidRPr="00222FF3">
        <w:rPr>
          <w:spacing w:val="-3"/>
          <w:szCs w:val="24"/>
        </w:rPr>
        <w:t>] (</w:t>
      </w:r>
      <w:r w:rsidR="00EF6E11" w:rsidRPr="00222FF3">
        <w:rPr>
          <w:b/>
          <w:spacing w:val="-3"/>
          <w:szCs w:val="24"/>
        </w:rPr>
        <w:t>“</w:t>
      </w:r>
      <w:r w:rsidR="00CA47FB" w:rsidRPr="00222FF3">
        <w:rPr>
          <w:b/>
          <w:spacing w:val="-3"/>
          <w:szCs w:val="24"/>
        </w:rPr>
        <w:t xml:space="preserve">Solar </w:t>
      </w:r>
      <w:r w:rsidR="00E028A6">
        <w:rPr>
          <w:b/>
          <w:spacing w:val="-3"/>
          <w:szCs w:val="24"/>
        </w:rPr>
        <w:t>Agreement</w:t>
      </w:r>
      <w:r w:rsidR="00EF6E11" w:rsidRPr="00222FF3">
        <w:rPr>
          <w:b/>
          <w:spacing w:val="-3"/>
          <w:szCs w:val="24"/>
        </w:rPr>
        <w:t>”</w:t>
      </w:r>
      <w:r w:rsidR="00EF6E11" w:rsidRPr="00222FF3">
        <w:rPr>
          <w:spacing w:val="-3"/>
          <w:szCs w:val="24"/>
        </w:rPr>
        <w:t xml:space="preserve">) relating to the </w:t>
      </w:r>
      <w:r w:rsidR="00CA47FB" w:rsidRPr="00222FF3">
        <w:rPr>
          <w:szCs w:val="24"/>
        </w:rPr>
        <w:t>design, ownership, financing, installation, operation and/or maintenance of a system for conversion of solar energy to electrical energy</w:t>
      </w:r>
      <w:r w:rsidR="00516645">
        <w:rPr>
          <w:szCs w:val="24"/>
        </w:rPr>
        <w:t xml:space="preserve"> </w:t>
      </w:r>
      <w:r w:rsidR="00516645">
        <w:rPr>
          <w:spacing w:val="-3"/>
          <w:szCs w:val="24"/>
        </w:rPr>
        <w:t>(“</w:t>
      </w:r>
      <w:r w:rsidR="00516645">
        <w:rPr>
          <w:b/>
          <w:bCs/>
          <w:spacing w:val="-3"/>
          <w:szCs w:val="24"/>
        </w:rPr>
        <w:t xml:space="preserve">Solar </w:t>
      </w:r>
      <w:r w:rsidR="00516645" w:rsidRPr="001439D3">
        <w:rPr>
          <w:b/>
          <w:bCs/>
          <w:spacing w:val="-3"/>
          <w:szCs w:val="24"/>
        </w:rPr>
        <w:t>Facility</w:t>
      </w:r>
      <w:r w:rsidR="00516645">
        <w:rPr>
          <w:spacing w:val="-3"/>
          <w:szCs w:val="24"/>
        </w:rPr>
        <w:t xml:space="preserve">”) </w:t>
      </w:r>
      <w:r w:rsidR="00CA47FB" w:rsidRPr="00222FF3">
        <w:rPr>
          <w:szCs w:val="24"/>
        </w:rPr>
        <w:t xml:space="preserve">on the </w:t>
      </w:r>
      <w:r w:rsidR="00EF6E11" w:rsidRPr="00222FF3">
        <w:rPr>
          <w:spacing w:val="-3"/>
          <w:szCs w:val="24"/>
        </w:rPr>
        <w:t xml:space="preserve">property described in </w:t>
      </w:r>
      <w:r w:rsidR="00EF6E11" w:rsidRPr="00222FF3">
        <w:rPr>
          <w:spacing w:val="-3"/>
          <w:szCs w:val="24"/>
          <w:u w:val="single"/>
        </w:rPr>
        <w:t>Exhibit A</w:t>
      </w:r>
      <w:r w:rsidR="00EF6E11" w:rsidRPr="00222FF3">
        <w:rPr>
          <w:spacing w:val="-3"/>
          <w:szCs w:val="24"/>
        </w:rPr>
        <w:t xml:space="preserve"> </w:t>
      </w:r>
      <w:r w:rsidR="00EF6E11" w:rsidRPr="001439D3">
        <w:rPr>
          <w:spacing w:val="-3"/>
          <w:szCs w:val="24"/>
        </w:rPr>
        <w:t>attached</w:t>
      </w:r>
      <w:r w:rsidR="00EF6E11" w:rsidRPr="00222FF3">
        <w:rPr>
          <w:spacing w:val="-3"/>
          <w:szCs w:val="24"/>
        </w:rPr>
        <w:t xml:space="preserve"> to this Agreement (</w:t>
      </w:r>
      <w:r w:rsidR="00EF6E11" w:rsidRPr="00222FF3">
        <w:rPr>
          <w:b/>
          <w:spacing w:val="-3"/>
          <w:szCs w:val="24"/>
        </w:rPr>
        <w:t>“Property”</w:t>
      </w:r>
      <w:r w:rsidR="00EF6E11" w:rsidRPr="00222FF3">
        <w:rPr>
          <w:spacing w:val="-3"/>
          <w:szCs w:val="24"/>
        </w:rPr>
        <w:t xml:space="preserve">).  </w:t>
      </w:r>
    </w:p>
    <w:p w14:paraId="7E6D64C3" w14:textId="77777777" w:rsidR="00D97A11" w:rsidRPr="00222FF3" w:rsidRDefault="00D97A11" w:rsidP="00D71FFB">
      <w:pPr>
        <w:suppressAutoHyphens/>
        <w:ind w:left="720" w:hanging="720"/>
        <w:rPr>
          <w:spacing w:val="-3"/>
          <w:szCs w:val="24"/>
        </w:rPr>
      </w:pPr>
    </w:p>
    <w:p w14:paraId="45BF937C" w14:textId="6F57F048" w:rsidR="00D97A11" w:rsidRPr="00222FF3" w:rsidRDefault="00D97A11" w:rsidP="00D71FFB">
      <w:pPr>
        <w:suppressAutoHyphens/>
        <w:ind w:left="720" w:hanging="720"/>
        <w:rPr>
          <w:spacing w:val="-3"/>
          <w:szCs w:val="24"/>
        </w:rPr>
      </w:pPr>
      <w:r w:rsidRPr="00222FF3">
        <w:rPr>
          <w:spacing w:val="-3"/>
          <w:szCs w:val="24"/>
        </w:rPr>
        <w:t>B.</w:t>
      </w:r>
      <w:r w:rsidRPr="00222FF3">
        <w:rPr>
          <w:spacing w:val="-3"/>
          <w:szCs w:val="24"/>
        </w:rPr>
        <w:tab/>
      </w:r>
      <w:r w:rsidR="00EF6E11" w:rsidRPr="00222FF3">
        <w:rPr>
          <w:spacing w:val="-3"/>
          <w:szCs w:val="24"/>
        </w:rPr>
        <w:t xml:space="preserve">Lender has made or has committed to make or has purchased a loan to </w:t>
      </w:r>
      <w:r w:rsidR="00D76E66">
        <w:rPr>
          <w:spacing w:val="-3"/>
          <w:szCs w:val="24"/>
        </w:rPr>
        <w:t>Property Owner</w:t>
      </w:r>
      <w:r w:rsidR="00EF6E11" w:rsidRPr="00222FF3">
        <w:rPr>
          <w:spacing w:val="-3"/>
          <w:szCs w:val="24"/>
        </w:rPr>
        <w:t xml:space="preserve"> in the original principal amount of $</w:t>
      </w:r>
      <w:r w:rsidR="00E461E9" w:rsidRPr="00B845E9">
        <w:rPr>
          <w:spacing w:val="-3"/>
        </w:rPr>
        <w:t>_______________</w:t>
      </w:r>
      <w:r w:rsidR="00EF6E11" w:rsidRPr="00222FF3">
        <w:rPr>
          <w:spacing w:val="-3"/>
          <w:szCs w:val="24"/>
        </w:rPr>
        <w:t xml:space="preserve"> (</w:t>
      </w:r>
      <w:r w:rsidR="00EF6E11" w:rsidRPr="00222FF3">
        <w:rPr>
          <w:b/>
          <w:spacing w:val="-3"/>
          <w:szCs w:val="24"/>
        </w:rPr>
        <w:t>“Loan”</w:t>
      </w:r>
      <w:r w:rsidR="00EF6E11" w:rsidRPr="00222FF3">
        <w:rPr>
          <w:spacing w:val="-3"/>
          <w:szCs w:val="24"/>
        </w:rPr>
        <w:t>)</w:t>
      </w:r>
      <w:r w:rsidR="0084012B">
        <w:rPr>
          <w:spacing w:val="-3"/>
          <w:szCs w:val="24"/>
        </w:rPr>
        <w:t xml:space="preserve"> which is evidenced by a promissory note (the “</w:t>
      </w:r>
      <w:r w:rsidR="0084012B">
        <w:rPr>
          <w:b/>
          <w:bCs/>
          <w:spacing w:val="-3"/>
          <w:szCs w:val="24"/>
        </w:rPr>
        <w:t>Note”</w:t>
      </w:r>
      <w:r w:rsidR="009D3970">
        <w:rPr>
          <w:spacing w:val="-3"/>
          <w:szCs w:val="24"/>
        </w:rPr>
        <w:t>)</w:t>
      </w:r>
      <w:r w:rsidR="009044DD">
        <w:rPr>
          <w:spacing w:val="-3"/>
          <w:szCs w:val="24"/>
        </w:rPr>
        <w:t xml:space="preserve"> and made upon the terms and conditions of a Multifamily Loan and Security Agreement, dated as of _________ between</w:t>
      </w:r>
      <w:r w:rsidR="00F74E3C">
        <w:rPr>
          <w:spacing w:val="-3"/>
          <w:szCs w:val="24"/>
        </w:rPr>
        <w:t xml:space="preserve"> Lender and Property Owner (“</w:t>
      </w:r>
      <w:r w:rsidR="00F74E3C">
        <w:rPr>
          <w:b/>
          <w:bCs/>
          <w:spacing w:val="-3"/>
          <w:szCs w:val="24"/>
        </w:rPr>
        <w:t>Loan Agreement</w:t>
      </w:r>
      <w:r w:rsidR="00F74E3C">
        <w:rPr>
          <w:spacing w:val="-3"/>
          <w:szCs w:val="24"/>
        </w:rPr>
        <w:t>”) and</w:t>
      </w:r>
      <w:r w:rsidR="00EF6E11" w:rsidRPr="00222FF3">
        <w:rPr>
          <w:spacing w:val="-3"/>
          <w:szCs w:val="24"/>
        </w:rPr>
        <w:t xml:space="preserve"> secured by a mortgage</w:t>
      </w:r>
      <w:r w:rsidR="00EF2A39">
        <w:rPr>
          <w:spacing w:val="-3"/>
          <w:szCs w:val="24"/>
        </w:rPr>
        <w:t>, deed of trust or security deed</w:t>
      </w:r>
      <w:r w:rsidR="00EF6E11" w:rsidRPr="00222FF3">
        <w:rPr>
          <w:spacing w:val="-3"/>
          <w:szCs w:val="24"/>
        </w:rPr>
        <w:t xml:space="preserve"> (</w:t>
      </w:r>
      <w:r w:rsidR="00EF6E11" w:rsidRPr="00222FF3">
        <w:rPr>
          <w:b/>
          <w:spacing w:val="-3"/>
          <w:szCs w:val="24"/>
        </w:rPr>
        <w:t>“Mortgage”</w:t>
      </w:r>
      <w:r w:rsidR="00B57F4B">
        <w:rPr>
          <w:b/>
          <w:spacing w:val="-3"/>
          <w:szCs w:val="24"/>
        </w:rPr>
        <w:t xml:space="preserve"> </w:t>
      </w:r>
      <w:r w:rsidR="00B57F4B">
        <w:rPr>
          <w:bCs/>
          <w:spacing w:val="-3"/>
          <w:szCs w:val="24"/>
        </w:rPr>
        <w:t>and along with the Loan Agreement, Note and other documents required under the Loan Agreement, the “</w:t>
      </w:r>
      <w:r w:rsidR="00B57F4B">
        <w:rPr>
          <w:b/>
          <w:spacing w:val="-3"/>
          <w:szCs w:val="24"/>
        </w:rPr>
        <w:t>Loan Documents</w:t>
      </w:r>
      <w:r w:rsidR="00B57F4B" w:rsidRPr="00B845E9">
        <w:rPr>
          <w:spacing w:val="-3"/>
        </w:rPr>
        <w:t>”</w:t>
      </w:r>
      <w:r w:rsidR="00EF6E11" w:rsidRPr="00222FF3">
        <w:rPr>
          <w:spacing w:val="-3"/>
          <w:szCs w:val="24"/>
        </w:rPr>
        <w:t xml:space="preserve">) covering the Property.  </w:t>
      </w:r>
    </w:p>
    <w:p w14:paraId="6189E59E" w14:textId="77777777" w:rsidR="00D97A11" w:rsidRPr="00222FF3" w:rsidRDefault="00D97A11" w:rsidP="00D71FFB">
      <w:pPr>
        <w:suppressAutoHyphens/>
        <w:ind w:left="720" w:hanging="720"/>
        <w:rPr>
          <w:spacing w:val="-3"/>
          <w:szCs w:val="24"/>
        </w:rPr>
      </w:pPr>
    </w:p>
    <w:p w14:paraId="023ADBFB" w14:textId="5E08E969" w:rsidR="00EF6E11" w:rsidRPr="00222FF3" w:rsidRDefault="00D97A11" w:rsidP="00D71FFB">
      <w:pPr>
        <w:suppressAutoHyphens/>
        <w:ind w:left="720" w:hanging="720"/>
        <w:rPr>
          <w:spacing w:val="-3"/>
          <w:szCs w:val="24"/>
        </w:rPr>
      </w:pPr>
      <w:r w:rsidRPr="00222FF3">
        <w:rPr>
          <w:spacing w:val="-3"/>
          <w:szCs w:val="24"/>
        </w:rPr>
        <w:t>C.</w:t>
      </w:r>
      <w:r w:rsidRPr="00222FF3">
        <w:rPr>
          <w:spacing w:val="-3"/>
          <w:szCs w:val="24"/>
        </w:rPr>
        <w:tab/>
      </w:r>
      <w:r w:rsidR="00E028A6">
        <w:rPr>
          <w:spacing w:val="-3"/>
          <w:szCs w:val="24"/>
        </w:rPr>
        <w:t>Solar Company</w:t>
      </w:r>
      <w:r w:rsidR="00EF6E11" w:rsidRPr="00222FF3">
        <w:rPr>
          <w:spacing w:val="-3"/>
          <w:szCs w:val="24"/>
        </w:rPr>
        <w:t xml:space="preserve"> has agreed that the </w:t>
      </w:r>
      <w:r w:rsidR="00E028A6">
        <w:rPr>
          <w:spacing w:val="-3"/>
          <w:szCs w:val="24"/>
        </w:rPr>
        <w:t>Solar Agreement</w:t>
      </w:r>
      <w:r w:rsidR="00EF6E11" w:rsidRPr="00222FF3">
        <w:rPr>
          <w:spacing w:val="-3"/>
          <w:szCs w:val="24"/>
        </w:rPr>
        <w:t xml:space="preserve"> will be subject and subordinate to the Mortgage held by Lender, provided </w:t>
      </w:r>
      <w:r w:rsidR="00E028A6">
        <w:rPr>
          <w:spacing w:val="-3"/>
          <w:szCs w:val="24"/>
        </w:rPr>
        <w:t>Solar Company</w:t>
      </w:r>
      <w:r w:rsidR="00EF6E11" w:rsidRPr="00222FF3">
        <w:rPr>
          <w:spacing w:val="-3"/>
          <w:szCs w:val="24"/>
        </w:rPr>
        <w:t xml:space="preserve"> is assured of continued use of the Property under the terms of the </w:t>
      </w:r>
      <w:r w:rsidR="00E028A6">
        <w:rPr>
          <w:spacing w:val="-3"/>
          <w:szCs w:val="24"/>
        </w:rPr>
        <w:t>Solar Agreement</w:t>
      </w:r>
      <w:r w:rsidR="00EF6E11" w:rsidRPr="00222FF3">
        <w:rPr>
          <w:spacing w:val="-3"/>
          <w:szCs w:val="24"/>
        </w:rPr>
        <w:t xml:space="preserve">. </w:t>
      </w:r>
    </w:p>
    <w:p w14:paraId="2715F025" w14:textId="77777777" w:rsidR="00EF6E11" w:rsidRPr="00222FF3" w:rsidRDefault="00EF6E11" w:rsidP="00EF6E11">
      <w:pPr>
        <w:suppressAutoHyphens/>
        <w:rPr>
          <w:spacing w:val="-3"/>
          <w:szCs w:val="24"/>
        </w:rPr>
      </w:pPr>
    </w:p>
    <w:p w14:paraId="0FAA8B9F" w14:textId="77777777" w:rsidR="00EF6E11" w:rsidRPr="00222FF3" w:rsidRDefault="00EF6E11" w:rsidP="00EF6E11">
      <w:pPr>
        <w:tabs>
          <w:tab w:val="center" w:pos="4680"/>
        </w:tabs>
        <w:suppressAutoHyphens/>
        <w:rPr>
          <w:b/>
          <w:bCs/>
          <w:spacing w:val="-3"/>
          <w:szCs w:val="24"/>
        </w:rPr>
      </w:pPr>
      <w:r w:rsidRPr="00222FF3">
        <w:rPr>
          <w:spacing w:val="-3"/>
          <w:szCs w:val="24"/>
        </w:rPr>
        <w:tab/>
      </w:r>
      <w:r w:rsidRPr="00222FF3">
        <w:rPr>
          <w:b/>
          <w:bCs/>
          <w:spacing w:val="-3"/>
          <w:szCs w:val="24"/>
        </w:rPr>
        <w:t>AGREEMENT</w:t>
      </w:r>
    </w:p>
    <w:p w14:paraId="1CBB0484" w14:textId="77777777" w:rsidR="00EF6E11" w:rsidRPr="00222FF3" w:rsidRDefault="00EF6E11" w:rsidP="00EF6E11">
      <w:pPr>
        <w:suppressAutoHyphens/>
        <w:jc w:val="both"/>
        <w:rPr>
          <w:spacing w:val="-3"/>
          <w:szCs w:val="24"/>
        </w:rPr>
      </w:pPr>
    </w:p>
    <w:p w14:paraId="4DA906CE" w14:textId="77777777" w:rsidR="00D71FFB" w:rsidRPr="00222FF3" w:rsidRDefault="00D71FFB" w:rsidP="007E11E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22FF3">
        <w:rPr>
          <w:bCs/>
          <w:szCs w:val="24"/>
        </w:rPr>
        <w:t>NOW, THEREFORE,</w:t>
      </w:r>
      <w:r w:rsidRPr="00222FF3">
        <w:rPr>
          <w:b/>
          <w:bCs/>
          <w:szCs w:val="24"/>
        </w:rPr>
        <w:t xml:space="preserve"> </w:t>
      </w:r>
      <w:r w:rsidRPr="00222FF3">
        <w:rPr>
          <w:szCs w:val="24"/>
        </w:rPr>
        <w:t>in consideration of the mutual benefits accruing to the parties hereto and other valuable consideration, the receipt and sufficiency of which is hereby acknowledged, the parties agree as follows:</w:t>
      </w:r>
    </w:p>
    <w:p w14:paraId="6876F848" w14:textId="77777777" w:rsidR="00EF6E11" w:rsidRPr="00222FF3" w:rsidRDefault="00EF6E11" w:rsidP="00D71FFB">
      <w:pPr>
        <w:suppressAutoHyphens/>
        <w:rPr>
          <w:spacing w:val="-3"/>
          <w:szCs w:val="24"/>
        </w:rPr>
      </w:pPr>
    </w:p>
    <w:p w14:paraId="371FCE21" w14:textId="77777777" w:rsidR="00D97A11" w:rsidRPr="00222FF3" w:rsidRDefault="00D97A11" w:rsidP="000323D5">
      <w:pPr>
        <w:suppressAutoHyphens/>
        <w:ind w:left="630" w:hanging="630"/>
        <w:rPr>
          <w:szCs w:val="24"/>
        </w:rPr>
      </w:pPr>
      <w:r w:rsidRPr="00222FF3">
        <w:rPr>
          <w:b/>
          <w:szCs w:val="24"/>
        </w:rPr>
        <w:fldChar w:fldCharType="begin"/>
      </w:r>
      <w:r w:rsidRPr="00222FF3">
        <w:rPr>
          <w:b/>
          <w:szCs w:val="24"/>
        </w:rPr>
        <w:instrText>SEQ 1_1 \* Arabic \r 1</w:instrText>
      </w:r>
      <w:r w:rsidRPr="00222FF3">
        <w:rPr>
          <w:b/>
          <w:szCs w:val="24"/>
        </w:rPr>
        <w:fldChar w:fldCharType="separate"/>
      </w:r>
      <w:r w:rsidRPr="00222FF3">
        <w:rPr>
          <w:b/>
          <w:noProof/>
          <w:szCs w:val="24"/>
        </w:rPr>
        <w:t>1</w:t>
      </w:r>
      <w:r w:rsidRPr="00222FF3">
        <w:rPr>
          <w:b/>
          <w:szCs w:val="24"/>
        </w:rPr>
        <w:fldChar w:fldCharType="end"/>
      </w:r>
      <w:r w:rsidRPr="00222FF3">
        <w:rPr>
          <w:b/>
          <w:szCs w:val="24"/>
        </w:rPr>
        <w:t>.</w:t>
      </w:r>
      <w:r w:rsidRPr="00222FF3">
        <w:rPr>
          <w:b/>
          <w:szCs w:val="24"/>
        </w:rPr>
        <w:tab/>
        <w:t>Recitals.</w:t>
      </w:r>
      <w:r w:rsidRPr="00222FF3">
        <w:rPr>
          <w:szCs w:val="24"/>
        </w:rPr>
        <w:t xml:space="preserve"> The foregoing Recitals are hereby incorporated into this Agreement as agreements among the parties.</w:t>
      </w:r>
    </w:p>
    <w:p w14:paraId="5A339803" w14:textId="77777777" w:rsidR="00D97A11" w:rsidRPr="00222FF3" w:rsidRDefault="00D97A11" w:rsidP="000323D5">
      <w:pPr>
        <w:suppressAutoHyphens/>
        <w:ind w:left="630" w:hanging="630"/>
        <w:rPr>
          <w:b/>
          <w:bCs/>
          <w:spacing w:val="-3"/>
          <w:szCs w:val="24"/>
        </w:rPr>
      </w:pPr>
    </w:p>
    <w:p w14:paraId="085B84A2" w14:textId="73C4DB0F" w:rsidR="00EF6E11" w:rsidRPr="00222FF3" w:rsidRDefault="00D97A11" w:rsidP="000323D5">
      <w:pPr>
        <w:suppressAutoHyphens/>
        <w:ind w:left="630" w:hanging="630"/>
        <w:rPr>
          <w:szCs w:val="24"/>
        </w:rPr>
      </w:pPr>
      <w:r w:rsidRPr="00222FF3">
        <w:rPr>
          <w:b/>
          <w:bCs/>
          <w:spacing w:val="-3"/>
          <w:szCs w:val="24"/>
        </w:rPr>
        <w:t>2.</w:t>
      </w:r>
      <w:r w:rsidRPr="00222FF3">
        <w:rPr>
          <w:b/>
          <w:bCs/>
          <w:spacing w:val="-3"/>
          <w:szCs w:val="24"/>
        </w:rPr>
        <w:tab/>
      </w:r>
      <w:r w:rsidR="00EF6E11" w:rsidRPr="00222FF3">
        <w:rPr>
          <w:b/>
          <w:bCs/>
          <w:spacing w:val="-3"/>
          <w:szCs w:val="24"/>
        </w:rPr>
        <w:t>Subordination</w:t>
      </w:r>
      <w:r w:rsidR="00EF6E11" w:rsidRPr="00222FF3">
        <w:rPr>
          <w:spacing w:val="-3"/>
          <w:szCs w:val="24"/>
        </w:rPr>
        <w:t xml:space="preserve">.  The </w:t>
      </w:r>
      <w:r w:rsidR="00E028A6">
        <w:rPr>
          <w:spacing w:val="-3"/>
          <w:szCs w:val="24"/>
        </w:rPr>
        <w:t>Solar Agreement</w:t>
      </w:r>
      <w:r w:rsidR="00EF6E11" w:rsidRPr="00222FF3">
        <w:rPr>
          <w:spacing w:val="-3"/>
          <w:szCs w:val="24"/>
        </w:rPr>
        <w:t xml:space="preserve"> with all rights, options, </w:t>
      </w:r>
      <w:proofErr w:type="gramStart"/>
      <w:r w:rsidR="00EF6E11" w:rsidRPr="00222FF3">
        <w:rPr>
          <w:spacing w:val="-3"/>
          <w:szCs w:val="24"/>
        </w:rPr>
        <w:t>liens</w:t>
      </w:r>
      <w:proofErr w:type="gramEnd"/>
      <w:r w:rsidR="00EF6E11" w:rsidRPr="00222FF3">
        <w:rPr>
          <w:spacing w:val="-3"/>
          <w:szCs w:val="24"/>
        </w:rPr>
        <w:t xml:space="preserve"> and charges created by the </w:t>
      </w:r>
      <w:r w:rsidR="00E028A6">
        <w:rPr>
          <w:spacing w:val="-3"/>
          <w:szCs w:val="24"/>
        </w:rPr>
        <w:t>Solar Agreement</w:t>
      </w:r>
      <w:r w:rsidR="00EF6E11" w:rsidRPr="00222FF3">
        <w:rPr>
          <w:spacing w:val="-3"/>
          <w:szCs w:val="24"/>
        </w:rPr>
        <w:t xml:space="preserve"> is expressly made and will continue to be subject to and subordinate in </w:t>
      </w:r>
      <w:r w:rsidR="00EF6E11" w:rsidRPr="00222FF3">
        <w:rPr>
          <w:spacing w:val="-3"/>
          <w:szCs w:val="24"/>
        </w:rPr>
        <w:lastRenderedPageBreak/>
        <w:t>all respects to the terms, conditions, lien, operation and effect of the Mortgage and to any renewals, modifications, consolidations, replacements and extensions of the Mortgage.</w:t>
      </w:r>
    </w:p>
    <w:p w14:paraId="39FBF0A7" w14:textId="77777777" w:rsidR="00EF6E11" w:rsidRPr="00222FF3" w:rsidRDefault="00EF6E11" w:rsidP="000323D5">
      <w:pPr>
        <w:pStyle w:val="EndnoteText"/>
        <w:tabs>
          <w:tab w:val="left" w:pos="-720"/>
        </w:tabs>
        <w:suppressAutoHyphens/>
        <w:spacing w:line="240" w:lineRule="atLeast"/>
        <w:ind w:left="630" w:hanging="630"/>
        <w:rPr>
          <w:rFonts w:ascii="Times New Roman" w:hAnsi="Times New Roman"/>
          <w:spacing w:val="-3"/>
          <w:sz w:val="24"/>
        </w:rPr>
      </w:pPr>
    </w:p>
    <w:p w14:paraId="114BFA2E" w14:textId="06F0CEFE" w:rsidR="00EF6E11" w:rsidRPr="00222FF3" w:rsidRDefault="00D97A11" w:rsidP="000323D5">
      <w:pPr>
        <w:suppressAutoHyphens/>
        <w:ind w:left="630" w:hanging="630"/>
        <w:rPr>
          <w:spacing w:val="-3"/>
          <w:szCs w:val="24"/>
        </w:rPr>
      </w:pPr>
      <w:r w:rsidRPr="00222FF3">
        <w:rPr>
          <w:b/>
          <w:bCs/>
          <w:spacing w:val="-3"/>
          <w:szCs w:val="24"/>
        </w:rPr>
        <w:t>3</w:t>
      </w:r>
      <w:r w:rsidR="00EF6E11" w:rsidRPr="00222FF3">
        <w:rPr>
          <w:b/>
          <w:bCs/>
          <w:spacing w:val="-3"/>
          <w:szCs w:val="24"/>
        </w:rPr>
        <w:t>.</w:t>
      </w:r>
      <w:r w:rsidR="00EF6E11" w:rsidRPr="00222FF3">
        <w:rPr>
          <w:b/>
          <w:bCs/>
          <w:spacing w:val="-3"/>
          <w:szCs w:val="24"/>
        </w:rPr>
        <w:tab/>
      </w:r>
      <w:proofErr w:type="spellStart"/>
      <w:r w:rsidR="00EF6E11" w:rsidRPr="00222FF3">
        <w:rPr>
          <w:b/>
          <w:bCs/>
          <w:spacing w:val="-3"/>
          <w:szCs w:val="24"/>
        </w:rPr>
        <w:t>Nondisturbance</w:t>
      </w:r>
      <w:proofErr w:type="spellEnd"/>
      <w:r w:rsidR="00EF6E11" w:rsidRPr="00222FF3">
        <w:rPr>
          <w:spacing w:val="-3"/>
          <w:szCs w:val="24"/>
        </w:rPr>
        <w:t xml:space="preserve">.  If Lender takes possession of the Property or becomes the owner of the Property by foreclosure, conveyance in lieu of foreclosure or otherwise, so long as </w:t>
      </w:r>
      <w:r w:rsidR="00E028A6">
        <w:rPr>
          <w:spacing w:val="-3"/>
          <w:szCs w:val="24"/>
        </w:rPr>
        <w:t>Solar Company</w:t>
      </w:r>
      <w:r w:rsidR="00EF6E11" w:rsidRPr="00222FF3">
        <w:rPr>
          <w:spacing w:val="-3"/>
          <w:szCs w:val="24"/>
        </w:rPr>
        <w:t xml:space="preserve"> complies with and performs its obligations under the </w:t>
      </w:r>
      <w:r w:rsidR="00E028A6">
        <w:rPr>
          <w:spacing w:val="-3"/>
          <w:szCs w:val="24"/>
        </w:rPr>
        <w:t>Solar Agreement</w:t>
      </w:r>
      <w:r w:rsidR="00EF6E11" w:rsidRPr="00222FF3">
        <w:rPr>
          <w:spacing w:val="-3"/>
          <w:szCs w:val="24"/>
        </w:rPr>
        <w:t xml:space="preserve"> and no event of default has occurred under the </w:t>
      </w:r>
      <w:r w:rsidR="00E028A6">
        <w:rPr>
          <w:spacing w:val="-3"/>
          <w:szCs w:val="24"/>
        </w:rPr>
        <w:t>Solar Agreement</w:t>
      </w:r>
      <w:r w:rsidR="00EF6E11" w:rsidRPr="00222FF3">
        <w:rPr>
          <w:spacing w:val="-3"/>
          <w:szCs w:val="24"/>
        </w:rPr>
        <w:t>, then Lender agrees as follows:</w:t>
      </w:r>
    </w:p>
    <w:p w14:paraId="2AC98370" w14:textId="77777777" w:rsidR="00EF6E11" w:rsidRPr="00222FF3" w:rsidRDefault="00EF6E11" w:rsidP="000323D5">
      <w:pPr>
        <w:suppressAutoHyphens/>
        <w:ind w:left="630" w:hanging="630"/>
        <w:rPr>
          <w:spacing w:val="-3"/>
          <w:szCs w:val="24"/>
        </w:rPr>
      </w:pPr>
    </w:p>
    <w:p w14:paraId="0FC43988" w14:textId="5F419B65" w:rsidR="00EF6E11" w:rsidRPr="00222FF3" w:rsidRDefault="00EF6E11" w:rsidP="000323D5">
      <w:pPr>
        <w:pStyle w:val="BodyTextIndent"/>
        <w:ind w:left="1350" w:hanging="630"/>
        <w:jc w:val="left"/>
      </w:pPr>
      <w:r w:rsidRPr="00222FF3">
        <w:t>(a)</w:t>
      </w:r>
      <w:r w:rsidRPr="00222FF3">
        <w:tab/>
        <w:t xml:space="preserve">Lender will not terminate, </w:t>
      </w:r>
      <w:proofErr w:type="gramStart"/>
      <w:r w:rsidRPr="00222FF3">
        <w:t>impair</w:t>
      </w:r>
      <w:proofErr w:type="gramEnd"/>
      <w:r w:rsidRPr="00222FF3">
        <w:t xml:space="preserve"> or disturb the possession of </w:t>
      </w:r>
      <w:r w:rsidR="00E028A6">
        <w:t>Solar Company</w:t>
      </w:r>
      <w:r w:rsidRPr="00222FF3">
        <w:t>.</w:t>
      </w:r>
    </w:p>
    <w:p w14:paraId="75DFC1B6" w14:textId="77777777" w:rsidR="00EF6E11" w:rsidRPr="00222FF3" w:rsidRDefault="00EF6E11" w:rsidP="000323D5">
      <w:pPr>
        <w:pStyle w:val="BodyTextIndent"/>
        <w:ind w:left="1350" w:hanging="630"/>
        <w:jc w:val="left"/>
      </w:pPr>
    </w:p>
    <w:p w14:paraId="241762DF" w14:textId="21935589" w:rsidR="00EF6E11" w:rsidRPr="00222FF3" w:rsidRDefault="00EF6E11" w:rsidP="000323D5">
      <w:pPr>
        <w:pStyle w:val="BodyTextIndent"/>
        <w:ind w:left="1350" w:hanging="630"/>
        <w:jc w:val="left"/>
      </w:pPr>
      <w:r w:rsidRPr="00222FF3">
        <w:t>(b)</w:t>
      </w:r>
      <w:r w:rsidRPr="00222FF3">
        <w:tab/>
        <w:t xml:space="preserve">The </w:t>
      </w:r>
      <w:r w:rsidR="00E028A6">
        <w:t>Solar Agreement</w:t>
      </w:r>
      <w:r w:rsidRPr="00222FF3">
        <w:t xml:space="preserve"> will continue in full force and effect as a direct </w:t>
      </w:r>
      <w:r w:rsidR="00E028A6">
        <w:t>Solar Agreement</w:t>
      </w:r>
      <w:r w:rsidRPr="00222FF3">
        <w:t xml:space="preserve"> between Lender and </w:t>
      </w:r>
      <w:r w:rsidR="00E028A6">
        <w:t>Solar Company</w:t>
      </w:r>
      <w:r w:rsidRPr="00222FF3">
        <w:t xml:space="preserve">, upon and subject to </w:t>
      </w:r>
      <w:proofErr w:type="gramStart"/>
      <w:r w:rsidRPr="00222FF3">
        <w:t>all of</w:t>
      </w:r>
      <w:proofErr w:type="gramEnd"/>
      <w:r w:rsidRPr="00222FF3">
        <w:t xml:space="preserve"> the terms, covenants and conditions of the </w:t>
      </w:r>
      <w:r w:rsidR="00E028A6">
        <w:t>Solar Agreement</w:t>
      </w:r>
      <w:r w:rsidRPr="00222FF3">
        <w:t xml:space="preserve">, for the balance of the term of the </w:t>
      </w:r>
      <w:r w:rsidR="00E028A6">
        <w:t>Solar Agreement</w:t>
      </w:r>
      <w:r w:rsidRPr="00222FF3">
        <w:t>.</w:t>
      </w:r>
    </w:p>
    <w:p w14:paraId="3038D350" w14:textId="77777777" w:rsidR="00EF6E11" w:rsidRPr="00222FF3" w:rsidRDefault="00EF6E11" w:rsidP="000323D5">
      <w:pPr>
        <w:suppressAutoHyphens/>
        <w:ind w:left="630" w:hanging="630"/>
        <w:rPr>
          <w:spacing w:val="-3"/>
          <w:szCs w:val="24"/>
        </w:rPr>
      </w:pPr>
    </w:p>
    <w:p w14:paraId="032EE8ED" w14:textId="0CA15706" w:rsidR="007C1AE4" w:rsidRDefault="007C1AE4" w:rsidP="007C1AE4">
      <w:pPr>
        <w:pStyle w:val="BodyTextIndent"/>
        <w:ind w:firstLine="0"/>
        <w:jc w:val="left"/>
        <w:rPr>
          <w:b/>
          <w:bCs/>
        </w:rPr>
      </w:pPr>
      <w:r w:rsidRPr="007C1AE4">
        <w:rPr>
          <w:b/>
          <w:bCs/>
          <w:highlight w:val="yellow"/>
        </w:rPr>
        <w:t xml:space="preserve">[USE THIS VERSION OF SECTION 4 IF THE SOLAR FACILITY IS </w:t>
      </w:r>
      <w:r w:rsidRPr="007C1AE4">
        <w:rPr>
          <w:b/>
          <w:bCs/>
          <w:highlight w:val="yellow"/>
          <w:u w:val="single"/>
        </w:rPr>
        <w:t>NOT</w:t>
      </w:r>
      <w:r w:rsidRPr="007C1AE4">
        <w:rPr>
          <w:b/>
          <w:bCs/>
          <w:highlight w:val="yellow"/>
        </w:rPr>
        <w:t xml:space="preserve"> OWNED BY THE BORROWER]</w:t>
      </w:r>
    </w:p>
    <w:p w14:paraId="25941622" w14:textId="77777777" w:rsidR="007C1AE4" w:rsidRDefault="007C1AE4" w:rsidP="000323D5">
      <w:pPr>
        <w:pStyle w:val="BodyTextIndent"/>
        <w:ind w:left="630" w:hanging="630"/>
        <w:jc w:val="left"/>
        <w:rPr>
          <w:b/>
          <w:bCs/>
        </w:rPr>
      </w:pPr>
    </w:p>
    <w:p w14:paraId="0F0F76C9" w14:textId="3114A7F2" w:rsidR="00EF6E11" w:rsidRPr="00B845E9" w:rsidRDefault="007C1AE4" w:rsidP="000323D5">
      <w:pPr>
        <w:pStyle w:val="BodyTextIndent"/>
        <w:ind w:left="630" w:hanging="630"/>
        <w:jc w:val="left"/>
        <w:rPr>
          <w:b/>
        </w:rPr>
      </w:pPr>
      <w:r w:rsidRPr="007C1AE4">
        <w:rPr>
          <w:b/>
          <w:bCs/>
        </w:rPr>
        <w:t>[</w:t>
      </w:r>
      <w:r w:rsidR="00D97A11" w:rsidRPr="00222FF3">
        <w:rPr>
          <w:b/>
          <w:bCs/>
        </w:rPr>
        <w:t>4</w:t>
      </w:r>
      <w:r w:rsidR="00EF6E11" w:rsidRPr="00222FF3">
        <w:rPr>
          <w:b/>
          <w:bCs/>
        </w:rPr>
        <w:t>.</w:t>
      </w:r>
      <w:r w:rsidR="00EF6E11" w:rsidRPr="00222FF3">
        <w:rPr>
          <w:b/>
          <w:bCs/>
        </w:rPr>
        <w:tab/>
        <w:t xml:space="preserve">Collateral, </w:t>
      </w:r>
      <w:r w:rsidR="006D5C79">
        <w:rPr>
          <w:b/>
          <w:bCs/>
        </w:rPr>
        <w:t>Property Owner’s</w:t>
      </w:r>
      <w:r w:rsidR="00EF6E11" w:rsidRPr="00222FF3">
        <w:rPr>
          <w:b/>
          <w:bCs/>
        </w:rPr>
        <w:t xml:space="preserve"> Lien</w:t>
      </w:r>
      <w:r w:rsidR="00EF6E11" w:rsidRPr="00222FF3">
        <w:t xml:space="preserve">.  Lender hereby agrees that its security interest in the Property as set forth in the Mortgage shall not extend to, and does not in any manner include, any interest whatsoever in the Solar Facility.  </w:t>
      </w:r>
      <w:r w:rsidR="006D5C79">
        <w:t>Property Owner</w:t>
      </w:r>
      <w:r w:rsidR="00EF6E11" w:rsidRPr="00222FF3">
        <w:t xml:space="preserve"> hereby waives and relinquishes </w:t>
      </w:r>
      <w:proofErr w:type="gramStart"/>
      <w:r w:rsidR="00EF6E11" w:rsidRPr="00222FF3">
        <w:t>any and all</w:t>
      </w:r>
      <w:proofErr w:type="gramEnd"/>
      <w:r w:rsidR="00EF6E11" w:rsidRPr="00222FF3">
        <w:t xml:space="preserve"> </w:t>
      </w:r>
      <w:r w:rsidR="00F37DD0">
        <w:t>of Property Owner’s</w:t>
      </w:r>
      <w:r w:rsidR="00EF6E11" w:rsidRPr="00222FF3">
        <w:t xml:space="preserve"> lien, rights of levy or distraint, claim, security interest or other interest that </w:t>
      </w:r>
      <w:r w:rsidR="00F37DD0">
        <w:t>Property Owner</w:t>
      </w:r>
      <w:r w:rsidR="00EF6E11" w:rsidRPr="00222FF3">
        <w:t xml:space="preserve"> may now or hereafter have in or with respect to the Solar Facility.</w:t>
      </w:r>
      <w:r w:rsidRPr="007C1AE4">
        <w:rPr>
          <w:b/>
          <w:bCs/>
        </w:rPr>
        <w:t>]</w:t>
      </w:r>
      <w:r w:rsidR="00B620E6" w:rsidRPr="007C1AE4">
        <w:rPr>
          <w:b/>
          <w:bCs/>
        </w:rPr>
        <w:t xml:space="preserve"> </w:t>
      </w:r>
    </w:p>
    <w:p w14:paraId="1B279008" w14:textId="77777777" w:rsidR="007C1AE4" w:rsidRDefault="007C1AE4" w:rsidP="000323D5">
      <w:pPr>
        <w:pStyle w:val="BodyTextIndent"/>
        <w:ind w:left="630" w:hanging="630"/>
        <w:jc w:val="left"/>
        <w:rPr>
          <w:b/>
          <w:bCs/>
        </w:rPr>
      </w:pPr>
    </w:p>
    <w:p w14:paraId="0FB46FED" w14:textId="7FD3968B" w:rsidR="007C1AE4" w:rsidRDefault="007C1AE4" w:rsidP="007C1AE4">
      <w:pPr>
        <w:pStyle w:val="BodyTextIndent"/>
        <w:ind w:firstLine="0"/>
        <w:jc w:val="left"/>
        <w:rPr>
          <w:b/>
          <w:bCs/>
        </w:rPr>
      </w:pPr>
      <w:r w:rsidRPr="007C1AE4">
        <w:rPr>
          <w:b/>
          <w:bCs/>
          <w:highlight w:val="yellow"/>
        </w:rPr>
        <w:t>[USE THIS VERSION OF SECTION 4 IF THE SOLAR FACILITY IS OWNED BY THE BORROWER]</w:t>
      </w:r>
    </w:p>
    <w:p w14:paraId="575346D1" w14:textId="77777777" w:rsidR="007C1AE4" w:rsidRDefault="007C1AE4" w:rsidP="007C1AE4">
      <w:pPr>
        <w:pStyle w:val="BodyTextIndent"/>
        <w:ind w:firstLine="0"/>
        <w:jc w:val="left"/>
        <w:rPr>
          <w:b/>
          <w:bCs/>
        </w:rPr>
      </w:pPr>
    </w:p>
    <w:p w14:paraId="6CDEAF0C" w14:textId="77777777" w:rsidR="005D5260" w:rsidRPr="00F8504C" w:rsidRDefault="005D5260" w:rsidP="005D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F8504C">
        <w:rPr>
          <w:b/>
        </w:rPr>
        <w:t>[4.</w:t>
      </w:r>
      <w:r w:rsidRPr="00F8504C">
        <w:rPr>
          <w:b/>
        </w:rPr>
        <w:tab/>
        <w:t>Reserved.]</w:t>
      </w:r>
    </w:p>
    <w:p w14:paraId="5F4CC4E0" w14:textId="77777777" w:rsidR="00EF6E11" w:rsidRPr="00222FF3" w:rsidRDefault="00EF6E11" w:rsidP="000323D5">
      <w:pPr>
        <w:pStyle w:val="BodyTextIndent"/>
        <w:ind w:left="630" w:hanging="630"/>
        <w:jc w:val="left"/>
        <w:rPr>
          <w:b/>
          <w:bCs/>
          <w:u w:val="single"/>
        </w:rPr>
      </w:pPr>
    </w:p>
    <w:p w14:paraId="1F29A6A2" w14:textId="273AA969" w:rsidR="00EF6E11" w:rsidRPr="00222FF3" w:rsidRDefault="00D97A11" w:rsidP="000323D5">
      <w:pPr>
        <w:pStyle w:val="BodyTextIndent"/>
        <w:ind w:left="630" w:hanging="630"/>
        <w:jc w:val="left"/>
      </w:pPr>
      <w:r w:rsidRPr="00222FF3">
        <w:rPr>
          <w:b/>
          <w:bCs/>
        </w:rPr>
        <w:t>5</w:t>
      </w:r>
      <w:r w:rsidR="00EF6E11" w:rsidRPr="00222FF3">
        <w:rPr>
          <w:b/>
          <w:bCs/>
        </w:rPr>
        <w:t>.</w:t>
      </w:r>
      <w:r w:rsidR="00EF6E11" w:rsidRPr="00222FF3">
        <w:rPr>
          <w:b/>
          <w:bCs/>
        </w:rPr>
        <w:tab/>
        <w:t>Application of Insurance and Condemnation Proceeds</w:t>
      </w:r>
      <w:r w:rsidR="00EF6E11" w:rsidRPr="00222FF3">
        <w:t xml:space="preserve">.  </w:t>
      </w:r>
      <w:r w:rsidR="00E028A6">
        <w:t>Solar Company</w:t>
      </w:r>
      <w:r w:rsidR="00EF6E11" w:rsidRPr="00222FF3">
        <w:t xml:space="preserve"> has been advised that the insurance and condemnation provisions of the Mortgage give Lender certain rights to require that insurance and condemnation proceeds be applied to payment of the indebtedness secured thereby and not to restoration or rebuilding, and </w:t>
      </w:r>
      <w:r w:rsidR="00E028A6">
        <w:t>Solar Company</w:t>
      </w:r>
      <w:r w:rsidR="00EF6E11" w:rsidRPr="00222FF3">
        <w:t xml:space="preserve"> hereby waives any terms of such </w:t>
      </w:r>
      <w:r w:rsidR="00E028A6">
        <w:t>Solar Agreement</w:t>
      </w:r>
      <w:r w:rsidR="00EF6E11" w:rsidRPr="00222FF3">
        <w:t xml:space="preserve"> with respect to the application of insurance and condemnation proceeds which are inconsistent with the terms of the Mortgage.  Notwithstanding anything to the contrary herein, Lender shall have no rights to any insurance and condemnation proceeds compensating for the loss, restoration, or rebuilding of the Solar Facility.</w:t>
      </w:r>
    </w:p>
    <w:p w14:paraId="1BEA65DA" w14:textId="77777777" w:rsidR="00EF6E11" w:rsidRPr="00222FF3" w:rsidRDefault="00EF6E11" w:rsidP="000323D5">
      <w:pPr>
        <w:pStyle w:val="BodyTextIndent"/>
        <w:ind w:left="630" w:hanging="630"/>
        <w:jc w:val="left"/>
      </w:pPr>
    </w:p>
    <w:p w14:paraId="0A521D3D" w14:textId="1081FAE0" w:rsidR="00EF6E11" w:rsidRPr="00222FF3" w:rsidRDefault="00D97A11" w:rsidP="000323D5">
      <w:pPr>
        <w:pStyle w:val="BodyTextIndent"/>
        <w:ind w:left="630" w:hanging="630"/>
        <w:jc w:val="left"/>
      </w:pPr>
      <w:r w:rsidRPr="00222FF3">
        <w:rPr>
          <w:b/>
          <w:bCs/>
        </w:rPr>
        <w:t>6</w:t>
      </w:r>
      <w:r w:rsidR="00EF6E11" w:rsidRPr="00222FF3">
        <w:rPr>
          <w:b/>
          <w:bCs/>
        </w:rPr>
        <w:t>.</w:t>
      </w:r>
      <w:r w:rsidR="00EF6E11" w:rsidRPr="00222FF3">
        <w:rPr>
          <w:b/>
          <w:bCs/>
        </w:rPr>
        <w:tab/>
        <w:t>Consent</w:t>
      </w:r>
      <w:r w:rsidR="00EF6E11" w:rsidRPr="00222FF3">
        <w:t xml:space="preserve">.  </w:t>
      </w:r>
      <w:r w:rsidR="00D71FFB" w:rsidRPr="00222FF3">
        <w:t xml:space="preserve">Subject to the terms and conditions of this Agreement, </w:t>
      </w:r>
      <w:r w:rsidR="00EF6E11" w:rsidRPr="00222FF3">
        <w:t xml:space="preserve">Lender consents to the </w:t>
      </w:r>
      <w:r w:rsidR="00E028A6">
        <w:t>Solar Agreement</w:t>
      </w:r>
      <w:r w:rsidR="00EF6E11" w:rsidRPr="00222FF3">
        <w:t>.</w:t>
      </w:r>
    </w:p>
    <w:p w14:paraId="0B3853C0" w14:textId="77777777" w:rsidR="00EF6E11" w:rsidRPr="00222FF3" w:rsidRDefault="00EF6E11" w:rsidP="000323D5">
      <w:pPr>
        <w:suppressAutoHyphens/>
        <w:ind w:left="630" w:hanging="630"/>
        <w:rPr>
          <w:spacing w:val="-3"/>
          <w:szCs w:val="24"/>
        </w:rPr>
      </w:pPr>
    </w:p>
    <w:p w14:paraId="0AF1B522" w14:textId="65821769" w:rsidR="00EF6E11" w:rsidRPr="00222FF3" w:rsidRDefault="00D97A11" w:rsidP="000323D5">
      <w:pPr>
        <w:pStyle w:val="BodyTextIndent"/>
        <w:ind w:left="630" w:hanging="630"/>
        <w:jc w:val="left"/>
      </w:pPr>
      <w:r w:rsidRPr="00222FF3">
        <w:rPr>
          <w:b/>
          <w:bCs/>
        </w:rPr>
        <w:t>7</w:t>
      </w:r>
      <w:r w:rsidR="00EF6E11" w:rsidRPr="00222FF3">
        <w:rPr>
          <w:b/>
          <w:bCs/>
        </w:rPr>
        <w:t>.</w:t>
      </w:r>
      <w:r w:rsidR="00EF6E11" w:rsidRPr="00222FF3">
        <w:rPr>
          <w:b/>
          <w:bCs/>
        </w:rPr>
        <w:tab/>
        <w:t>Mortgage Remedies</w:t>
      </w:r>
      <w:r w:rsidR="00EF6E11" w:rsidRPr="00222FF3">
        <w:t xml:space="preserve">.  Nothing contained in this Agreement will prevent Lender from naming </w:t>
      </w:r>
      <w:r w:rsidR="00E028A6">
        <w:t>Solar Company</w:t>
      </w:r>
      <w:r w:rsidR="00EF6E11" w:rsidRPr="00222FF3">
        <w:t xml:space="preserve"> in any foreclosure or other action or proceeding initiated by Lender pursuant to the Mortgage to the extent necessary under applicable law for Lender </w:t>
      </w:r>
      <w:r w:rsidR="00EF6E11" w:rsidRPr="00222FF3">
        <w:lastRenderedPageBreak/>
        <w:t>to avail itself of and complete the foreclosure or other remedy.</w:t>
      </w:r>
    </w:p>
    <w:p w14:paraId="75BE9EA8" w14:textId="77777777" w:rsidR="00EF6E11" w:rsidRPr="00222FF3" w:rsidRDefault="00EF6E11" w:rsidP="00D71FFB">
      <w:pPr>
        <w:pStyle w:val="Header"/>
        <w:tabs>
          <w:tab w:val="clear" w:pos="8640"/>
          <w:tab w:val="left" w:pos="-720"/>
        </w:tabs>
        <w:suppressAutoHyphens/>
        <w:rPr>
          <w:spacing w:val="-3"/>
          <w:szCs w:val="24"/>
        </w:rPr>
      </w:pPr>
    </w:p>
    <w:p w14:paraId="2CD993E9" w14:textId="1D8D8A2F" w:rsidR="00EF6E11" w:rsidRPr="00222FF3" w:rsidRDefault="00D97A11" w:rsidP="00D71FFB">
      <w:pPr>
        <w:suppressAutoHyphens/>
        <w:ind w:left="720" w:hanging="720"/>
        <w:rPr>
          <w:spacing w:val="-3"/>
          <w:szCs w:val="24"/>
        </w:rPr>
      </w:pPr>
      <w:r w:rsidRPr="00222FF3">
        <w:rPr>
          <w:b/>
          <w:bCs/>
          <w:spacing w:val="-3"/>
          <w:szCs w:val="24"/>
        </w:rPr>
        <w:t>8</w:t>
      </w:r>
      <w:r w:rsidR="00EF6E11" w:rsidRPr="00222FF3">
        <w:rPr>
          <w:b/>
          <w:bCs/>
          <w:spacing w:val="-3"/>
          <w:szCs w:val="24"/>
        </w:rPr>
        <w:t>.</w:t>
      </w:r>
      <w:r w:rsidR="00EF6E11" w:rsidRPr="00222FF3">
        <w:rPr>
          <w:b/>
          <w:bCs/>
          <w:spacing w:val="-3"/>
          <w:szCs w:val="24"/>
        </w:rPr>
        <w:tab/>
        <w:t>Attornment</w:t>
      </w:r>
      <w:r w:rsidR="00EF6E11" w:rsidRPr="00222FF3">
        <w:rPr>
          <w:spacing w:val="-3"/>
          <w:szCs w:val="24"/>
        </w:rPr>
        <w:t>.  If Lender or any other party becomes the owner of the Property by foreclosure, conveyance in lieu of foreclosure or otherwise (</w:t>
      </w:r>
      <w:r w:rsidR="00EF6E11" w:rsidRPr="00222FF3">
        <w:rPr>
          <w:b/>
          <w:spacing w:val="-3"/>
          <w:szCs w:val="24"/>
        </w:rPr>
        <w:t xml:space="preserve">“Successor </w:t>
      </w:r>
      <w:r w:rsidR="00030C15">
        <w:rPr>
          <w:b/>
          <w:spacing w:val="-3"/>
          <w:szCs w:val="24"/>
        </w:rPr>
        <w:t>Property Owner</w:t>
      </w:r>
      <w:r w:rsidR="00EF6E11" w:rsidRPr="00222FF3">
        <w:rPr>
          <w:b/>
          <w:spacing w:val="-3"/>
          <w:szCs w:val="24"/>
        </w:rPr>
        <w:t>”</w:t>
      </w:r>
      <w:r w:rsidR="00EF6E11" w:rsidRPr="00222FF3">
        <w:rPr>
          <w:spacing w:val="-3"/>
          <w:szCs w:val="24"/>
        </w:rPr>
        <w:t xml:space="preserve">), then </w:t>
      </w:r>
      <w:r w:rsidR="00E028A6">
        <w:rPr>
          <w:spacing w:val="-3"/>
          <w:szCs w:val="24"/>
        </w:rPr>
        <w:t>Solar Company</w:t>
      </w:r>
      <w:r w:rsidR="00EF6E11" w:rsidRPr="00222FF3">
        <w:rPr>
          <w:spacing w:val="-3"/>
          <w:szCs w:val="24"/>
        </w:rPr>
        <w:t xml:space="preserve"> agrees as follows:</w:t>
      </w:r>
    </w:p>
    <w:p w14:paraId="320C154E" w14:textId="77777777" w:rsidR="00EF6E11" w:rsidRPr="00222FF3" w:rsidRDefault="00EF6E11" w:rsidP="00D71FFB">
      <w:pPr>
        <w:suppressAutoHyphens/>
        <w:ind w:left="720" w:hanging="720"/>
        <w:rPr>
          <w:spacing w:val="-3"/>
          <w:szCs w:val="24"/>
        </w:rPr>
      </w:pPr>
    </w:p>
    <w:p w14:paraId="149A2C01" w14:textId="098DC700" w:rsidR="00EF6E11" w:rsidRPr="00222FF3" w:rsidRDefault="00EF6E11" w:rsidP="00B845E9">
      <w:pPr>
        <w:pStyle w:val="BodyTextIndent"/>
        <w:ind w:left="1440" w:hanging="720"/>
        <w:jc w:val="left"/>
      </w:pPr>
      <w:r w:rsidRPr="00222FF3">
        <w:t>(a)</w:t>
      </w:r>
      <w:r w:rsidRPr="00222FF3">
        <w:tab/>
      </w:r>
      <w:r w:rsidR="00E028A6">
        <w:t>Solar Company</w:t>
      </w:r>
      <w:r w:rsidRPr="00222FF3">
        <w:t xml:space="preserve"> will perform and observe its obligations under the </w:t>
      </w:r>
      <w:r w:rsidR="00E028A6">
        <w:t>Solar Agreement</w:t>
      </w:r>
      <w:r w:rsidRPr="00222FF3">
        <w:t xml:space="preserve">.  </w:t>
      </w:r>
    </w:p>
    <w:p w14:paraId="7996CD98" w14:textId="77777777" w:rsidR="00EF6E11" w:rsidRPr="00222FF3" w:rsidRDefault="00EF6E11" w:rsidP="00D71FFB">
      <w:pPr>
        <w:suppressAutoHyphens/>
        <w:ind w:left="1440" w:hanging="720"/>
        <w:rPr>
          <w:spacing w:val="-3"/>
          <w:szCs w:val="24"/>
        </w:rPr>
      </w:pPr>
    </w:p>
    <w:p w14:paraId="295A3901" w14:textId="0C7E742D" w:rsidR="00EF6E11" w:rsidRPr="00222FF3" w:rsidRDefault="00EF6E11" w:rsidP="00D71FFB">
      <w:pPr>
        <w:suppressAutoHyphens/>
        <w:ind w:left="1440" w:hanging="720"/>
        <w:rPr>
          <w:spacing w:val="-3"/>
          <w:szCs w:val="24"/>
        </w:rPr>
      </w:pPr>
      <w:r w:rsidRPr="00222FF3">
        <w:rPr>
          <w:spacing w:val="-3"/>
          <w:szCs w:val="24"/>
        </w:rPr>
        <w:t>(b)</w:t>
      </w:r>
      <w:r w:rsidRPr="00222FF3">
        <w:rPr>
          <w:spacing w:val="-3"/>
          <w:szCs w:val="24"/>
        </w:rPr>
        <w:tab/>
      </w:r>
      <w:r w:rsidR="00E028A6">
        <w:rPr>
          <w:szCs w:val="24"/>
        </w:rPr>
        <w:t>Solar Company</w:t>
      </w:r>
      <w:r w:rsidRPr="00222FF3">
        <w:rPr>
          <w:szCs w:val="24"/>
        </w:rPr>
        <w:t xml:space="preserve"> will attorn to and recognize</w:t>
      </w:r>
      <w:r w:rsidR="00DE09BB">
        <w:rPr>
          <w:szCs w:val="24"/>
        </w:rPr>
        <w:t xml:space="preserve"> Lender</w:t>
      </w:r>
      <w:r w:rsidR="003943E6">
        <w:rPr>
          <w:szCs w:val="24"/>
        </w:rPr>
        <w:t xml:space="preserve"> and</w:t>
      </w:r>
      <w:r w:rsidRPr="00222FF3">
        <w:rPr>
          <w:szCs w:val="24"/>
        </w:rPr>
        <w:t xml:space="preserve"> </w:t>
      </w:r>
      <w:r w:rsidR="00987930">
        <w:rPr>
          <w:szCs w:val="24"/>
        </w:rPr>
        <w:t xml:space="preserve">any </w:t>
      </w:r>
      <w:r w:rsidRPr="00222FF3">
        <w:rPr>
          <w:szCs w:val="24"/>
        </w:rPr>
        <w:t xml:space="preserve">Successor </w:t>
      </w:r>
      <w:r w:rsidR="00DC7DB3">
        <w:rPr>
          <w:szCs w:val="24"/>
        </w:rPr>
        <w:t>Property Owner</w:t>
      </w:r>
      <w:r w:rsidR="00DC7DB3" w:rsidRPr="00222FF3">
        <w:rPr>
          <w:szCs w:val="24"/>
        </w:rPr>
        <w:t xml:space="preserve"> </w:t>
      </w:r>
      <w:r w:rsidRPr="00222FF3">
        <w:rPr>
          <w:szCs w:val="24"/>
        </w:rPr>
        <w:t xml:space="preserve">as the </w:t>
      </w:r>
      <w:r w:rsidR="00E028A6">
        <w:rPr>
          <w:szCs w:val="24"/>
        </w:rPr>
        <w:t>Property Owner</w:t>
      </w:r>
      <w:r w:rsidRPr="00222FF3">
        <w:rPr>
          <w:szCs w:val="24"/>
        </w:rPr>
        <w:t xml:space="preserve"> under the </w:t>
      </w:r>
      <w:r w:rsidR="00E028A6">
        <w:rPr>
          <w:szCs w:val="24"/>
        </w:rPr>
        <w:t>Solar Agreement</w:t>
      </w:r>
      <w:r w:rsidRPr="00222FF3">
        <w:rPr>
          <w:szCs w:val="24"/>
        </w:rPr>
        <w:t xml:space="preserve"> for the remainder of the term of the </w:t>
      </w:r>
      <w:r w:rsidR="00E028A6">
        <w:rPr>
          <w:szCs w:val="24"/>
        </w:rPr>
        <w:t>Solar Agreement</w:t>
      </w:r>
      <w:r w:rsidRPr="00222FF3">
        <w:rPr>
          <w:szCs w:val="24"/>
        </w:rPr>
        <w:t xml:space="preserve">, such attornment to be automatic and self-operative. </w:t>
      </w:r>
      <w:r w:rsidRPr="00222FF3">
        <w:rPr>
          <w:spacing w:val="-3"/>
          <w:szCs w:val="24"/>
        </w:rPr>
        <w:t xml:space="preserve"> </w:t>
      </w:r>
    </w:p>
    <w:p w14:paraId="0549ADB7" w14:textId="77777777" w:rsidR="00EF6E11" w:rsidRPr="00222FF3" w:rsidRDefault="00EF6E11" w:rsidP="00D71FFB">
      <w:pPr>
        <w:pStyle w:val="BodyTextIndent"/>
        <w:jc w:val="left"/>
      </w:pPr>
    </w:p>
    <w:p w14:paraId="7699EA7E" w14:textId="74AB54D5" w:rsidR="00EF6E11" w:rsidRDefault="00EF2A39" w:rsidP="00D71FFB">
      <w:pPr>
        <w:pStyle w:val="BodyTextIndent"/>
        <w:ind w:left="1440" w:hanging="720"/>
        <w:jc w:val="left"/>
      </w:pPr>
      <w:r>
        <w:t>(c)</w:t>
      </w:r>
      <w:r w:rsidR="00EF6E11" w:rsidRPr="00222FF3">
        <w:tab/>
      </w:r>
      <w:r w:rsidR="00E028A6">
        <w:t>Solar Company</w:t>
      </w:r>
      <w:r w:rsidR="00EF6E11" w:rsidRPr="00222FF3">
        <w:t xml:space="preserve"> will execute and deliver upon request of Successor </w:t>
      </w:r>
      <w:r w:rsidR="00E028A6">
        <w:t>Property Owner</w:t>
      </w:r>
      <w:r w:rsidR="00EF6E11" w:rsidRPr="00222FF3">
        <w:t xml:space="preserve"> a</w:t>
      </w:r>
      <w:r w:rsidR="00263CDE">
        <w:t xml:space="preserve"> commercially</w:t>
      </w:r>
      <w:r w:rsidR="00EF6E11" w:rsidRPr="00222FF3">
        <w:t xml:space="preserve"> </w:t>
      </w:r>
      <w:r w:rsidR="00263CDE">
        <w:t>reasonable</w:t>
      </w:r>
      <w:r w:rsidR="00263CDE" w:rsidRPr="00222FF3">
        <w:t xml:space="preserve"> </w:t>
      </w:r>
      <w:r w:rsidR="00EF6E11" w:rsidRPr="00222FF3">
        <w:t xml:space="preserve">agreement of attornment to Successor </w:t>
      </w:r>
      <w:r w:rsidR="00E028A6">
        <w:t>Property Owner</w:t>
      </w:r>
      <w:r w:rsidR="00EF6E11" w:rsidRPr="00222FF3">
        <w:t>.</w:t>
      </w:r>
    </w:p>
    <w:p w14:paraId="69AE579C" w14:textId="77777777" w:rsidR="00685279" w:rsidRDefault="00685279" w:rsidP="00D71FFB">
      <w:pPr>
        <w:pStyle w:val="BodyTextIndent"/>
        <w:ind w:left="1440" w:hanging="720"/>
        <w:jc w:val="left"/>
      </w:pPr>
    </w:p>
    <w:p w14:paraId="017A253A" w14:textId="7D2A193E" w:rsidR="00685279" w:rsidRPr="00222FF3" w:rsidRDefault="00685279" w:rsidP="00D71FFB">
      <w:pPr>
        <w:pStyle w:val="BodyTextIndent"/>
        <w:ind w:left="1440" w:hanging="720"/>
        <w:jc w:val="left"/>
      </w:pPr>
      <w:r>
        <w:t>(d)</w:t>
      </w:r>
      <w:r>
        <w:tab/>
      </w:r>
      <w:r w:rsidR="00535EFA" w:rsidRPr="00535EFA">
        <w:t xml:space="preserve">Solar </w:t>
      </w:r>
      <w:r w:rsidR="00535EFA">
        <w:t>Company</w:t>
      </w:r>
      <w:r w:rsidR="00535EFA" w:rsidRPr="00535EFA">
        <w:t xml:space="preserve"> will, upon receipt of </w:t>
      </w:r>
      <w:r w:rsidR="00535EFA">
        <w:t>notice</w:t>
      </w:r>
      <w:r w:rsidR="00535EFA" w:rsidRPr="00535EFA">
        <w:t xml:space="preserve"> from Lender following the occurrence of an event of default under any of the </w:t>
      </w:r>
      <w:r w:rsidR="00E25784">
        <w:t>Loan D</w:t>
      </w:r>
      <w:r w:rsidR="00535EFA" w:rsidRPr="00535EFA">
        <w:t xml:space="preserve">ocuments, pay all </w:t>
      </w:r>
      <w:r w:rsidR="00535EFA">
        <w:t>amounts</w:t>
      </w:r>
      <w:r w:rsidR="00535EFA" w:rsidRPr="00535EFA">
        <w:t xml:space="preserve"> payable under the Solar Agreement to Lender.</w:t>
      </w:r>
      <w:r>
        <w:tab/>
      </w:r>
    </w:p>
    <w:p w14:paraId="09C5D9A4" w14:textId="77777777" w:rsidR="00EF6E11" w:rsidRPr="00222FF3" w:rsidRDefault="00EF6E11" w:rsidP="00D71FFB">
      <w:pPr>
        <w:pStyle w:val="EndnoteText"/>
        <w:tabs>
          <w:tab w:val="left" w:pos="-720"/>
        </w:tabs>
        <w:suppressAutoHyphens/>
        <w:spacing w:line="240" w:lineRule="atLeast"/>
        <w:ind w:left="1440" w:hanging="720"/>
        <w:rPr>
          <w:rFonts w:ascii="Times New Roman" w:hAnsi="Times New Roman"/>
          <w:spacing w:val="-3"/>
          <w:sz w:val="24"/>
        </w:rPr>
      </w:pPr>
    </w:p>
    <w:p w14:paraId="063B116B" w14:textId="3D748C3B" w:rsidR="00EF6E11" w:rsidRPr="00222FF3" w:rsidRDefault="00D97A11" w:rsidP="00D71FFB">
      <w:pPr>
        <w:pStyle w:val="EndnoteText"/>
        <w:tabs>
          <w:tab w:val="left" w:pos="-720"/>
        </w:tabs>
        <w:suppressAutoHyphens/>
        <w:spacing w:line="240" w:lineRule="atLeast"/>
        <w:ind w:left="720" w:hanging="720"/>
        <w:rPr>
          <w:rFonts w:ascii="Times New Roman" w:hAnsi="Times New Roman"/>
          <w:spacing w:val="-3"/>
          <w:sz w:val="24"/>
        </w:rPr>
      </w:pPr>
      <w:r w:rsidRPr="00222FF3">
        <w:rPr>
          <w:rFonts w:ascii="Times New Roman" w:hAnsi="Times New Roman"/>
          <w:b/>
          <w:bCs/>
          <w:spacing w:val="-3"/>
          <w:sz w:val="24"/>
        </w:rPr>
        <w:t>9</w:t>
      </w:r>
      <w:r w:rsidR="00EF6E11" w:rsidRPr="00222FF3">
        <w:rPr>
          <w:rFonts w:ascii="Times New Roman" w:hAnsi="Times New Roman"/>
          <w:b/>
          <w:bCs/>
          <w:spacing w:val="-3"/>
          <w:sz w:val="24"/>
        </w:rPr>
        <w:t>.</w:t>
      </w:r>
      <w:r w:rsidR="00EF6E11" w:rsidRPr="00222FF3">
        <w:rPr>
          <w:rFonts w:ascii="Times New Roman" w:hAnsi="Times New Roman"/>
          <w:spacing w:val="-3"/>
          <w:sz w:val="24"/>
        </w:rPr>
        <w:tab/>
      </w:r>
      <w:r w:rsidR="00EF6E11" w:rsidRPr="00222FF3">
        <w:rPr>
          <w:rFonts w:ascii="Times New Roman" w:hAnsi="Times New Roman"/>
          <w:b/>
          <w:bCs/>
          <w:spacing w:val="-3"/>
          <w:sz w:val="24"/>
        </w:rPr>
        <w:t xml:space="preserve">Protection of Successor </w:t>
      </w:r>
      <w:r w:rsidR="00E028A6">
        <w:rPr>
          <w:rFonts w:ascii="Times New Roman" w:hAnsi="Times New Roman"/>
          <w:b/>
          <w:bCs/>
          <w:spacing w:val="-3"/>
          <w:sz w:val="24"/>
        </w:rPr>
        <w:t>Property Owner</w:t>
      </w:r>
      <w:r w:rsidR="00EF6E11" w:rsidRPr="00222FF3">
        <w:rPr>
          <w:rFonts w:ascii="Times New Roman" w:hAnsi="Times New Roman"/>
          <w:spacing w:val="-3"/>
          <w:sz w:val="24"/>
        </w:rPr>
        <w:t xml:space="preserve">.  </w:t>
      </w:r>
      <w:r w:rsidR="00E028A6">
        <w:rPr>
          <w:rFonts w:ascii="Times New Roman" w:hAnsi="Times New Roman"/>
          <w:spacing w:val="-3"/>
          <w:sz w:val="24"/>
        </w:rPr>
        <w:t>Solar Company</w:t>
      </w:r>
      <w:r w:rsidR="00EF6E11" w:rsidRPr="00222FF3">
        <w:rPr>
          <w:rFonts w:ascii="Times New Roman" w:hAnsi="Times New Roman"/>
          <w:spacing w:val="-3"/>
          <w:sz w:val="24"/>
        </w:rPr>
        <w:t xml:space="preserve"> agrees that Successor </w:t>
      </w:r>
      <w:r w:rsidR="00E028A6">
        <w:rPr>
          <w:rFonts w:ascii="Times New Roman" w:hAnsi="Times New Roman"/>
          <w:spacing w:val="-3"/>
          <w:sz w:val="24"/>
        </w:rPr>
        <w:t>Property Owner</w:t>
      </w:r>
      <w:r w:rsidR="00EF6E11" w:rsidRPr="00222FF3">
        <w:rPr>
          <w:rFonts w:ascii="Times New Roman" w:hAnsi="Times New Roman"/>
          <w:spacing w:val="-3"/>
          <w:sz w:val="24"/>
        </w:rPr>
        <w:t xml:space="preserve"> will not be liable for, subject to or bound by any of the following:</w:t>
      </w:r>
    </w:p>
    <w:p w14:paraId="2317E920" w14:textId="77777777" w:rsidR="00EF6E11" w:rsidRPr="00222FF3" w:rsidRDefault="00EF6E11" w:rsidP="00D71FFB">
      <w:pPr>
        <w:pStyle w:val="EndnoteText"/>
        <w:tabs>
          <w:tab w:val="left" w:pos="-720"/>
        </w:tabs>
        <w:suppressAutoHyphens/>
        <w:spacing w:line="240" w:lineRule="atLeast"/>
        <w:ind w:left="720" w:hanging="720"/>
        <w:rPr>
          <w:rFonts w:ascii="Times New Roman" w:hAnsi="Times New Roman"/>
          <w:spacing w:val="-3"/>
          <w:sz w:val="24"/>
        </w:rPr>
      </w:pPr>
    </w:p>
    <w:p w14:paraId="67572D64" w14:textId="6A02A943" w:rsidR="00EF6E11" w:rsidRPr="00222FF3" w:rsidRDefault="00EF6E11" w:rsidP="00D71FFB">
      <w:pPr>
        <w:pStyle w:val="BodyTextIndent2"/>
        <w:ind w:left="1440" w:hanging="720"/>
        <w:jc w:val="left"/>
      </w:pPr>
      <w:r w:rsidRPr="00222FF3">
        <w:t>(a)</w:t>
      </w:r>
      <w:r w:rsidRPr="00222FF3">
        <w:tab/>
        <w:t xml:space="preserve">Claims, </w:t>
      </w:r>
      <w:proofErr w:type="gramStart"/>
      <w:r w:rsidRPr="00222FF3">
        <w:t>offsets</w:t>
      </w:r>
      <w:proofErr w:type="gramEnd"/>
      <w:r w:rsidRPr="00222FF3">
        <w:t xml:space="preserve"> or defenses which </w:t>
      </w:r>
      <w:r w:rsidR="00E028A6">
        <w:t>Solar Company</w:t>
      </w:r>
      <w:r w:rsidRPr="00222FF3">
        <w:t xml:space="preserve"> might have against </w:t>
      </w:r>
      <w:r w:rsidR="00E028A6">
        <w:t>Property Owner</w:t>
      </w:r>
      <w:r w:rsidRPr="00222FF3">
        <w:t>.</w:t>
      </w:r>
    </w:p>
    <w:p w14:paraId="16753B15" w14:textId="77777777" w:rsidR="00D71FFB" w:rsidRPr="00222FF3" w:rsidRDefault="00D71FFB" w:rsidP="00D71FFB">
      <w:pPr>
        <w:pStyle w:val="BodyTextIndent2"/>
        <w:ind w:left="1440" w:hanging="720"/>
        <w:jc w:val="left"/>
      </w:pPr>
    </w:p>
    <w:p w14:paraId="2A6861BB" w14:textId="03246DD3" w:rsidR="00D71FFB" w:rsidRPr="00222FF3" w:rsidRDefault="00EF6E11" w:rsidP="00D71FFB">
      <w:pPr>
        <w:pStyle w:val="BodyTextIndent3"/>
        <w:spacing w:after="0"/>
        <w:ind w:left="1440" w:hanging="720"/>
        <w:rPr>
          <w:sz w:val="24"/>
          <w:szCs w:val="24"/>
        </w:rPr>
      </w:pPr>
      <w:r w:rsidRPr="00222FF3">
        <w:rPr>
          <w:sz w:val="24"/>
          <w:szCs w:val="24"/>
        </w:rPr>
        <w:t>(b)</w:t>
      </w:r>
      <w:r w:rsidRPr="00222FF3">
        <w:rPr>
          <w:sz w:val="24"/>
          <w:szCs w:val="24"/>
        </w:rPr>
        <w:tab/>
        <w:t xml:space="preserve">Acts or omissions of </w:t>
      </w:r>
      <w:r w:rsidR="00E028A6">
        <w:rPr>
          <w:sz w:val="24"/>
          <w:szCs w:val="24"/>
        </w:rPr>
        <w:t>Property Owner</w:t>
      </w:r>
      <w:r w:rsidRPr="00222FF3">
        <w:rPr>
          <w:sz w:val="24"/>
          <w:szCs w:val="24"/>
        </w:rPr>
        <w:t>.</w:t>
      </w:r>
    </w:p>
    <w:p w14:paraId="017A1941" w14:textId="77777777" w:rsidR="00D71FFB" w:rsidRPr="00222FF3" w:rsidRDefault="00D71FFB" w:rsidP="00D71FFB">
      <w:pPr>
        <w:pStyle w:val="BodyTextIndent3"/>
        <w:spacing w:after="0"/>
        <w:ind w:left="1440" w:hanging="720"/>
        <w:rPr>
          <w:sz w:val="24"/>
          <w:szCs w:val="24"/>
        </w:rPr>
      </w:pPr>
    </w:p>
    <w:p w14:paraId="44278FAE" w14:textId="3B2B3C87" w:rsidR="00EF6E11" w:rsidRPr="00222FF3" w:rsidRDefault="00EF6E11" w:rsidP="00D71FFB">
      <w:pPr>
        <w:pStyle w:val="BodyTextIndent3"/>
        <w:spacing w:after="0"/>
        <w:ind w:left="1440" w:hanging="720"/>
        <w:rPr>
          <w:sz w:val="24"/>
          <w:szCs w:val="24"/>
        </w:rPr>
      </w:pPr>
      <w:r w:rsidRPr="00222FF3">
        <w:rPr>
          <w:sz w:val="24"/>
          <w:szCs w:val="24"/>
        </w:rPr>
        <w:t>(c)</w:t>
      </w:r>
      <w:r w:rsidRPr="00222FF3">
        <w:rPr>
          <w:sz w:val="24"/>
          <w:szCs w:val="24"/>
        </w:rPr>
        <w:tab/>
        <w:t xml:space="preserve">Rent or additional rent which </w:t>
      </w:r>
      <w:r w:rsidR="00E028A6">
        <w:rPr>
          <w:sz w:val="24"/>
          <w:szCs w:val="24"/>
        </w:rPr>
        <w:t>Solar Company</w:t>
      </w:r>
      <w:r w:rsidRPr="00222FF3">
        <w:rPr>
          <w:sz w:val="24"/>
          <w:szCs w:val="24"/>
        </w:rPr>
        <w:t xml:space="preserve"> might have paid for more than the current </w:t>
      </w:r>
      <w:r w:rsidR="00444263">
        <w:rPr>
          <w:sz w:val="24"/>
          <w:szCs w:val="24"/>
        </w:rPr>
        <w:t>period</w:t>
      </w:r>
      <w:r w:rsidRPr="00222FF3">
        <w:rPr>
          <w:sz w:val="24"/>
          <w:szCs w:val="24"/>
        </w:rPr>
        <w:t>.</w:t>
      </w:r>
    </w:p>
    <w:p w14:paraId="3CBFE17A" w14:textId="77777777" w:rsidR="00CA47FB" w:rsidRPr="00222FF3" w:rsidRDefault="00CA47FB" w:rsidP="00D71FFB">
      <w:pPr>
        <w:pStyle w:val="BodyTextIndent3"/>
        <w:spacing w:after="0"/>
        <w:ind w:left="1440" w:hanging="720"/>
        <w:rPr>
          <w:sz w:val="24"/>
          <w:szCs w:val="24"/>
        </w:rPr>
      </w:pPr>
    </w:p>
    <w:p w14:paraId="2839CD67" w14:textId="04BDE3A9" w:rsidR="00EF6E11" w:rsidRPr="00222FF3" w:rsidRDefault="00EF6E11" w:rsidP="00D71FFB">
      <w:pPr>
        <w:suppressAutoHyphens/>
        <w:ind w:left="1440" w:hanging="720"/>
        <w:rPr>
          <w:b/>
          <w:bCs/>
          <w:i/>
          <w:iCs/>
          <w:spacing w:val="-3"/>
          <w:szCs w:val="24"/>
        </w:rPr>
      </w:pPr>
      <w:r w:rsidRPr="00222FF3">
        <w:rPr>
          <w:spacing w:val="-3"/>
          <w:szCs w:val="24"/>
        </w:rPr>
        <w:t>(d)</w:t>
      </w:r>
      <w:r w:rsidRPr="00222FF3">
        <w:rPr>
          <w:spacing w:val="-3"/>
          <w:szCs w:val="24"/>
        </w:rPr>
        <w:tab/>
        <w:t xml:space="preserve">Any security deposit or other prepaid charge paid to </w:t>
      </w:r>
      <w:r w:rsidR="00E028A6">
        <w:rPr>
          <w:spacing w:val="-3"/>
          <w:szCs w:val="24"/>
        </w:rPr>
        <w:t>Property Owner</w:t>
      </w:r>
      <w:r w:rsidRPr="00222FF3">
        <w:rPr>
          <w:spacing w:val="-3"/>
          <w:szCs w:val="24"/>
        </w:rPr>
        <w:t>.</w:t>
      </w:r>
      <w:r w:rsidRPr="00222FF3">
        <w:rPr>
          <w:b/>
          <w:bCs/>
          <w:i/>
          <w:iCs/>
          <w:spacing w:val="-3"/>
          <w:szCs w:val="24"/>
        </w:rPr>
        <w:t xml:space="preserve"> </w:t>
      </w:r>
    </w:p>
    <w:p w14:paraId="4C89B837" w14:textId="77777777" w:rsidR="00D71FFB" w:rsidRPr="00222FF3" w:rsidRDefault="00D71FFB" w:rsidP="00D71FFB">
      <w:pPr>
        <w:suppressAutoHyphens/>
        <w:ind w:left="1440" w:hanging="720"/>
        <w:rPr>
          <w:spacing w:val="-3"/>
          <w:szCs w:val="24"/>
        </w:rPr>
      </w:pPr>
    </w:p>
    <w:p w14:paraId="5A6D00FA" w14:textId="03D36AFE" w:rsidR="00EF6E11" w:rsidRPr="00222FF3" w:rsidRDefault="00EF6E11" w:rsidP="00D71FFB">
      <w:pPr>
        <w:suppressAutoHyphens/>
        <w:ind w:left="1440" w:hanging="720"/>
        <w:rPr>
          <w:spacing w:val="-3"/>
          <w:szCs w:val="24"/>
        </w:rPr>
      </w:pPr>
      <w:r w:rsidRPr="00222FF3">
        <w:rPr>
          <w:spacing w:val="-3"/>
          <w:szCs w:val="24"/>
        </w:rPr>
        <w:t>(e)</w:t>
      </w:r>
      <w:r w:rsidRPr="00222FF3">
        <w:rPr>
          <w:spacing w:val="-3"/>
          <w:szCs w:val="24"/>
        </w:rPr>
        <w:tab/>
        <w:t xml:space="preserve">Construction or completion of any improvements for </w:t>
      </w:r>
      <w:r w:rsidR="00E028A6">
        <w:rPr>
          <w:spacing w:val="-3"/>
          <w:szCs w:val="24"/>
        </w:rPr>
        <w:t>Solar Company</w:t>
      </w:r>
      <w:r w:rsidRPr="00222FF3">
        <w:rPr>
          <w:spacing w:val="-3"/>
          <w:szCs w:val="24"/>
        </w:rPr>
        <w:t>’s use and occupancy.</w:t>
      </w:r>
    </w:p>
    <w:p w14:paraId="22CB5F59" w14:textId="77777777" w:rsidR="00D71FFB" w:rsidRPr="00222FF3" w:rsidRDefault="00D71FFB" w:rsidP="00D71FFB">
      <w:pPr>
        <w:suppressAutoHyphens/>
        <w:ind w:left="1440" w:hanging="720"/>
        <w:rPr>
          <w:szCs w:val="24"/>
        </w:rPr>
      </w:pPr>
    </w:p>
    <w:p w14:paraId="6F159BB7" w14:textId="31E0C785" w:rsidR="00EF6E11" w:rsidRPr="00222FF3" w:rsidRDefault="00EF6E11" w:rsidP="00D71FFB">
      <w:pPr>
        <w:suppressAutoHyphens/>
        <w:ind w:left="1440" w:hanging="720"/>
        <w:rPr>
          <w:szCs w:val="24"/>
        </w:rPr>
      </w:pPr>
      <w:r w:rsidRPr="00222FF3">
        <w:rPr>
          <w:szCs w:val="24"/>
        </w:rPr>
        <w:t>(f)</w:t>
      </w:r>
      <w:r w:rsidRPr="00222FF3">
        <w:rPr>
          <w:szCs w:val="24"/>
        </w:rPr>
        <w:tab/>
        <w:t xml:space="preserve">Warranties of any nature whatsoever, including any warranties respecting use, compliance with zoning, hazardous wastes or environmental laws, </w:t>
      </w:r>
      <w:r w:rsidR="00E028A6">
        <w:rPr>
          <w:szCs w:val="24"/>
        </w:rPr>
        <w:t>Property Owner</w:t>
      </w:r>
      <w:r w:rsidRPr="00222FF3">
        <w:rPr>
          <w:szCs w:val="24"/>
        </w:rPr>
        <w:t xml:space="preserve">’s title, </w:t>
      </w:r>
      <w:r w:rsidR="00E028A6">
        <w:rPr>
          <w:szCs w:val="24"/>
        </w:rPr>
        <w:t>Property Owner</w:t>
      </w:r>
      <w:r w:rsidRPr="00222FF3">
        <w:rPr>
          <w:szCs w:val="24"/>
        </w:rPr>
        <w:t xml:space="preserve">’s authority, habitability, fitness for purpose or </w:t>
      </w:r>
      <w:r w:rsidRPr="00222FF3">
        <w:rPr>
          <w:spacing w:val="-3"/>
          <w:szCs w:val="24"/>
        </w:rPr>
        <w:t>possession</w:t>
      </w:r>
      <w:r w:rsidRPr="00222FF3">
        <w:rPr>
          <w:szCs w:val="24"/>
        </w:rPr>
        <w:t>.</w:t>
      </w:r>
    </w:p>
    <w:p w14:paraId="2B03B923" w14:textId="77777777" w:rsidR="00D71FFB" w:rsidRPr="00222FF3" w:rsidRDefault="00D71FFB" w:rsidP="00D71FFB">
      <w:pPr>
        <w:suppressAutoHyphens/>
        <w:ind w:left="1440" w:hanging="720"/>
        <w:rPr>
          <w:szCs w:val="24"/>
        </w:rPr>
      </w:pPr>
    </w:p>
    <w:p w14:paraId="48E23EB8" w14:textId="1752F5DC" w:rsidR="00EF6E11" w:rsidRPr="00222FF3" w:rsidRDefault="00EF6E11" w:rsidP="00D71FFB">
      <w:pPr>
        <w:suppressAutoHyphens/>
        <w:ind w:left="1440" w:hanging="720"/>
        <w:rPr>
          <w:b/>
          <w:bCs/>
          <w:i/>
          <w:iCs/>
          <w:spacing w:val="-3"/>
          <w:szCs w:val="24"/>
        </w:rPr>
      </w:pPr>
      <w:r w:rsidRPr="00222FF3">
        <w:rPr>
          <w:spacing w:val="-3"/>
          <w:szCs w:val="24"/>
        </w:rPr>
        <w:t>(g)</w:t>
      </w:r>
      <w:r w:rsidRPr="00222FF3">
        <w:rPr>
          <w:spacing w:val="-3"/>
          <w:szCs w:val="24"/>
        </w:rPr>
        <w:tab/>
        <w:t xml:space="preserve">Amendments or modifications of the </w:t>
      </w:r>
      <w:r w:rsidR="00E028A6">
        <w:rPr>
          <w:spacing w:val="-3"/>
          <w:szCs w:val="24"/>
        </w:rPr>
        <w:t>Solar Agreement</w:t>
      </w:r>
      <w:r w:rsidRPr="00222FF3">
        <w:rPr>
          <w:spacing w:val="-3"/>
          <w:szCs w:val="24"/>
        </w:rPr>
        <w:t xml:space="preserve"> made without its written consent.</w:t>
      </w:r>
      <w:r w:rsidRPr="00222FF3">
        <w:rPr>
          <w:b/>
          <w:bCs/>
          <w:i/>
          <w:iCs/>
          <w:spacing w:val="-3"/>
          <w:szCs w:val="24"/>
        </w:rPr>
        <w:t xml:space="preserve"> </w:t>
      </w:r>
    </w:p>
    <w:p w14:paraId="2A8CEBDE" w14:textId="77777777" w:rsidR="00CA47FB" w:rsidRPr="00222FF3" w:rsidRDefault="00CA47FB" w:rsidP="00D71FFB">
      <w:pPr>
        <w:suppressAutoHyphens/>
        <w:ind w:left="1440" w:hanging="720"/>
        <w:rPr>
          <w:spacing w:val="-3"/>
          <w:szCs w:val="24"/>
        </w:rPr>
      </w:pPr>
    </w:p>
    <w:p w14:paraId="7B416103" w14:textId="64AEC9C5" w:rsidR="00EF6E11" w:rsidRPr="00222FF3" w:rsidRDefault="00EF6E11" w:rsidP="00D71FFB">
      <w:pPr>
        <w:suppressAutoHyphens/>
        <w:ind w:left="1440" w:hanging="720"/>
        <w:rPr>
          <w:spacing w:val="-3"/>
          <w:szCs w:val="24"/>
        </w:rPr>
      </w:pPr>
      <w:r w:rsidRPr="00222FF3">
        <w:rPr>
          <w:spacing w:val="-3"/>
          <w:szCs w:val="24"/>
        </w:rPr>
        <w:lastRenderedPageBreak/>
        <w:t xml:space="preserve">(h) </w:t>
      </w:r>
      <w:r w:rsidRPr="00222FF3">
        <w:rPr>
          <w:spacing w:val="-3"/>
          <w:szCs w:val="24"/>
        </w:rPr>
        <w:tab/>
      </w:r>
      <w:r w:rsidRPr="00222FF3">
        <w:rPr>
          <w:szCs w:val="24"/>
        </w:rPr>
        <w:t xml:space="preserve">Any and all sums that would otherwise be due and payable pursuant </w:t>
      </w:r>
      <w:r w:rsidR="00EF2A39">
        <w:rPr>
          <w:szCs w:val="24"/>
        </w:rPr>
        <w:t xml:space="preserve">to </w:t>
      </w:r>
      <w:r w:rsidRPr="00222FF3">
        <w:rPr>
          <w:szCs w:val="24"/>
        </w:rPr>
        <w:t xml:space="preserve">the </w:t>
      </w:r>
      <w:r w:rsidR="00E028A6">
        <w:rPr>
          <w:szCs w:val="24"/>
        </w:rPr>
        <w:t>Solar Agreement</w:t>
      </w:r>
      <w:r w:rsidR="003605A9" w:rsidRPr="003605A9">
        <w:t xml:space="preserve"> </w:t>
      </w:r>
      <w:r w:rsidR="003605A9" w:rsidRPr="003605A9">
        <w:rPr>
          <w:szCs w:val="24"/>
        </w:rPr>
        <w:t>other than those which are the result of any acts or omission</w:t>
      </w:r>
      <w:r w:rsidR="003605A9">
        <w:rPr>
          <w:szCs w:val="24"/>
        </w:rPr>
        <w:t>s</w:t>
      </w:r>
      <w:r w:rsidR="003605A9" w:rsidRPr="003605A9">
        <w:rPr>
          <w:szCs w:val="24"/>
        </w:rPr>
        <w:t xml:space="preserve"> of Successor </w:t>
      </w:r>
      <w:r w:rsidR="0029201E">
        <w:rPr>
          <w:szCs w:val="24"/>
        </w:rPr>
        <w:t>Property Owner</w:t>
      </w:r>
      <w:r w:rsidR="003605A9" w:rsidRPr="003605A9">
        <w:rPr>
          <w:szCs w:val="24"/>
        </w:rPr>
        <w:t xml:space="preserve"> and accrue after the date on which Successor </w:t>
      </w:r>
      <w:r w:rsidR="0029201E">
        <w:rPr>
          <w:szCs w:val="24"/>
        </w:rPr>
        <w:t>Property Owner</w:t>
      </w:r>
      <w:r w:rsidR="003605A9" w:rsidRPr="003605A9">
        <w:rPr>
          <w:szCs w:val="24"/>
        </w:rPr>
        <w:t xml:space="preserve"> obtains title to the Property</w:t>
      </w:r>
      <w:r w:rsidRPr="00222FF3">
        <w:rPr>
          <w:szCs w:val="24"/>
        </w:rPr>
        <w:t>.</w:t>
      </w:r>
    </w:p>
    <w:p w14:paraId="1633A73B" w14:textId="77777777" w:rsidR="00CA47FB" w:rsidRPr="00222FF3" w:rsidRDefault="00CA47FB" w:rsidP="00D71FFB">
      <w:pPr>
        <w:suppressAutoHyphens/>
        <w:ind w:left="1440" w:hanging="720"/>
        <w:rPr>
          <w:spacing w:val="-3"/>
          <w:szCs w:val="24"/>
        </w:rPr>
      </w:pPr>
    </w:p>
    <w:p w14:paraId="56A32EB7" w14:textId="431FFCF3" w:rsidR="00EF6E11" w:rsidRPr="00222FF3" w:rsidRDefault="00E461E9" w:rsidP="00D71FFB">
      <w:pPr>
        <w:suppressAutoHyphens/>
        <w:ind w:left="1440" w:hanging="720"/>
        <w:rPr>
          <w:spacing w:val="-3"/>
          <w:szCs w:val="24"/>
        </w:rPr>
      </w:pPr>
      <w:r w:rsidRPr="00222FF3">
        <w:rPr>
          <w:spacing w:val="-3"/>
          <w:szCs w:val="24"/>
        </w:rPr>
        <w:t>(</w:t>
      </w:r>
      <w:r w:rsidR="00CA47FB" w:rsidRPr="00222FF3">
        <w:rPr>
          <w:spacing w:val="-3"/>
          <w:szCs w:val="24"/>
        </w:rPr>
        <w:t>i</w:t>
      </w:r>
      <w:r w:rsidRPr="00222FF3">
        <w:rPr>
          <w:spacing w:val="-3"/>
          <w:szCs w:val="24"/>
        </w:rPr>
        <w:t xml:space="preserve">) </w:t>
      </w:r>
      <w:r w:rsidRPr="00222FF3">
        <w:rPr>
          <w:spacing w:val="-3"/>
          <w:szCs w:val="24"/>
        </w:rPr>
        <w:tab/>
      </w:r>
      <w:r w:rsidR="00EF6E11" w:rsidRPr="00222FF3">
        <w:rPr>
          <w:spacing w:val="-3"/>
          <w:szCs w:val="24"/>
        </w:rPr>
        <w:t xml:space="preserve">Any and all sums that would otherwise </w:t>
      </w:r>
      <w:r w:rsidR="007514E6" w:rsidRPr="00222FF3">
        <w:rPr>
          <w:spacing w:val="-3"/>
          <w:szCs w:val="24"/>
        </w:rPr>
        <w:t xml:space="preserve">be </w:t>
      </w:r>
      <w:r w:rsidR="00EF6E11" w:rsidRPr="00222FF3">
        <w:rPr>
          <w:spacing w:val="-3"/>
          <w:szCs w:val="24"/>
        </w:rPr>
        <w:t xml:space="preserve">due and payable upon the termination of the </w:t>
      </w:r>
      <w:r w:rsidR="00E028A6">
        <w:rPr>
          <w:spacing w:val="-3"/>
          <w:szCs w:val="24"/>
        </w:rPr>
        <w:t>Solar Agreement</w:t>
      </w:r>
      <w:r w:rsidR="00EF6E11" w:rsidRPr="00222FF3">
        <w:rPr>
          <w:spacing w:val="-3"/>
          <w:szCs w:val="24"/>
        </w:rPr>
        <w:t xml:space="preserve"> </w:t>
      </w:r>
      <w:r w:rsidR="0063758B">
        <w:rPr>
          <w:spacing w:val="-3"/>
          <w:szCs w:val="24"/>
        </w:rPr>
        <w:t>or</w:t>
      </w:r>
      <w:r w:rsidR="001C454C">
        <w:rPr>
          <w:spacing w:val="-3"/>
          <w:szCs w:val="24"/>
        </w:rPr>
        <w:t xml:space="preserve"> any other agreement between Property Owner and Solar Company</w:t>
      </w:r>
      <w:r w:rsidR="003E128D">
        <w:rPr>
          <w:spacing w:val="-3"/>
          <w:szCs w:val="24"/>
        </w:rPr>
        <w:t xml:space="preserve"> related thereto</w:t>
      </w:r>
      <w:r w:rsidR="008C1467">
        <w:rPr>
          <w:spacing w:val="-3"/>
          <w:szCs w:val="24"/>
        </w:rPr>
        <w:t xml:space="preserve">, </w:t>
      </w:r>
      <w:r w:rsidR="008C1467">
        <w:rPr>
          <w:szCs w:val="24"/>
        </w:rPr>
        <w:t xml:space="preserve">other than those which are </w:t>
      </w:r>
      <w:r w:rsidR="008C1467" w:rsidRPr="00B845E9">
        <w:t xml:space="preserve">the </w:t>
      </w:r>
      <w:r w:rsidR="008C1467">
        <w:rPr>
          <w:szCs w:val="24"/>
        </w:rPr>
        <w:t xml:space="preserve">result of any acts or omission of Successor </w:t>
      </w:r>
      <w:r w:rsidR="0029201E">
        <w:rPr>
          <w:szCs w:val="24"/>
        </w:rPr>
        <w:t>Property Owner</w:t>
      </w:r>
      <w:r w:rsidR="008C1467">
        <w:rPr>
          <w:szCs w:val="24"/>
        </w:rPr>
        <w:t xml:space="preserve"> and accrue after the date on which Successor </w:t>
      </w:r>
      <w:r w:rsidR="0029201E">
        <w:rPr>
          <w:szCs w:val="24"/>
        </w:rPr>
        <w:t>Property Owner</w:t>
      </w:r>
      <w:r w:rsidR="008C1467">
        <w:rPr>
          <w:szCs w:val="24"/>
        </w:rPr>
        <w:t xml:space="preserve"> obtains title to the Property</w:t>
      </w:r>
      <w:r w:rsidR="00EF6E11" w:rsidRPr="00222FF3">
        <w:rPr>
          <w:spacing w:val="-3"/>
          <w:szCs w:val="24"/>
        </w:rPr>
        <w:t>.</w:t>
      </w:r>
    </w:p>
    <w:p w14:paraId="4D4409BB" w14:textId="77777777" w:rsidR="00CA47FB" w:rsidRPr="00222FF3" w:rsidRDefault="00CA47FB" w:rsidP="00D71FFB">
      <w:pPr>
        <w:suppressAutoHyphens/>
        <w:ind w:left="1440" w:hanging="720"/>
        <w:rPr>
          <w:spacing w:val="-3"/>
          <w:szCs w:val="24"/>
        </w:rPr>
      </w:pPr>
    </w:p>
    <w:p w14:paraId="46363050" w14:textId="4FF1B1A7" w:rsidR="00CA47FB" w:rsidRPr="00222FF3" w:rsidRDefault="00CA47FB" w:rsidP="00D71FFB">
      <w:pPr>
        <w:suppressAutoHyphens/>
        <w:ind w:left="1440" w:hanging="720"/>
        <w:rPr>
          <w:spacing w:val="-3"/>
          <w:szCs w:val="24"/>
        </w:rPr>
      </w:pPr>
      <w:r w:rsidRPr="00222FF3">
        <w:rPr>
          <w:szCs w:val="24"/>
        </w:rPr>
        <w:t>(j)</w:t>
      </w:r>
      <w:r w:rsidRPr="00222FF3">
        <w:rPr>
          <w:szCs w:val="24"/>
        </w:rPr>
        <w:tab/>
        <w:t xml:space="preserve">Any fees, costs, or expenses in conjunction with a termination of the </w:t>
      </w:r>
      <w:r w:rsidR="00E028A6">
        <w:rPr>
          <w:szCs w:val="24"/>
        </w:rPr>
        <w:t>Solar Agreement</w:t>
      </w:r>
      <w:r w:rsidRPr="00222FF3">
        <w:rPr>
          <w:szCs w:val="24"/>
        </w:rPr>
        <w:t xml:space="preserve"> or any other agreement between </w:t>
      </w:r>
      <w:r w:rsidR="00E028A6">
        <w:rPr>
          <w:szCs w:val="24"/>
        </w:rPr>
        <w:t>Property Owner</w:t>
      </w:r>
      <w:r w:rsidRPr="00222FF3">
        <w:rPr>
          <w:szCs w:val="24"/>
        </w:rPr>
        <w:t xml:space="preserve"> and </w:t>
      </w:r>
      <w:r w:rsidR="00E028A6">
        <w:rPr>
          <w:szCs w:val="24"/>
        </w:rPr>
        <w:t>Solar Company</w:t>
      </w:r>
      <w:r w:rsidRPr="00222FF3">
        <w:rPr>
          <w:szCs w:val="24"/>
        </w:rPr>
        <w:t xml:space="preserve"> related thereto</w:t>
      </w:r>
      <w:r w:rsidR="002F5860">
        <w:rPr>
          <w:szCs w:val="24"/>
        </w:rPr>
        <w:t xml:space="preserve">, other than those which are the result of any acts or omission of Successor </w:t>
      </w:r>
      <w:r w:rsidR="0029201E">
        <w:rPr>
          <w:szCs w:val="24"/>
        </w:rPr>
        <w:t>Property Owner</w:t>
      </w:r>
      <w:r w:rsidR="002F5860">
        <w:rPr>
          <w:szCs w:val="24"/>
        </w:rPr>
        <w:t xml:space="preserve"> and accrue after the date on which Successor </w:t>
      </w:r>
      <w:r w:rsidR="0029201E">
        <w:rPr>
          <w:szCs w:val="24"/>
        </w:rPr>
        <w:t>Property Owner</w:t>
      </w:r>
      <w:r w:rsidR="002F5860">
        <w:rPr>
          <w:szCs w:val="24"/>
        </w:rPr>
        <w:t xml:space="preserve"> obtains title to the Property</w:t>
      </w:r>
      <w:r w:rsidRPr="00222FF3">
        <w:rPr>
          <w:szCs w:val="24"/>
        </w:rPr>
        <w:t>.</w:t>
      </w:r>
    </w:p>
    <w:p w14:paraId="27E83DB0" w14:textId="77777777" w:rsidR="00EF6E11" w:rsidRPr="00222FF3" w:rsidRDefault="00EF6E11" w:rsidP="00D71FFB">
      <w:pPr>
        <w:suppressAutoHyphens/>
        <w:ind w:left="1440" w:hanging="1440"/>
        <w:rPr>
          <w:spacing w:val="-3"/>
          <w:szCs w:val="24"/>
        </w:rPr>
      </w:pPr>
    </w:p>
    <w:p w14:paraId="13934D80" w14:textId="2B5FD942" w:rsidR="00EF6E11" w:rsidRPr="00222FF3" w:rsidRDefault="00D97A11" w:rsidP="00D71FFB">
      <w:pPr>
        <w:suppressAutoHyphens/>
        <w:ind w:left="720" w:hanging="720"/>
        <w:rPr>
          <w:szCs w:val="24"/>
        </w:rPr>
      </w:pPr>
      <w:r w:rsidRPr="00222FF3">
        <w:rPr>
          <w:b/>
          <w:bCs/>
          <w:szCs w:val="24"/>
        </w:rPr>
        <w:t>10</w:t>
      </w:r>
      <w:r w:rsidR="00EF6E11" w:rsidRPr="00222FF3">
        <w:rPr>
          <w:b/>
          <w:bCs/>
          <w:szCs w:val="24"/>
        </w:rPr>
        <w:t>.</w:t>
      </w:r>
      <w:r w:rsidR="00EF6E11" w:rsidRPr="00222FF3">
        <w:rPr>
          <w:b/>
          <w:bCs/>
          <w:szCs w:val="24"/>
        </w:rPr>
        <w:tab/>
        <w:t xml:space="preserve">Successor </w:t>
      </w:r>
      <w:r w:rsidR="00E028A6">
        <w:rPr>
          <w:b/>
          <w:bCs/>
          <w:szCs w:val="24"/>
        </w:rPr>
        <w:t>Property Owner</w:t>
      </w:r>
      <w:r w:rsidR="00EF6E11" w:rsidRPr="00222FF3">
        <w:rPr>
          <w:b/>
          <w:bCs/>
          <w:szCs w:val="24"/>
        </w:rPr>
        <w:t xml:space="preserve"> Exculpation</w:t>
      </w:r>
      <w:r w:rsidR="00EF6E11" w:rsidRPr="00222FF3">
        <w:rPr>
          <w:szCs w:val="24"/>
        </w:rPr>
        <w:t xml:space="preserve">.  </w:t>
      </w:r>
      <w:r w:rsidR="00E028A6">
        <w:rPr>
          <w:szCs w:val="24"/>
        </w:rPr>
        <w:t>Solar Company</w:t>
      </w:r>
      <w:r w:rsidR="00EF6E11" w:rsidRPr="00222FF3">
        <w:rPr>
          <w:szCs w:val="24"/>
        </w:rPr>
        <w:t xml:space="preserve"> will look solely to Successor </w:t>
      </w:r>
      <w:r w:rsidR="00E028A6">
        <w:rPr>
          <w:szCs w:val="24"/>
        </w:rPr>
        <w:t>Property Owner</w:t>
      </w:r>
      <w:r w:rsidR="00EF6E11" w:rsidRPr="00222FF3">
        <w:rPr>
          <w:szCs w:val="24"/>
        </w:rPr>
        <w:t xml:space="preserve">’s interest in the Property for the payment and discharge of any obligation or liability imposed upon Successor </w:t>
      </w:r>
      <w:r w:rsidR="00E028A6">
        <w:rPr>
          <w:szCs w:val="24"/>
        </w:rPr>
        <w:t>Property Owner</w:t>
      </w:r>
      <w:r w:rsidR="00EF6E11" w:rsidRPr="00222FF3">
        <w:rPr>
          <w:szCs w:val="24"/>
        </w:rPr>
        <w:t xml:space="preserve"> under the </w:t>
      </w:r>
      <w:r w:rsidR="00E028A6">
        <w:rPr>
          <w:szCs w:val="24"/>
        </w:rPr>
        <w:t>Solar Agreement</w:t>
      </w:r>
      <w:r w:rsidR="00EF6E11" w:rsidRPr="00222FF3">
        <w:rPr>
          <w:szCs w:val="24"/>
        </w:rPr>
        <w:t>.</w:t>
      </w:r>
    </w:p>
    <w:p w14:paraId="1510E2B2" w14:textId="77777777" w:rsidR="00EF6E11" w:rsidRPr="00222FF3" w:rsidRDefault="00EF6E11" w:rsidP="00D71FFB">
      <w:pPr>
        <w:pStyle w:val="TOC6"/>
        <w:tabs>
          <w:tab w:val="left" w:pos="-720"/>
        </w:tabs>
        <w:rPr>
          <w:rFonts w:ascii="Times New Roman" w:hAnsi="Times New Roman"/>
          <w:spacing w:val="-3"/>
        </w:rPr>
      </w:pPr>
    </w:p>
    <w:p w14:paraId="43D58D2C" w14:textId="7A9B013C" w:rsidR="00EF6E11" w:rsidRPr="00222FF3" w:rsidRDefault="00EF6E11" w:rsidP="00D71FFB">
      <w:pPr>
        <w:suppressAutoHyphens/>
        <w:ind w:left="720" w:hanging="720"/>
        <w:rPr>
          <w:spacing w:val="-3"/>
          <w:szCs w:val="24"/>
        </w:rPr>
      </w:pPr>
      <w:r w:rsidRPr="00222FF3">
        <w:rPr>
          <w:b/>
          <w:bCs/>
          <w:spacing w:val="-3"/>
          <w:szCs w:val="24"/>
        </w:rPr>
        <w:t>1</w:t>
      </w:r>
      <w:r w:rsidR="00D97A11" w:rsidRPr="00222FF3">
        <w:rPr>
          <w:b/>
          <w:bCs/>
          <w:spacing w:val="-3"/>
          <w:szCs w:val="24"/>
        </w:rPr>
        <w:t>1</w:t>
      </w:r>
      <w:r w:rsidRPr="00222FF3">
        <w:rPr>
          <w:b/>
          <w:bCs/>
          <w:spacing w:val="-3"/>
          <w:szCs w:val="24"/>
        </w:rPr>
        <w:t>.</w:t>
      </w:r>
      <w:r w:rsidRPr="00222FF3">
        <w:rPr>
          <w:spacing w:val="-3"/>
          <w:szCs w:val="24"/>
        </w:rPr>
        <w:tab/>
      </w:r>
      <w:r w:rsidRPr="00222FF3">
        <w:rPr>
          <w:b/>
          <w:bCs/>
          <w:spacing w:val="-3"/>
          <w:szCs w:val="24"/>
        </w:rPr>
        <w:t>Estoppel</w:t>
      </w:r>
      <w:r w:rsidRPr="00222FF3">
        <w:rPr>
          <w:spacing w:val="-3"/>
          <w:szCs w:val="24"/>
        </w:rPr>
        <w:t xml:space="preserve">.  </w:t>
      </w:r>
    </w:p>
    <w:p w14:paraId="7295A7E6" w14:textId="77777777" w:rsidR="00EF6E11" w:rsidRPr="00222FF3" w:rsidRDefault="00EF6E11" w:rsidP="00D71FFB">
      <w:pPr>
        <w:suppressAutoHyphens/>
        <w:ind w:left="720" w:hanging="720"/>
        <w:rPr>
          <w:spacing w:val="-3"/>
          <w:szCs w:val="24"/>
        </w:rPr>
      </w:pPr>
    </w:p>
    <w:p w14:paraId="7257175D" w14:textId="10B90C18" w:rsidR="00EF6E11" w:rsidRPr="00222FF3" w:rsidRDefault="000323D5" w:rsidP="000323D5">
      <w:pPr>
        <w:suppressAutoHyphens/>
        <w:ind w:left="720"/>
        <w:rPr>
          <w:spacing w:val="-3"/>
          <w:szCs w:val="24"/>
        </w:rPr>
      </w:pPr>
      <w:r w:rsidRPr="00222FF3">
        <w:rPr>
          <w:spacing w:val="-3"/>
          <w:szCs w:val="24"/>
        </w:rPr>
        <w:t>(a)</w:t>
      </w:r>
      <w:r w:rsidRPr="00222FF3">
        <w:rPr>
          <w:spacing w:val="-3"/>
          <w:szCs w:val="24"/>
        </w:rPr>
        <w:tab/>
      </w:r>
      <w:r w:rsidR="00E028A6">
        <w:rPr>
          <w:spacing w:val="-3"/>
          <w:szCs w:val="24"/>
        </w:rPr>
        <w:t>Solar Company</w:t>
      </w:r>
      <w:r w:rsidR="00EF6E11" w:rsidRPr="00222FF3">
        <w:rPr>
          <w:spacing w:val="-3"/>
          <w:szCs w:val="24"/>
        </w:rPr>
        <w:t xml:space="preserve"> hereby represent</w:t>
      </w:r>
      <w:r w:rsidRPr="00222FF3">
        <w:rPr>
          <w:spacing w:val="-3"/>
          <w:szCs w:val="24"/>
        </w:rPr>
        <w:t>s</w:t>
      </w:r>
      <w:r w:rsidR="00EF6E11" w:rsidRPr="00222FF3">
        <w:rPr>
          <w:spacing w:val="-3"/>
          <w:szCs w:val="24"/>
        </w:rPr>
        <w:t xml:space="preserve"> to Lender that:</w:t>
      </w:r>
    </w:p>
    <w:p w14:paraId="122851E2" w14:textId="77777777" w:rsidR="00E461E9" w:rsidRPr="00222FF3" w:rsidRDefault="00E461E9" w:rsidP="00D71FFB">
      <w:pPr>
        <w:suppressAutoHyphens/>
        <w:ind w:left="1260"/>
        <w:rPr>
          <w:spacing w:val="-3"/>
          <w:szCs w:val="24"/>
        </w:rPr>
      </w:pPr>
    </w:p>
    <w:p w14:paraId="2FDA11C3" w14:textId="01BA8E2D" w:rsidR="000323D5" w:rsidRPr="00222FF3" w:rsidRDefault="000323D5" w:rsidP="000323D5">
      <w:pPr>
        <w:suppressAutoHyphens/>
        <w:ind w:left="2160" w:hanging="720"/>
        <w:rPr>
          <w:spacing w:val="-3"/>
          <w:szCs w:val="24"/>
        </w:rPr>
      </w:pPr>
      <w:r w:rsidRPr="00222FF3">
        <w:rPr>
          <w:spacing w:val="-3"/>
          <w:szCs w:val="24"/>
        </w:rPr>
        <w:t>(i)</w:t>
      </w:r>
      <w:r w:rsidRPr="00222FF3">
        <w:rPr>
          <w:spacing w:val="-3"/>
          <w:szCs w:val="24"/>
        </w:rPr>
        <w:tab/>
      </w:r>
      <w:r w:rsidR="00EF6E11" w:rsidRPr="00222FF3">
        <w:rPr>
          <w:spacing w:val="-3"/>
          <w:szCs w:val="24"/>
        </w:rPr>
        <w:t xml:space="preserve">The </w:t>
      </w:r>
      <w:r w:rsidR="00E028A6">
        <w:rPr>
          <w:spacing w:val="-3"/>
          <w:szCs w:val="24"/>
        </w:rPr>
        <w:t>Solar Agreement</w:t>
      </w:r>
      <w:r w:rsidR="00EF6E11" w:rsidRPr="00222FF3">
        <w:rPr>
          <w:spacing w:val="-3"/>
          <w:szCs w:val="24"/>
        </w:rPr>
        <w:t xml:space="preserve"> constitute</w:t>
      </w:r>
      <w:r w:rsidR="007306D0">
        <w:rPr>
          <w:spacing w:val="-3"/>
          <w:szCs w:val="24"/>
        </w:rPr>
        <w:t>s</w:t>
      </w:r>
      <w:r w:rsidR="00EF6E11" w:rsidRPr="00222FF3">
        <w:rPr>
          <w:spacing w:val="-3"/>
          <w:szCs w:val="24"/>
        </w:rPr>
        <w:t xml:space="preserve"> the entire agreement between </w:t>
      </w:r>
      <w:r w:rsidR="00E028A6">
        <w:rPr>
          <w:spacing w:val="-3"/>
          <w:szCs w:val="24"/>
        </w:rPr>
        <w:t>Solar Company</w:t>
      </w:r>
      <w:r w:rsidR="00EF6E11" w:rsidRPr="00222FF3">
        <w:rPr>
          <w:spacing w:val="-3"/>
          <w:szCs w:val="24"/>
        </w:rPr>
        <w:t xml:space="preserve"> and </w:t>
      </w:r>
      <w:r w:rsidR="00E028A6">
        <w:rPr>
          <w:spacing w:val="-3"/>
          <w:szCs w:val="24"/>
        </w:rPr>
        <w:t>Property Owner</w:t>
      </w:r>
      <w:r w:rsidR="00EF6E11" w:rsidRPr="00222FF3">
        <w:rPr>
          <w:spacing w:val="-3"/>
          <w:szCs w:val="24"/>
        </w:rPr>
        <w:t xml:space="preserve"> with respect to the </w:t>
      </w:r>
      <w:r w:rsidR="00C2530F">
        <w:rPr>
          <w:spacing w:val="-3"/>
          <w:szCs w:val="24"/>
        </w:rPr>
        <w:t>Solar Facility</w:t>
      </w:r>
      <w:r w:rsidR="00EF6E11" w:rsidRPr="00222FF3">
        <w:rPr>
          <w:spacing w:val="-3"/>
          <w:szCs w:val="24"/>
        </w:rPr>
        <w:t>.</w:t>
      </w:r>
    </w:p>
    <w:p w14:paraId="5BE82454" w14:textId="77777777" w:rsidR="000323D5" w:rsidRPr="00222FF3" w:rsidRDefault="000323D5" w:rsidP="000323D5">
      <w:pPr>
        <w:suppressAutoHyphens/>
        <w:ind w:left="2160" w:hanging="720"/>
        <w:rPr>
          <w:spacing w:val="-3"/>
          <w:szCs w:val="24"/>
        </w:rPr>
      </w:pPr>
    </w:p>
    <w:p w14:paraId="73C69715" w14:textId="34CAA6F6" w:rsidR="000323D5" w:rsidRPr="00222FF3" w:rsidRDefault="000323D5" w:rsidP="000323D5">
      <w:pPr>
        <w:suppressAutoHyphens/>
        <w:ind w:left="2160" w:hanging="720"/>
        <w:rPr>
          <w:spacing w:val="-3"/>
          <w:szCs w:val="24"/>
        </w:rPr>
      </w:pPr>
      <w:r w:rsidRPr="00222FF3">
        <w:rPr>
          <w:spacing w:val="-3"/>
          <w:szCs w:val="24"/>
        </w:rPr>
        <w:t>(ii)</w:t>
      </w:r>
      <w:r w:rsidRPr="00222FF3">
        <w:rPr>
          <w:spacing w:val="-3"/>
          <w:szCs w:val="24"/>
        </w:rPr>
        <w:tab/>
      </w:r>
      <w:r w:rsidR="00EF6E11" w:rsidRPr="00222FF3">
        <w:rPr>
          <w:spacing w:val="-3"/>
          <w:szCs w:val="24"/>
        </w:rPr>
        <w:t xml:space="preserve">The </w:t>
      </w:r>
      <w:r w:rsidR="00E028A6">
        <w:rPr>
          <w:spacing w:val="-3"/>
          <w:szCs w:val="24"/>
        </w:rPr>
        <w:t>Solar Agreement</w:t>
      </w:r>
      <w:r w:rsidR="00EF6E11" w:rsidRPr="00222FF3">
        <w:rPr>
          <w:spacing w:val="-3"/>
          <w:szCs w:val="24"/>
        </w:rPr>
        <w:t xml:space="preserve"> </w:t>
      </w:r>
      <w:r w:rsidR="007306D0">
        <w:rPr>
          <w:spacing w:val="-3"/>
          <w:szCs w:val="24"/>
        </w:rPr>
        <w:t>is</w:t>
      </w:r>
      <w:r w:rsidR="00EF6E11" w:rsidRPr="00222FF3">
        <w:rPr>
          <w:spacing w:val="-3"/>
          <w:szCs w:val="24"/>
        </w:rPr>
        <w:t xml:space="preserve"> unmodified and </w:t>
      </w:r>
      <w:r w:rsidR="006B16DB">
        <w:rPr>
          <w:spacing w:val="-3"/>
          <w:szCs w:val="24"/>
        </w:rPr>
        <w:t>is</w:t>
      </w:r>
      <w:r w:rsidR="00EF6E11" w:rsidRPr="00222FF3">
        <w:rPr>
          <w:spacing w:val="-3"/>
          <w:szCs w:val="24"/>
        </w:rPr>
        <w:t xml:space="preserve"> in full force and effect</w:t>
      </w:r>
      <w:r w:rsidR="00E461E9" w:rsidRPr="00222FF3">
        <w:rPr>
          <w:spacing w:val="-3"/>
          <w:szCs w:val="24"/>
        </w:rPr>
        <w:t>.</w:t>
      </w:r>
    </w:p>
    <w:p w14:paraId="249F0867" w14:textId="77777777" w:rsidR="000323D5" w:rsidRPr="00222FF3" w:rsidRDefault="000323D5" w:rsidP="000323D5">
      <w:pPr>
        <w:suppressAutoHyphens/>
        <w:ind w:left="2160" w:hanging="720"/>
        <w:rPr>
          <w:spacing w:val="-3"/>
          <w:szCs w:val="24"/>
        </w:rPr>
      </w:pPr>
    </w:p>
    <w:p w14:paraId="04120FFE" w14:textId="429A663C" w:rsidR="000323D5" w:rsidRPr="00222FF3" w:rsidRDefault="000323D5" w:rsidP="000323D5">
      <w:pPr>
        <w:suppressAutoHyphens/>
        <w:ind w:left="2160" w:hanging="720"/>
        <w:rPr>
          <w:spacing w:val="-3"/>
          <w:szCs w:val="24"/>
        </w:rPr>
      </w:pPr>
      <w:r w:rsidRPr="00222FF3">
        <w:rPr>
          <w:spacing w:val="-3"/>
          <w:szCs w:val="24"/>
        </w:rPr>
        <w:t>(iii)</w:t>
      </w:r>
      <w:r w:rsidRPr="00222FF3">
        <w:rPr>
          <w:spacing w:val="-3"/>
          <w:szCs w:val="24"/>
        </w:rPr>
        <w:tab/>
      </w:r>
      <w:r w:rsidR="00EF6E11" w:rsidRPr="00222FF3">
        <w:rPr>
          <w:spacing w:val="-3"/>
          <w:szCs w:val="24"/>
        </w:rPr>
        <w:t xml:space="preserve">The </w:t>
      </w:r>
      <w:r w:rsidR="00E028A6">
        <w:rPr>
          <w:spacing w:val="-3"/>
          <w:szCs w:val="24"/>
        </w:rPr>
        <w:t>Solar Agreement</w:t>
      </w:r>
      <w:r w:rsidR="00EF6E11" w:rsidRPr="00222FF3">
        <w:rPr>
          <w:spacing w:val="-3"/>
          <w:szCs w:val="24"/>
        </w:rPr>
        <w:t xml:space="preserve"> </w:t>
      </w:r>
      <w:r w:rsidR="007306D0">
        <w:rPr>
          <w:spacing w:val="-3"/>
          <w:szCs w:val="24"/>
        </w:rPr>
        <w:t>is</w:t>
      </w:r>
      <w:r w:rsidR="00EF6E11" w:rsidRPr="00222FF3">
        <w:rPr>
          <w:spacing w:val="-3"/>
          <w:szCs w:val="24"/>
        </w:rPr>
        <w:t xml:space="preserve"> a valid and binding agreement enforceable against such party in accordance with its terms</w:t>
      </w:r>
      <w:r w:rsidR="00E461E9" w:rsidRPr="00222FF3">
        <w:rPr>
          <w:spacing w:val="-3"/>
          <w:szCs w:val="24"/>
        </w:rPr>
        <w:t>.</w:t>
      </w:r>
    </w:p>
    <w:p w14:paraId="43FC3C12" w14:textId="77777777" w:rsidR="000323D5" w:rsidRPr="00222FF3" w:rsidRDefault="000323D5" w:rsidP="000323D5">
      <w:pPr>
        <w:suppressAutoHyphens/>
        <w:ind w:left="2160" w:hanging="720"/>
        <w:rPr>
          <w:spacing w:val="-3"/>
          <w:szCs w:val="24"/>
        </w:rPr>
      </w:pPr>
    </w:p>
    <w:p w14:paraId="3E994C3D" w14:textId="40DD9F6E" w:rsidR="000323D5" w:rsidRPr="00222FF3" w:rsidRDefault="000323D5" w:rsidP="000323D5">
      <w:pPr>
        <w:suppressAutoHyphens/>
        <w:ind w:left="2160" w:hanging="720"/>
        <w:rPr>
          <w:spacing w:val="-3"/>
          <w:szCs w:val="24"/>
        </w:rPr>
      </w:pPr>
      <w:r w:rsidRPr="00222FF3">
        <w:rPr>
          <w:spacing w:val="-3"/>
          <w:szCs w:val="24"/>
        </w:rPr>
        <w:t>(iv)</w:t>
      </w:r>
      <w:r w:rsidRPr="00222FF3">
        <w:rPr>
          <w:spacing w:val="-3"/>
          <w:szCs w:val="24"/>
        </w:rPr>
        <w:tab/>
        <w:t xml:space="preserve">To the best of </w:t>
      </w:r>
      <w:r w:rsidR="00E028A6">
        <w:rPr>
          <w:spacing w:val="-3"/>
          <w:szCs w:val="24"/>
        </w:rPr>
        <w:t>Solar Company</w:t>
      </w:r>
      <w:r w:rsidRPr="00222FF3">
        <w:rPr>
          <w:spacing w:val="-3"/>
          <w:szCs w:val="24"/>
        </w:rPr>
        <w:t>’</w:t>
      </w:r>
      <w:r w:rsidR="006B16DB">
        <w:rPr>
          <w:spacing w:val="-3"/>
          <w:szCs w:val="24"/>
        </w:rPr>
        <w:t>s</w:t>
      </w:r>
      <w:r w:rsidRPr="00222FF3">
        <w:rPr>
          <w:spacing w:val="-3"/>
          <w:szCs w:val="24"/>
        </w:rPr>
        <w:t xml:space="preserve"> knowledge, there does not exist any default, claim, </w:t>
      </w:r>
      <w:proofErr w:type="gramStart"/>
      <w:r w:rsidRPr="00222FF3">
        <w:rPr>
          <w:spacing w:val="-3"/>
          <w:szCs w:val="24"/>
        </w:rPr>
        <w:t>controversy</w:t>
      </w:r>
      <w:proofErr w:type="gramEnd"/>
      <w:r w:rsidRPr="00222FF3">
        <w:rPr>
          <w:spacing w:val="-3"/>
          <w:szCs w:val="24"/>
        </w:rPr>
        <w:t xml:space="preserve"> or dispute under the </w:t>
      </w:r>
      <w:r w:rsidR="00E028A6">
        <w:rPr>
          <w:spacing w:val="-3"/>
          <w:szCs w:val="24"/>
        </w:rPr>
        <w:t>Solar Agreement</w:t>
      </w:r>
      <w:r w:rsidR="00E461E9" w:rsidRPr="00222FF3">
        <w:rPr>
          <w:spacing w:val="-3"/>
          <w:szCs w:val="24"/>
        </w:rPr>
        <w:t>.</w:t>
      </w:r>
    </w:p>
    <w:p w14:paraId="1A0EA7DD" w14:textId="77777777" w:rsidR="000323D5" w:rsidRPr="00222FF3" w:rsidRDefault="000323D5" w:rsidP="000323D5">
      <w:pPr>
        <w:suppressAutoHyphens/>
        <w:ind w:left="2160" w:hanging="720"/>
        <w:rPr>
          <w:spacing w:val="-3"/>
          <w:szCs w:val="24"/>
        </w:rPr>
      </w:pPr>
    </w:p>
    <w:p w14:paraId="3F4A8BBF" w14:textId="7A639E56" w:rsidR="000323D5" w:rsidRPr="00222FF3" w:rsidRDefault="000323D5" w:rsidP="000323D5">
      <w:pPr>
        <w:suppressAutoHyphens/>
        <w:ind w:left="2160" w:hanging="720"/>
        <w:rPr>
          <w:spacing w:val="-3"/>
          <w:szCs w:val="24"/>
        </w:rPr>
      </w:pPr>
      <w:r w:rsidRPr="00222FF3">
        <w:rPr>
          <w:spacing w:val="-3"/>
          <w:szCs w:val="24"/>
        </w:rPr>
        <w:t>(v)</w:t>
      </w:r>
      <w:r w:rsidRPr="00222FF3">
        <w:rPr>
          <w:spacing w:val="-3"/>
          <w:szCs w:val="24"/>
        </w:rPr>
        <w:tab/>
      </w:r>
      <w:r w:rsidR="00E028A6">
        <w:rPr>
          <w:spacing w:val="-3"/>
          <w:szCs w:val="24"/>
        </w:rPr>
        <w:t>Solar Company</w:t>
      </w:r>
      <w:r w:rsidRPr="00222FF3">
        <w:rPr>
          <w:spacing w:val="-3"/>
          <w:szCs w:val="24"/>
        </w:rPr>
        <w:t xml:space="preserve"> has not commenced any action nor sent or received any notice to terminate the </w:t>
      </w:r>
      <w:r w:rsidR="00E028A6">
        <w:rPr>
          <w:spacing w:val="-3"/>
          <w:szCs w:val="24"/>
        </w:rPr>
        <w:t>Solar Agreement</w:t>
      </w:r>
      <w:r w:rsidRPr="00222FF3">
        <w:rPr>
          <w:spacing w:val="-3"/>
          <w:szCs w:val="24"/>
        </w:rPr>
        <w:t>.</w:t>
      </w:r>
    </w:p>
    <w:p w14:paraId="29DFFCA6" w14:textId="77777777" w:rsidR="000323D5" w:rsidRPr="00222FF3" w:rsidRDefault="000323D5" w:rsidP="000323D5">
      <w:pPr>
        <w:suppressAutoHyphens/>
        <w:ind w:left="2160" w:hanging="720"/>
        <w:rPr>
          <w:spacing w:val="-3"/>
          <w:szCs w:val="24"/>
        </w:rPr>
      </w:pPr>
    </w:p>
    <w:p w14:paraId="10EC331D" w14:textId="5ABE32AA" w:rsidR="00EF6E11" w:rsidRPr="00222FF3" w:rsidRDefault="000323D5" w:rsidP="000323D5">
      <w:pPr>
        <w:suppressAutoHyphens/>
        <w:ind w:left="2160" w:hanging="720"/>
        <w:rPr>
          <w:spacing w:val="-3"/>
          <w:szCs w:val="24"/>
        </w:rPr>
      </w:pPr>
      <w:r w:rsidRPr="00222FF3">
        <w:rPr>
          <w:spacing w:val="-3"/>
          <w:szCs w:val="24"/>
        </w:rPr>
        <w:t>(vi)</w:t>
      </w:r>
      <w:r w:rsidRPr="00222FF3">
        <w:rPr>
          <w:spacing w:val="-3"/>
          <w:szCs w:val="24"/>
        </w:rPr>
        <w:tab/>
      </w:r>
      <w:r w:rsidR="00EF6E11" w:rsidRPr="00222FF3">
        <w:rPr>
          <w:spacing w:val="-3"/>
          <w:szCs w:val="24"/>
        </w:rPr>
        <w:t xml:space="preserve">Such party has not performed any acts or executed any other instrument which might prevent the Lender from exercising its rights under the collateral assignment of the </w:t>
      </w:r>
      <w:r w:rsidR="00E028A6">
        <w:rPr>
          <w:spacing w:val="-3"/>
          <w:szCs w:val="24"/>
        </w:rPr>
        <w:t>Solar Agreement</w:t>
      </w:r>
      <w:r w:rsidR="00EF6E11" w:rsidRPr="00222FF3">
        <w:rPr>
          <w:spacing w:val="-3"/>
          <w:szCs w:val="24"/>
        </w:rPr>
        <w:t xml:space="preserve"> granted to Lender by the Loan Documents</w:t>
      </w:r>
      <w:r w:rsidR="00E461E9" w:rsidRPr="00222FF3">
        <w:rPr>
          <w:spacing w:val="-3"/>
          <w:szCs w:val="24"/>
        </w:rPr>
        <w:t>.</w:t>
      </w:r>
    </w:p>
    <w:p w14:paraId="5071ABF6" w14:textId="77777777" w:rsidR="00EF6E11" w:rsidRPr="00222FF3" w:rsidRDefault="00EF6E11" w:rsidP="00D71FFB">
      <w:pPr>
        <w:suppressAutoHyphens/>
        <w:ind w:left="2160"/>
        <w:rPr>
          <w:spacing w:val="-3"/>
          <w:szCs w:val="24"/>
        </w:rPr>
      </w:pPr>
    </w:p>
    <w:p w14:paraId="33DEE0B2" w14:textId="23E8827E" w:rsidR="00EF6E11" w:rsidRPr="00222FF3" w:rsidRDefault="000323D5" w:rsidP="000323D5">
      <w:pPr>
        <w:suppressAutoHyphens/>
        <w:ind w:left="720"/>
        <w:rPr>
          <w:spacing w:val="-3"/>
          <w:szCs w:val="24"/>
        </w:rPr>
      </w:pPr>
      <w:r w:rsidRPr="00222FF3">
        <w:rPr>
          <w:spacing w:val="-3"/>
          <w:szCs w:val="24"/>
        </w:rPr>
        <w:t>(b)</w:t>
      </w:r>
      <w:r w:rsidRPr="00222FF3">
        <w:rPr>
          <w:spacing w:val="-3"/>
          <w:szCs w:val="24"/>
        </w:rPr>
        <w:tab/>
      </w:r>
      <w:r w:rsidR="00E028A6">
        <w:rPr>
          <w:spacing w:val="-3"/>
          <w:szCs w:val="24"/>
        </w:rPr>
        <w:t>Solar Company</w:t>
      </w:r>
      <w:r w:rsidR="00EF6E11" w:rsidRPr="00222FF3">
        <w:rPr>
          <w:spacing w:val="-3"/>
          <w:szCs w:val="24"/>
        </w:rPr>
        <w:t xml:space="preserve"> hereby covenants and agrees:</w:t>
      </w:r>
    </w:p>
    <w:p w14:paraId="085EEED3" w14:textId="77777777" w:rsidR="00EF6E11" w:rsidRPr="00222FF3" w:rsidRDefault="00EF6E11" w:rsidP="00D71FFB">
      <w:pPr>
        <w:suppressAutoHyphens/>
        <w:rPr>
          <w:spacing w:val="-3"/>
          <w:szCs w:val="24"/>
        </w:rPr>
      </w:pPr>
    </w:p>
    <w:p w14:paraId="3CFCC62E" w14:textId="29E2E714" w:rsidR="000323D5" w:rsidRPr="00222FF3" w:rsidRDefault="000323D5" w:rsidP="000323D5">
      <w:pPr>
        <w:suppressAutoHyphens/>
        <w:ind w:left="2160" w:hanging="720"/>
        <w:rPr>
          <w:spacing w:val="-3"/>
          <w:szCs w:val="24"/>
        </w:rPr>
      </w:pPr>
      <w:r w:rsidRPr="00222FF3">
        <w:rPr>
          <w:spacing w:val="-3"/>
          <w:szCs w:val="24"/>
        </w:rPr>
        <w:lastRenderedPageBreak/>
        <w:t>(i)</w:t>
      </w:r>
      <w:r w:rsidRPr="00222FF3">
        <w:rPr>
          <w:spacing w:val="-3"/>
          <w:szCs w:val="24"/>
        </w:rPr>
        <w:tab/>
      </w:r>
      <w:r w:rsidR="00EF6E11" w:rsidRPr="00222FF3">
        <w:rPr>
          <w:spacing w:val="-3"/>
          <w:szCs w:val="24"/>
        </w:rPr>
        <w:t xml:space="preserve">Not to alter or modify the </w:t>
      </w:r>
      <w:r w:rsidR="00E028A6">
        <w:rPr>
          <w:spacing w:val="-3"/>
          <w:szCs w:val="24"/>
        </w:rPr>
        <w:t>Solar Agreement</w:t>
      </w:r>
      <w:r w:rsidR="00EF6E11" w:rsidRPr="00222FF3">
        <w:rPr>
          <w:spacing w:val="-3"/>
          <w:szCs w:val="24"/>
        </w:rPr>
        <w:t xml:space="preserve"> in any respect without prior written consent of Lender</w:t>
      </w:r>
      <w:r w:rsidR="00C5074A" w:rsidRPr="00222FF3">
        <w:rPr>
          <w:i/>
          <w:iCs/>
          <w:spacing w:val="-3"/>
          <w:szCs w:val="24"/>
        </w:rPr>
        <w:t>.</w:t>
      </w:r>
    </w:p>
    <w:p w14:paraId="484BAF06" w14:textId="77777777" w:rsidR="000323D5" w:rsidRPr="00222FF3" w:rsidRDefault="000323D5" w:rsidP="000323D5">
      <w:pPr>
        <w:suppressAutoHyphens/>
        <w:ind w:left="2160" w:hanging="720"/>
        <w:rPr>
          <w:spacing w:val="-3"/>
          <w:szCs w:val="24"/>
        </w:rPr>
      </w:pPr>
    </w:p>
    <w:p w14:paraId="2A0E7376" w14:textId="00C7B2CD" w:rsidR="00DD552D" w:rsidRDefault="000323D5" w:rsidP="000323D5">
      <w:pPr>
        <w:suppressAutoHyphens/>
        <w:ind w:left="2160" w:hanging="720"/>
        <w:rPr>
          <w:spacing w:val="-3"/>
          <w:szCs w:val="24"/>
        </w:rPr>
      </w:pPr>
      <w:r w:rsidRPr="00222FF3">
        <w:rPr>
          <w:spacing w:val="-3"/>
          <w:szCs w:val="24"/>
        </w:rPr>
        <w:t>(ii)</w:t>
      </w:r>
      <w:r w:rsidRPr="00222FF3">
        <w:rPr>
          <w:spacing w:val="-3"/>
          <w:szCs w:val="24"/>
        </w:rPr>
        <w:tab/>
      </w:r>
      <w:r w:rsidR="00CD2A25">
        <w:rPr>
          <w:spacing w:val="-3"/>
          <w:szCs w:val="24"/>
        </w:rPr>
        <w:t>T</w:t>
      </w:r>
      <w:r w:rsidR="00DD552D">
        <w:rPr>
          <w:spacing w:val="-3"/>
          <w:szCs w:val="24"/>
        </w:rPr>
        <w:t xml:space="preserve">o </w:t>
      </w:r>
      <w:r w:rsidR="0096045E">
        <w:rPr>
          <w:spacing w:val="-3"/>
          <w:szCs w:val="24"/>
        </w:rPr>
        <w:t xml:space="preserve">promptly </w:t>
      </w:r>
      <w:r w:rsidR="00DD552D">
        <w:rPr>
          <w:spacing w:val="-3"/>
          <w:szCs w:val="24"/>
        </w:rPr>
        <w:t>deliver to Lender a copy of any notice</w:t>
      </w:r>
      <w:r w:rsidR="00CD2A25">
        <w:rPr>
          <w:spacing w:val="-3"/>
          <w:szCs w:val="24"/>
        </w:rPr>
        <w:t xml:space="preserve"> of default</w:t>
      </w:r>
      <w:r w:rsidR="006E28DE">
        <w:rPr>
          <w:spacing w:val="-3"/>
          <w:szCs w:val="24"/>
        </w:rPr>
        <w:t xml:space="preserve"> under the terms of the Solar Agreement</w:t>
      </w:r>
      <w:r w:rsidR="00CD2A25">
        <w:rPr>
          <w:spacing w:val="-3"/>
          <w:szCs w:val="24"/>
        </w:rPr>
        <w:t xml:space="preserve"> </w:t>
      </w:r>
      <w:r w:rsidR="00124793">
        <w:rPr>
          <w:spacing w:val="-3"/>
          <w:szCs w:val="24"/>
        </w:rPr>
        <w:t>that</w:t>
      </w:r>
      <w:r w:rsidR="00CD2A25">
        <w:rPr>
          <w:spacing w:val="-3"/>
          <w:szCs w:val="24"/>
        </w:rPr>
        <w:t xml:space="preserve"> Solar Company</w:t>
      </w:r>
      <w:r w:rsidR="00124793">
        <w:rPr>
          <w:spacing w:val="-3"/>
          <w:szCs w:val="24"/>
        </w:rPr>
        <w:t xml:space="preserve"> provides</w:t>
      </w:r>
      <w:r w:rsidR="00CD2A25">
        <w:rPr>
          <w:spacing w:val="-3"/>
          <w:szCs w:val="24"/>
        </w:rPr>
        <w:t xml:space="preserve"> to Property Owner.</w:t>
      </w:r>
    </w:p>
    <w:p w14:paraId="78A93BB4" w14:textId="77777777" w:rsidR="00DD552D" w:rsidRDefault="00DD552D" w:rsidP="000323D5">
      <w:pPr>
        <w:suppressAutoHyphens/>
        <w:ind w:left="2160" w:hanging="720"/>
        <w:rPr>
          <w:spacing w:val="-3"/>
          <w:szCs w:val="24"/>
        </w:rPr>
      </w:pPr>
    </w:p>
    <w:p w14:paraId="1A864AA1" w14:textId="2CDFCE29" w:rsidR="000323D5" w:rsidRPr="00222FF3" w:rsidRDefault="00DD552D" w:rsidP="000323D5">
      <w:pPr>
        <w:suppressAutoHyphens/>
        <w:ind w:left="2160" w:hanging="720"/>
        <w:rPr>
          <w:spacing w:val="-3"/>
          <w:szCs w:val="24"/>
        </w:rPr>
      </w:pPr>
      <w:r>
        <w:rPr>
          <w:spacing w:val="-3"/>
          <w:szCs w:val="24"/>
        </w:rPr>
        <w:t>(iii)</w:t>
      </w:r>
      <w:r>
        <w:rPr>
          <w:spacing w:val="-3"/>
          <w:szCs w:val="24"/>
        </w:rPr>
        <w:tab/>
      </w:r>
      <w:r w:rsidR="00EF6E11" w:rsidRPr="00222FF3">
        <w:rPr>
          <w:spacing w:val="-3"/>
          <w:szCs w:val="24"/>
        </w:rPr>
        <w:t xml:space="preserve">Not to terminate the </w:t>
      </w:r>
      <w:r w:rsidR="00E028A6">
        <w:rPr>
          <w:spacing w:val="-3"/>
          <w:szCs w:val="24"/>
        </w:rPr>
        <w:t>Solar Agreement</w:t>
      </w:r>
      <w:r w:rsidR="00EF6E11" w:rsidRPr="00222FF3">
        <w:rPr>
          <w:spacing w:val="-3"/>
          <w:szCs w:val="24"/>
        </w:rPr>
        <w:t xml:space="preserve"> by reason of default of </w:t>
      </w:r>
      <w:r w:rsidR="00E028A6">
        <w:rPr>
          <w:spacing w:val="-3"/>
          <w:szCs w:val="24"/>
        </w:rPr>
        <w:t>Property Owner</w:t>
      </w:r>
      <w:r w:rsidR="00EF6E11" w:rsidRPr="00222FF3">
        <w:rPr>
          <w:spacing w:val="-3"/>
          <w:szCs w:val="24"/>
        </w:rPr>
        <w:t xml:space="preserve"> without prior notice to Lender</w:t>
      </w:r>
      <w:r w:rsidR="00885B93">
        <w:rPr>
          <w:spacing w:val="-3"/>
          <w:szCs w:val="24"/>
        </w:rPr>
        <w:t xml:space="preserve"> and the </w:t>
      </w:r>
      <w:r w:rsidR="0090070D" w:rsidRPr="0090070D">
        <w:rPr>
          <w:spacing w:val="-3"/>
          <w:szCs w:val="24"/>
        </w:rPr>
        <w:t xml:space="preserve">right to cure </w:t>
      </w:r>
      <w:r w:rsidR="005A0B68">
        <w:rPr>
          <w:spacing w:val="-3"/>
          <w:szCs w:val="24"/>
        </w:rPr>
        <w:t>such</w:t>
      </w:r>
      <w:r w:rsidR="0090070D" w:rsidRPr="0090070D">
        <w:rPr>
          <w:spacing w:val="-3"/>
          <w:szCs w:val="24"/>
        </w:rPr>
        <w:t xml:space="preserve"> default within an additional period of 30 days beyond any cure period afforded</w:t>
      </w:r>
      <w:r w:rsidR="00984C5F">
        <w:rPr>
          <w:spacing w:val="-3"/>
          <w:szCs w:val="24"/>
        </w:rPr>
        <w:t xml:space="preserve"> to Property Owner</w:t>
      </w:r>
      <w:r w:rsidR="0090070D" w:rsidRPr="0090070D">
        <w:rPr>
          <w:spacing w:val="-3"/>
          <w:szCs w:val="24"/>
        </w:rPr>
        <w:t xml:space="preserve"> in the </w:t>
      </w:r>
      <w:r w:rsidR="005A0B68">
        <w:rPr>
          <w:spacing w:val="-3"/>
          <w:szCs w:val="24"/>
        </w:rPr>
        <w:t>Solar Agreement</w:t>
      </w:r>
      <w:r w:rsidR="00EF6E11" w:rsidRPr="00222FF3">
        <w:rPr>
          <w:spacing w:val="-3"/>
          <w:szCs w:val="24"/>
        </w:rPr>
        <w:t>; provided, however</w:t>
      </w:r>
      <w:r w:rsidR="003102AD">
        <w:rPr>
          <w:spacing w:val="-3"/>
          <w:szCs w:val="24"/>
        </w:rPr>
        <w:t xml:space="preserve">, if </w:t>
      </w:r>
      <w:r w:rsidR="005F41E3">
        <w:rPr>
          <w:spacing w:val="-3"/>
          <w:szCs w:val="24"/>
        </w:rPr>
        <w:t>the</w:t>
      </w:r>
      <w:r w:rsidR="00EF6E11" w:rsidRPr="00222FF3">
        <w:rPr>
          <w:spacing w:val="-3"/>
          <w:szCs w:val="24"/>
        </w:rPr>
        <w:t xml:space="preserve"> default cannot be remedied within such time, if Lender commences to cure such default and thereafter diligently proceeds with such efforts, Lender shall have an additional </w:t>
      </w:r>
      <w:r w:rsidR="00104D86">
        <w:rPr>
          <w:spacing w:val="-3"/>
          <w:szCs w:val="24"/>
        </w:rPr>
        <w:t>6</w:t>
      </w:r>
      <w:r w:rsidR="00EF6E11" w:rsidRPr="00222FF3">
        <w:rPr>
          <w:spacing w:val="-3"/>
          <w:szCs w:val="24"/>
        </w:rPr>
        <w:t xml:space="preserve">0 days to complete such cure. Notwithstanding the foregoing, </w:t>
      </w:r>
      <w:r w:rsidR="007D734F">
        <w:rPr>
          <w:spacing w:val="-3"/>
          <w:szCs w:val="24"/>
        </w:rPr>
        <w:t>if</w:t>
      </w:r>
      <w:r w:rsidR="00EF6E11" w:rsidRPr="00222FF3">
        <w:rPr>
          <w:spacing w:val="-3"/>
          <w:szCs w:val="24"/>
        </w:rPr>
        <w:t xml:space="preserve"> either Lender or </w:t>
      </w:r>
      <w:r w:rsidR="00E028A6">
        <w:rPr>
          <w:spacing w:val="-3"/>
          <w:szCs w:val="24"/>
        </w:rPr>
        <w:t>Property Owner</w:t>
      </w:r>
      <w:r w:rsidR="00EF6E11" w:rsidRPr="00222FF3">
        <w:rPr>
          <w:spacing w:val="-3"/>
          <w:szCs w:val="24"/>
        </w:rPr>
        <w:t xml:space="preserve"> do not cure or commence curing such default within the time provided and the default threatens </w:t>
      </w:r>
      <w:r w:rsidR="00E028A6">
        <w:rPr>
          <w:spacing w:val="-3"/>
          <w:szCs w:val="24"/>
        </w:rPr>
        <w:t>Solar Company</w:t>
      </w:r>
      <w:r w:rsidR="00EF6E11" w:rsidRPr="00222FF3">
        <w:rPr>
          <w:spacing w:val="-3"/>
          <w:szCs w:val="24"/>
        </w:rPr>
        <w:t>’</w:t>
      </w:r>
      <w:r w:rsidR="003D2B32">
        <w:rPr>
          <w:spacing w:val="-3"/>
          <w:szCs w:val="24"/>
        </w:rPr>
        <w:t>s</w:t>
      </w:r>
      <w:r w:rsidR="00EF6E11" w:rsidRPr="00222FF3">
        <w:rPr>
          <w:spacing w:val="-3"/>
          <w:szCs w:val="24"/>
        </w:rPr>
        <w:t xml:space="preserve"> ability to conduct its business or threatens to materially damage </w:t>
      </w:r>
      <w:r w:rsidR="00CC1DCC">
        <w:rPr>
          <w:spacing w:val="-3"/>
          <w:szCs w:val="24"/>
        </w:rPr>
        <w:t xml:space="preserve">the equipment that comprises the </w:t>
      </w:r>
      <w:r w:rsidR="00E028A6">
        <w:rPr>
          <w:spacing w:val="-3"/>
          <w:szCs w:val="24"/>
        </w:rPr>
        <w:t xml:space="preserve">Solar </w:t>
      </w:r>
      <w:r w:rsidR="00215624">
        <w:rPr>
          <w:spacing w:val="-3"/>
          <w:szCs w:val="24"/>
        </w:rPr>
        <w:t>Facility</w:t>
      </w:r>
      <w:r w:rsidR="00EF6E11" w:rsidRPr="00222FF3">
        <w:rPr>
          <w:spacing w:val="-3"/>
          <w:szCs w:val="24"/>
        </w:rPr>
        <w:t xml:space="preserve">, </w:t>
      </w:r>
      <w:r w:rsidR="00E028A6">
        <w:rPr>
          <w:spacing w:val="-3"/>
          <w:szCs w:val="24"/>
        </w:rPr>
        <w:t>Solar Company</w:t>
      </w:r>
      <w:r w:rsidR="00EF6E11" w:rsidRPr="00222FF3">
        <w:rPr>
          <w:spacing w:val="-3"/>
          <w:szCs w:val="24"/>
        </w:rPr>
        <w:t xml:space="preserve"> shall be permitted to exercise their rights under the </w:t>
      </w:r>
      <w:r w:rsidR="00E028A6">
        <w:rPr>
          <w:spacing w:val="-3"/>
          <w:szCs w:val="24"/>
        </w:rPr>
        <w:t>Solar Agreement</w:t>
      </w:r>
      <w:r w:rsidR="00CA47FB" w:rsidRPr="00222FF3">
        <w:rPr>
          <w:spacing w:val="-3"/>
          <w:szCs w:val="24"/>
        </w:rPr>
        <w:t>.</w:t>
      </w:r>
    </w:p>
    <w:p w14:paraId="2CE9C6F9" w14:textId="77777777" w:rsidR="000323D5" w:rsidRPr="00222FF3" w:rsidRDefault="000323D5" w:rsidP="000323D5">
      <w:pPr>
        <w:suppressAutoHyphens/>
        <w:ind w:left="2160" w:hanging="720"/>
        <w:rPr>
          <w:spacing w:val="-3"/>
          <w:szCs w:val="24"/>
        </w:rPr>
      </w:pPr>
    </w:p>
    <w:p w14:paraId="1F83190C" w14:textId="771AA86F" w:rsidR="000323D5" w:rsidRPr="00222FF3" w:rsidRDefault="000323D5" w:rsidP="000323D5">
      <w:pPr>
        <w:suppressAutoHyphens/>
        <w:ind w:left="2160" w:hanging="720"/>
        <w:rPr>
          <w:spacing w:val="-3"/>
          <w:szCs w:val="24"/>
        </w:rPr>
      </w:pPr>
      <w:r w:rsidRPr="00222FF3">
        <w:rPr>
          <w:spacing w:val="-3"/>
          <w:szCs w:val="24"/>
        </w:rPr>
        <w:t>(i</w:t>
      </w:r>
      <w:r w:rsidR="00DD552D">
        <w:rPr>
          <w:spacing w:val="-3"/>
          <w:szCs w:val="24"/>
        </w:rPr>
        <w:t>v</w:t>
      </w:r>
      <w:r w:rsidRPr="00222FF3">
        <w:rPr>
          <w:spacing w:val="-3"/>
          <w:szCs w:val="24"/>
        </w:rPr>
        <w:t>)</w:t>
      </w:r>
      <w:r w:rsidRPr="00222FF3">
        <w:rPr>
          <w:spacing w:val="-3"/>
          <w:szCs w:val="24"/>
        </w:rPr>
        <w:tab/>
      </w:r>
      <w:r w:rsidR="00EF6E11" w:rsidRPr="00222FF3">
        <w:rPr>
          <w:spacing w:val="-3"/>
          <w:szCs w:val="24"/>
        </w:rPr>
        <w:t xml:space="preserve">Not to pay any rent or other sums due or to become due under the </w:t>
      </w:r>
      <w:r w:rsidR="00E028A6">
        <w:rPr>
          <w:spacing w:val="-3"/>
          <w:szCs w:val="24"/>
        </w:rPr>
        <w:t>Solar Agreement</w:t>
      </w:r>
      <w:r w:rsidR="00EF6E11" w:rsidRPr="00222FF3">
        <w:rPr>
          <w:spacing w:val="-3"/>
          <w:szCs w:val="24"/>
        </w:rPr>
        <w:t xml:space="preserve"> more than 30 days in advance of the date on which the same are due or become due under the </w:t>
      </w:r>
      <w:r w:rsidR="00E028A6">
        <w:rPr>
          <w:spacing w:val="-3"/>
          <w:szCs w:val="24"/>
        </w:rPr>
        <w:t>Solar Agreement</w:t>
      </w:r>
      <w:r w:rsidR="00CA47FB" w:rsidRPr="00222FF3">
        <w:rPr>
          <w:spacing w:val="-3"/>
          <w:szCs w:val="24"/>
        </w:rPr>
        <w:t>.</w:t>
      </w:r>
      <w:r w:rsidR="00EF6E11" w:rsidRPr="00222FF3">
        <w:rPr>
          <w:spacing w:val="-3"/>
          <w:szCs w:val="24"/>
        </w:rPr>
        <w:t xml:space="preserve"> </w:t>
      </w:r>
    </w:p>
    <w:p w14:paraId="0364ABFE" w14:textId="77777777" w:rsidR="000323D5" w:rsidRPr="00222FF3" w:rsidRDefault="000323D5" w:rsidP="000323D5">
      <w:pPr>
        <w:suppressAutoHyphens/>
        <w:ind w:left="2160" w:hanging="720"/>
        <w:rPr>
          <w:spacing w:val="-3"/>
          <w:szCs w:val="24"/>
        </w:rPr>
      </w:pPr>
    </w:p>
    <w:p w14:paraId="4826DF74" w14:textId="586420FD" w:rsidR="00EF6E11" w:rsidRPr="00222FF3" w:rsidRDefault="000323D5" w:rsidP="000323D5">
      <w:pPr>
        <w:suppressAutoHyphens/>
        <w:ind w:left="2160" w:hanging="720"/>
        <w:rPr>
          <w:spacing w:val="-3"/>
          <w:szCs w:val="24"/>
        </w:rPr>
      </w:pPr>
      <w:r w:rsidRPr="00222FF3">
        <w:rPr>
          <w:spacing w:val="-3"/>
          <w:szCs w:val="24"/>
        </w:rPr>
        <w:t>(v)</w:t>
      </w:r>
      <w:r w:rsidRPr="00222FF3">
        <w:rPr>
          <w:spacing w:val="-3"/>
          <w:szCs w:val="24"/>
        </w:rPr>
        <w:tab/>
      </w:r>
      <w:r w:rsidR="00EF6E11" w:rsidRPr="00222FF3">
        <w:rPr>
          <w:spacing w:val="-3"/>
          <w:szCs w:val="24"/>
        </w:rPr>
        <w:t xml:space="preserve">To certify promptly in writing to Lender in connection with any proposed assignment of the </w:t>
      </w:r>
      <w:r w:rsidR="00E21586">
        <w:rPr>
          <w:spacing w:val="-3"/>
          <w:szCs w:val="24"/>
        </w:rPr>
        <w:t>Loan</w:t>
      </w:r>
      <w:r w:rsidR="003D24FB">
        <w:rPr>
          <w:spacing w:val="-3"/>
          <w:szCs w:val="24"/>
        </w:rPr>
        <w:t xml:space="preserve"> Agreement</w:t>
      </w:r>
      <w:r w:rsidR="00EF6E11" w:rsidRPr="00222FF3">
        <w:rPr>
          <w:spacing w:val="-3"/>
          <w:szCs w:val="24"/>
        </w:rPr>
        <w:t xml:space="preserve">, </w:t>
      </w:r>
      <w:proofErr w:type="gramStart"/>
      <w:r w:rsidR="00EF6E11" w:rsidRPr="00222FF3">
        <w:rPr>
          <w:spacing w:val="-3"/>
          <w:szCs w:val="24"/>
        </w:rPr>
        <w:t>whether or not</w:t>
      </w:r>
      <w:proofErr w:type="gramEnd"/>
      <w:r w:rsidR="00EF6E11" w:rsidRPr="00222FF3">
        <w:rPr>
          <w:spacing w:val="-3"/>
          <w:szCs w:val="24"/>
        </w:rPr>
        <w:t xml:space="preserve"> any default on the part of </w:t>
      </w:r>
      <w:r w:rsidR="00E028A6">
        <w:rPr>
          <w:spacing w:val="-3"/>
          <w:szCs w:val="24"/>
        </w:rPr>
        <w:t>Property Owner</w:t>
      </w:r>
      <w:r w:rsidR="00EF6E11" w:rsidRPr="00222FF3">
        <w:rPr>
          <w:spacing w:val="-3"/>
          <w:szCs w:val="24"/>
        </w:rPr>
        <w:t xml:space="preserve"> then exists under the </w:t>
      </w:r>
      <w:r w:rsidR="00E028A6">
        <w:rPr>
          <w:spacing w:val="-3"/>
          <w:szCs w:val="24"/>
        </w:rPr>
        <w:t>Solar Agreement</w:t>
      </w:r>
      <w:r w:rsidR="00EF6E11" w:rsidRPr="00222FF3">
        <w:rPr>
          <w:spacing w:val="-3"/>
          <w:szCs w:val="24"/>
        </w:rPr>
        <w:t>.</w:t>
      </w:r>
    </w:p>
    <w:p w14:paraId="1657371D" w14:textId="77777777" w:rsidR="00EF6E11" w:rsidRPr="00222FF3" w:rsidRDefault="00EF6E11" w:rsidP="00D71FFB">
      <w:pPr>
        <w:suppressAutoHyphens/>
        <w:ind w:left="720" w:hanging="720"/>
        <w:rPr>
          <w:spacing w:val="-3"/>
          <w:szCs w:val="24"/>
        </w:rPr>
      </w:pPr>
    </w:p>
    <w:p w14:paraId="41A9A936" w14:textId="55B68346" w:rsidR="00D97A11" w:rsidRPr="00B845E9" w:rsidRDefault="00EF6E11" w:rsidP="00B845E9">
      <w:pPr>
        <w:suppressAutoHyphens/>
        <w:ind w:left="720" w:hanging="720"/>
        <w:rPr>
          <w:spacing w:val="-3"/>
        </w:rPr>
      </w:pPr>
      <w:r w:rsidRPr="00222FF3">
        <w:rPr>
          <w:b/>
          <w:bCs/>
          <w:spacing w:val="-3"/>
          <w:szCs w:val="24"/>
        </w:rPr>
        <w:t>1</w:t>
      </w:r>
      <w:r w:rsidR="00D97A11" w:rsidRPr="00222FF3">
        <w:rPr>
          <w:b/>
          <w:bCs/>
          <w:spacing w:val="-3"/>
          <w:szCs w:val="24"/>
        </w:rPr>
        <w:t>2</w:t>
      </w:r>
      <w:r w:rsidRPr="00222FF3">
        <w:rPr>
          <w:b/>
          <w:bCs/>
          <w:spacing w:val="-3"/>
          <w:szCs w:val="24"/>
        </w:rPr>
        <w:t>.</w:t>
      </w:r>
      <w:r w:rsidRPr="00222FF3">
        <w:rPr>
          <w:spacing w:val="-3"/>
          <w:szCs w:val="24"/>
        </w:rPr>
        <w:tab/>
      </w:r>
      <w:r w:rsidR="00D97A11" w:rsidRPr="00222FF3">
        <w:rPr>
          <w:b/>
          <w:szCs w:val="24"/>
        </w:rPr>
        <w:t>Miscellaneous Provisions.</w:t>
      </w:r>
    </w:p>
    <w:p w14:paraId="24CD60F3" w14:textId="77777777" w:rsidR="00D97A11" w:rsidRPr="00222FF3" w:rsidRDefault="00D97A11" w:rsidP="00D7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rPr>
      </w:pPr>
    </w:p>
    <w:p w14:paraId="760D0611" w14:textId="02D35048" w:rsidR="00D97A11" w:rsidRPr="00222FF3" w:rsidRDefault="00D97A11"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sidRPr="00222FF3">
        <w:rPr>
          <w:szCs w:val="24"/>
        </w:rPr>
        <w:t>(a)</w:t>
      </w:r>
      <w:r w:rsidRPr="00222FF3">
        <w:rPr>
          <w:szCs w:val="24"/>
        </w:rPr>
        <w:tab/>
        <w:t xml:space="preserve">This Agreement represents the entire understanding and agreement between the parties with regard to the matters addressed </w:t>
      </w:r>
      <w:proofErr w:type="gramStart"/>
      <w:r w:rsidRPr="00222FF3">
        <w:rPr>
          <w:szCs w:val="24"/>
        </w:rPr>
        <w:t>herein,</w:t>
      </w:r>
      <w:r w:rsidR="00EF2A39">
        <w:rPr>
          <w:szCs w:val="24"/>
        </w:rPr>
        <w:t xml:space="preserve"> </w:t>
      </w:r>
      <w:r w:rsidRPr="00222FF3">
        <w:rPr>
          <w:szCs w:val="24"/>
        </w:rPr>
        <w:t>and</w:t>
      </w:r>
      <w:proofErr w:type="gramEnd"/>
      <w:r w:rsidRPr="00222FF3">
        <w:rPr>
          <w:szCs w:val="24"/>
        </w:rPr>
        <w:t xml:space="preserve"> will supersede and cancel any prior agreements with regard to such matters.</w:t>
      </w:r>
    </w:p>
    <w:p w14:paraId="6CAEB86D" w14:textId="77777777" w:rsidR="00D97A11" w:rsidRPr="00222FF3" w:rsidRDefault="00D97A11"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5E6305A" w14:textId="3598CF89" w:rsidR="00D97A11" w:rsidRPr="00222FF3" w:rsidRDefault="00D97A11" w:rsidP="00D71FFB">
      <w:pPr>
        <w:pStyle w:val="List"/>
        <w:tabs>
          <w:tab w:val="left" w:pos="720"/>
          <w:tab w:val="left" w:pos="1440"/>
          <w:tab w:val="left" w:pos="2160"/>
        </w:tabs>
        <w:ind w:left="1440" w:hanging="720"/>
        <w:rPr>
          <w:szCs w:val="24"/>
        </w:rPr>
      </w:pPr>
      <w:r w:rsidRPr="00222FF3">
        <w:rPr>
          <w:szCs w:val="24"/>
        </w:rPr>
        <w:t>(b)</w:t>
      </w:r>
      <w:r w:rsidRPr="00222FF3">
        <w:rPr>
          <w:b/>
          <w:szCs w:val="24"/>
        </w:rPr>
        <w:tab/>
      </w:r>
      <w:r w:rsidRPr="00222FF3">
        <w:rPr>
          <w:szCs w:val="24"/>
        </w:rPr>
        <w:t>If there is any conflict or inconsistency between the terms of the</w:t>
      </w:r>
      <w:r w:rsidR="004318A5" w:rsidRPr="00222FF3">
        <w:rPr>
          <w:szCs w:val="24"/>
        </w:rPr>
        <w:t xml:space="preserve"> </w:t>
      </w:r>
      <w:r w:rsidR="00E028A6">
        <w:rPr>
          <w:szCs w:val="24"/>
        </w:rPr>
        <w:t>Solar Agreement</w:t>
      </w:r>
      <w:r w:rsidRPr="00222FF3">
        <w:rPr>
          <w:szCs w:val="24"/>
        </w:rPr>
        <w:t xml:space="preserve"> and the terms of this Agreement, then the terms of this Agreement will control.</w:t>
      </w:r>
    </w:p>
    <w:p w14:paraId="01D45965" w14:textId="77777777" w:rsidR="00D97A11" w:rsidRPr="00222FF3" w:rsidRDefault="00D97A11" w:rsidP="00B845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C45BA9" w14:textId="425E8C24" w:rsidR="005F3FE9" w:rsidRDefault="00D97A11"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sidRPr="00222FF3">
        <w:rPr>
          <w:szCs w:val="24"/>
        </w:rPr>
        <w:t>(</w:t>
      </w:r>
      <w:r w:rsidR="00146220">
        <w:rPr>
          <w:szCs w:val="24"/>
        </w:rPr>
        <w:t>c</w:t>
      </w:r>
      <w:r w:rsidRPr="00222FF3">
        <w:rPr>
          <w:szCs w:val="24"/>
        </w:rPr>
        <w:t>)</w:t>
      </w:r>
      <w:r w:rsidRPr="00222FF3">
        <w:rPr>
          <w:szCs w:val="24"/>
        </w:rPr>
        <w:tab/>
      </w:r>
      <w:bookmarkStart w:id="0" w:name="_Hlk166769780"/>
      <w:r w:rsidR="00F0483D" w:rsidRPr="00222FF3">
        <w:rPr>
          <w:szCs w:val="24"/>
        </w:rPr>
        <w:t>This Agreement will be binding upon and will inure to the benefit of the respective legal successors and permitted assigns of the parties to this Agreement</w:t>
      </w:r>
      <w:r w:rsidR="00F0483D">
        <w:rPr>
          <w:szCs w:val="24"/>
        </w:rPr>
        <w:t xml:space="preserve">. </w:t>
      </w:r>
      <w:r w:rsidR="00F0483D" w:rsidRPr="00222FF3">
        <w:rPr>
          <w:szCs w:val="24"/>
        </w:rPr>
        <w:t xml:space="preserve"> </w:t>
      </w:r>
      <w:r w:rsidR="00F0483D" w:rsidRPr="00287803">
        <w:rPr>
          <w:szCs w:val="24"/>
        </w:rPr>
        <w:t xml:space="preserve">Without prior notice to or the consent of the </w:t>
      </w:r>
      <w:r w:rsidR="00F0483D">
        <w:rPr>
          <w:szCs w:val="24"/>
        </w:rPr>
        <w:t>Solar Company</w:t>
      </w:r>
      <w:r w:rsidR="00F0483D" w:rsidRPr="00287803">
        <w:rPr>
          <w:szCs w:val="24"/>
        </w:rPr>
        <w:t xml:space="preserve"> or the </w:t>
      </w:r>
      <w:r w:rsidR="00F0483D">
        <w:rPr>
          <w:szCs w:val="24"/>
        </w:rPr>
        <w:t>Property Owner</w:t>
      </w:r>
      <w:r w:rsidR="00F0483D" w:rsidRPr="00287803">
        <w:rPr>
          <w:szCs w:val="24"/>
        </w:rPr>
        <w:t xml:space="preserve">, the Lender may freely transfer or assign the Loan and the Loan Documents, including this Agreement, in whole or in part, and the </w:t>
      </w:r>
      <w:r w:rsidR="00F0483D">
        <w:rPr>
          <w:szCs w:val="24"/>
        </w:rPr>
        <w:t>Solar Company</w:t>
      </w:r>
      <w:r w:rsidR="00F0483D" w:rsidRPr="00287803">
        <w:rPr>
          <w:szCs w:val="24"/>
        </w:rPr>
        <w:t xml:space="preserve"> acknowledges and agrees that any future legal holder of the Note will automatically be a legal successor and permitted assignee of Lender hereunder, without the necessity of any further action or instrument. </w:t>
      </w:r>
      <w:r w:rsidR="00F0483D" w:rsidRPr="00222FF3">
        <w:rPr>
          <w:szCs w:val="24"/>
        </w:rPr>
        <w:t xml:space="preserve">No other party will be </w:t>
      </w:r>
      <w:r w:rsidR="00F0483D" w:rsidRPr="00222FF3">
        <w:rPr>
          <w:szCs w:val="24"/>
        </w:rPr>
        <w:lastRenderedPageBreak/>
        <w:t>entitled to any benefits hereunder, whether as a third-party beneficiary or otherwise.</w:t>
      </w:r>
      <w:bookmarkEnd w:id="0"/>
    </w:p>
    <w:p w14:paraId="21E0643D" w14:textId="77777777" w:rsidR="005F3FE9" w:rsidRDefault="005F3FE9" w:rsidP="00B845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A7618CF" w14:textId="1C1C1DAE" w:rsidR="00D97A11" w:rsidRPr="00222FF3" w:rsidRDefault="002E5E95"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(d)</w:t>
      </w:r>
      <w:r>
        <w:rPr>
          <w:szCs w:val="24"/>
        </w:rPr>
        <w:tab/>
      </w:r>
      <w:r w:rsidR="00D97A11" w:rsidRPr="00222FF3">
        <w:rPr>
          <w:szCs w:val="24"/>
        </w:rPr>
        <w:t>If any one or more of the provisions contained in this Agreement, or any application of any such provisions, is invalid, illegal, or unenforceable in any respect, the validity, legality, enforceability, and application of the remaining provisions contained in this Agreement will not in any way be affected or impaired.</w:t>
      </w:r>
    </w:p>
    <w:p w14:paraId="2FA2A1FB" w14:textId="77777777" w:rsidR="00D97A11" w:rsidRPr="00222FF3" w:rsidRDefault="00D97A11"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D2CF06E" w14:textId="6CF290FF" w:rsidR="00D97A11" w:rsidRPr="00222FF3" w:rsidRDefault="00D97A11"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sidRPr="00222FF3">
        <w:rPr>
          <w:szCs w:val="24"/>
        </w:rPr>
        <w:t>(</w:t>
      </w:r>
      <w:r w:rsidR="002E5E95">
        <w:rPr>
          <w:szCs w:val="24"/>
        </w:rPr>
        <w:t>e</w:t>
      </w:r>
      <w:r w:rsidRPr="00222FF3">
        <w:rPr>
          <w:szCs w:val="24"/>
        </w:rPr>
        <w:t>)</w:t>
      </w:r>
      <w:r w:rsidRPr="00222FF3">
        <w:rPr>
          <w:szCs w:val="24"/>
        </w:rPr>
        <w:tab/>
        <w:t>Each notice, request, demand, consent, approval or other communication (collectively, “</w:t>
      </w:r>
      <w:r w:rsidRPr="00222FF3">
        <w:rPr>
          <w:b/>
          <w:szCs w:val="24"/>
        </w:rPr>
        <w:t>Notices</w:t>
      </w:r>
      <w:r w:rsidRPr="00222FF3">
        <w:rPr>
          <w:szCs w:val="24"/>
        </w:rPr>
        <w:t>,” and singly, a “</w:t>
      </w:r>
      <w:r w:rsidRPr="00222FF3">
        <w:rPr>
          <w:b/>
          <w:szCs w:val="24"/>
        </w:rPr>
        <w:t>Notice</w:t>
      </w:r>
      <w:r w:rsidRPr="00222FF3">
        <w:rPr>
          <w:szCs w:val="24"/>
        </w:rPr>
        <w:t xml:space="preserve">”) which is required or permitted to be given pursuant to this Agreement will be in writing and will be deemed to have been duly and sufficiently given if (i) personally delivered with proof of delivery (any Notice so delivered will be deemed to have been received at the time so delivered), or (ii) sent by a national overnight courier service (such as FedEx) designating earliest available delivery (any Notice so delivered will be deemed to have been received on the next </w:t>
      </w:r>
      <w:r w:rsidR="009067A9">
        <w:rPr>
          <w:szCs w:val="24"/>
        </w:rPr>
        <w:t>b</w:t>
      </w:r>
      <w:r w:rsidRPr="00222FF3">
        <w:rPr>
          <w:szCs w:val="24"/>
        </w:rPr>
        <w:t xml:space="preserve">usiness </w:t>
      </w:r>
      <w:r w:rsidR="009067A9">
        <w:rPr>
          <w:szCs w:val="24"/>
        </w:rPr>
        <w:t>d</w:t>
      </w:r>
      <w:r w:rsidRPr="00222FF3">
        <w:rPr>
          <w:szCs w:val="24"/>
        </w:rPr>
        <w:t>ay following receipt by the courier), or (iii) sent by United States registered or certified mail, return receipt requested, postage prepaid, at a post office regularly maintained by the United States Postal Service (any Notice so sent will be deemed to have been received on the date of delivery as confirmed by the return receipt), addressed to the respective parties as follows:</w:t>
      </w:r>
    </w:p>
    <w:p w14:paraId="10106210" w14:textId="77777777" w:rsidR="00EF6E11" w:rsidRPr="00222FF3" w:rsidRDefault="00EF6E11" w:rsidP="00D71FFB">
      <w:pPr>
        <w:ind w:left="1440" w:hanging="720"/>
        <w:rPr>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426"/>
      </w:tblGrid>
      <w:tr w:rsidR="00EF6E11" w:rsidRPr="00222FF3" w14:paraId="35B56BCE" w14:textId="77777777" w:rsidTr="008D6D53">
        <w:tc>
          <w:tcPr>
            <w:tcW w:w="2538" w:type="dxa"/>
            <w:shd w:val="clear" w:color="auto" w:fill="auto"/>
          </w:tcPr>
          <w:p w14:paraId="5F8EB8D5" w14:textId="77777777" w:rsidR="00EF6E11" w:rsidRPr="00222FF3" w:rsidRDefault="00EF6E11" w:rsidP="00D71FFB">
            <w:pPr>
              <w:rPr>
                <w:szCs w:val="24"/>
              </w:rPr>
            </w:pPr>
            <w:r w:rsidRPr="00222FF3">
              <w:rPr>
                <w:szCs w:val="24"/>
              </w:rPr>
              <w:t>If to Lender</w:t>
            </w:r>
          </w:p>
        </w:tc>
        <w:tc>
          <w:tcPr>
            <w:tcW w:w="5598" w:type="dxa"/>
            <w:shd w:val="clear" w:color="auto" w:fill="auto"/>
          </w:tcPr>
          <w:p w14:paraId="0155A5FD" w14:textId="77777777" w:rsidR="00EF6E11" w:rsidRPr="00222FF3" w:rsidRDefault="00EF6E11" w:rsidP="00D71FFB">
            <w:pPr>
              <w:rPr>
                <w:szCs w:val="24"/>
              </w:rPr>
            </w:pPr>
          </w:p>
          <w:p w14:paraId="4DCD8FE2" w14:textId="77777777" w:rsidR="00EF6E11" w:rsidRPr="00222FF3" w:rsidRDefault="00EF6E11" w:rsidP="00D71FFB">
            <w:pPr>
              <w:rPr>
                <w:szCs w:val="24"/>
              </w:rPr>
            </w:pPr>
          </w:p>
          <w:p w14:paraId="6215BB0D" w14:textId="77777777" w:rsidR="00EF6E11" w:rsidRPr="00222FF3" w:rsidRDefault="00EF6E11" w:rsidP="00D71FFB">
            <w:pPr>
              <w:rPr>
                <w:szCs w:val="24"/>
              </w:rPr>
            </w:pPr>
          </w:p>
          <w:p w14:paraId="76B5C0E1" w14:textId="77777777" w:rsidR="00EF6E11" w:rsidRPr="00222FF3" w:rsidRDefault="00EF6E11" w:rsidP="00D71FFB">
            <w:pPr>
              <w:rPr>
                <w:szCs w:val="24"/>
              </w:rPr>
            </w:pPr>
            <w:r w:rsidRPr="00222FF3">
              <w:rPr>
                <w:szCs w:val="24"/>
              </w:rPr>
              <w:t>Attention:</w:t>
            </w:r>
          </w:p>
        </w:tc>
      </w:tr>
      <w:tr w:rsidR="00EF6E11" w:rsidRPr="00222FF3" w14:paraId="1D7938AB" w14:textId="77777777" w:rsidTr="008D6D53">
        <w:tc>
          <w:tcPr>
            <w:tcW w:w="2538" w:type="dxa"/>
            <w:shd w:val="clear" w:color="auto" w:fill="auto"/>
          </w:tcPr>
          <w:p w14:paraId="0BF57F40" w14:textId="30B17A1A" w:rsidR="00EF6E11" w:rsidRPr="00222FF3" w:rsidRDefault="00EF6E11" w:rsidP="00D71FFB">
            <w:pPr>
              <w:rPr>
                <w:szCs w:val="24"/>
              </w:rPr>
            </w:pPr>
            <w:r w:rsidRPr="00222FF3">
              <w:rPr>
                <w:szCs w:val="24"/>
              </w:rPr>
              <w:t xml:space="preserve">If to </w:t>
            </w:r>
            <w:r w:rsidR="00E028A6">
              <w:rPr>
                <w:szCs w:val="24"/>
              </w:rPr>
              <w:t>Solar Company</w:t>
            </w:r>
          </w:p>
        </w:tc>
        <w:tc>
          <w:tcPr>
            <w:tcW w:w="5598" w:type="dxa"/>
            <w:shd w:val="clear" w:color="auto" w:fill="auto"/>
          </w:tcPr>
          <w:p w14:paraId="641F83AE" w14:textId="77777777" w:rsidR="00EF6E11" w:rsidRPr="00222FF3" w:rsidRDefault="00EF6E11" w:rsidP="00D71FFB">
            <w:pPr>
              <w:rPr>
                <w:szCs w:val="24"/>
              </w:rPr>
            </w:pPr>
          </w:p>
          <w:p w14:paraId="280B845A" w14:textId="77777777" w:rsidR="00EF6E11" w:rsidRPr="00222FF3" w:rsidRDefault="00EF6E11" w:rsidP="00D71FFB">
            <w:pPr>
              <w:rPr>
                <w:szCs w:val="24"/>
              </w:rPr>
            </w:pPr>
          </w:p>
          <w:p w14:paraId="5CE137E0" w14:textId="77777777" w:rsidR="00EF6E11" w:rsidRPr="00222FF3" w:rsidRDefault="00EF6E11" w:rsidP="00D71FFB">
            <w:pPr>
              <w:rPr>
                <w:szCs w:val="24"/>
              </w:rPr>
            </w:pPr>
          </w:p>
          <w:p w14:paraId="47297BA5" w14:textId="77777777" w:rsidR="00EF6E11" w:rsidRPr="00222FF3" w:rsidRDefault="00EF6E11" w:rsidP="00D71FFB">
            <w:pPr>
              <w:rPr>
                <w:szCs w:val="24"/>
              </w:rPr>
            </w:pPr>
            <w:r w:rsidRPr="00222FF3">
              <w:rPr>
                <w:szCs w:val="24"/>
              </w:rPr>
              <w:t>Attention:</w:t>
            </w:r>
          </w:p>
        </w:tc>
      </w:tr>
    </w:tbl>
    <w:p w14:paraId="4E7FB5C9" w14:textId="77777777" w:rsidR="00EF6E11" w:rsidRPr="00222FF3" w:rsidRDefault="00EF6E11" w:rsidP="00D71FFB">
      <w:pPr>
        <w:ind w:left="1440" w:hanging="720"/>
        <w:rPr>
          <w:szCs w:val="24"/>
        </w:rPr>
      </w:pPr>
    </w:p>
    <w:p w14:paraId="146DCCAB" w14:textId="77777777" w:rsidR="004318A5" w:rsidRPr="00222FF3" w:rsidRDefault="004318A5" w:rsidP="00D71FFB">
      <w:pPr>
        <w:overflowPunct w:val="0"/>
        <w:adjustRightInd w:val="0"/>
        <w:ind w:left="1440"/>
        <w:rPr>
          <w:szCs w:val="24"/>
        </w:rPr>
      </w:pPr>
      <w:r w:rsidRPr="00222FF3">
        <w:rPr>
          <w:szCs w:val="24"/>
        </w:rPr>
        <w:t>Any party, by Notice given pursuant to this Section, may change the person or persons and/or address or addresses, or designate an additional person or persons or an additional address or addresses, for its Notices, but Notice of a change of address will only be effective upon receipt. Neither party will refuse or reject delivery of any Notice given in accordance with this Section.</w:t>
      </w:r>
    </w:p>
    <w:p w14:paraId="53517E22" w14:textId="77777777" w:rsidR="004318A5" w:rsidRPr="00222FF3" w:rsidRDefault="004318A5" w:rsidP="00D7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860B929" w14:textId="40756CB0" w:rsidR="004318A5" w:rsidRPr="00222FF3" w:rsidRDefault="004318A5"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sidRPr="00222FF3">
        <w:rPr>
          <w:szCs w:val="24"/>
        </w:rPr>
        <w:t>(</w:t>
      </w:r>
      <w:r w:rsidR="002E5E95">
        <w:rPr>
          <w:szCs w:val="24"/>
        </w:rPr>
        <w:t>f</w:t>
      </w:r>
      <w:r w:rsidRPr="00222FF3">
        <w:rPr>
          <w:szCs w:val="24"/>
        </w:rPr>
        <w:t>)</w:t>
      </w:r>
      <w:r w:rsidRPr="00222FF3">
        <w:rPr>
          <w:b/>
          <w:szCs w:val="24"/>
        </w:rPr>
        <w:tab/>
      </w:r>
      <w:r w:rsidRPr="00222FF3">
        <w:rPr>
          <w:szCs w:val="24"/>
        </w:rPr>
        <w:t>Each of the parties will, whenever and as often as they are requested to do so by the other, execute, acknowledge and deliver, or cause to be executed, acknowledged or delivered, any and all such further instruments and documents as may be reasonably necessary to carry out the intent and purpose of this Agreement, and to do any and all further acts reasonably necessary to carry out the intent and purpose of this Agreement.</w:t>
      </w:r>
    </w:p>
    <w:p w14:paraId="31AC5FCB" w14:textId="77777777" w:rsidR="004318A5" w:rsidRPr="00222FF3" w:rsidRDefault="004318A5" w:rsidP="00D7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CE3B900" w14:textId="2A109903" w:rsidR="004318A5" w:rsidRPr="00222FF3" w:rsidRDefault="004318A5" w:rsidP="00D71FFB">
      <w:pPr>
        <w:overflowPunct w:val="0"/>
        <w:adjustRightInd w:val="0"/>
        <w:ind w:left="1440" w:hanging="720"/>
        <w:rPr>
          <w:szCs w:val="24"/>
        </w:rPr>
      </w:pPr>
      <w:r w:rsidRPr="00222FF3">
        <w:rPr>
          <w:szCs w:val="24"/>
        </w:rPr>
        <w:lastRenderedPageBreak/>
        <w:t>(</w:t>
      </w:r>
      <w:r w:rsidR="002E5E95">
        <w:rPr>
          <w:szCs w:val="24"/>
        </w:rPr>
        <w:t>g</w:t>
      </w:r>
      <w:r w:rsidRPr="00222FF3">
        <w:rPr>
          <w:szCs w:val="24"/>
        </w:rPr>
        <w:t>)</w:t>
      </w:r>
      <w:r w:rsidRPr="00222FF3">
        <w:rPr>
          <w:szCs w:val="24"/>
        </w:rPr>
        <w:tab/>
        <w:t>This Agreement will be governed by the laws of the State in which the Property is located.</w:t>
      </w:r>
    </w:p>
    <w:p w14:paraId="073D0F11" w14:textId="77777777" w:rsidR="004318A5" w:rsidRPr="00222FF3" w:rsidRDefault="004318A5" w:rsidP="00D7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77BF64" w14:textId="553950EE" w:rsidR="004318A5" w:rsidRPr="00222FF3" w:rsidRDefault="004318A5"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sidRPr="00222FF3">
        <w:rPr>
          <w:szCs w:val="24"/>
        </w:rPr>
        <w:t>(</w:t>
      </w:r>
      <w:r w:rsidR="002E5E95">
        <w:rPr>
          <w:szCs w:val="24"/>
        </w:rPr>
        <w:t>h</w:t>
      </w:r>
      <w:r w:rsidRPr="00222FF3">
        <w:rPr>
          <w:szCs w:val="24"/>
        </w:rPr>
        <w:t>)</w:t>
      </w:r>
      <w:r w:rsidRPr="00222FF3">
        <w:rPr>
          <w:szCs w:val="24"/>
        </w:rPr>
        <w:tab/>
        <w:t xml:space="preserve">Each person executing this Agreement on behalf of a party hereto represents and warrants that such person is duly and validly authorized to do so on behalf of such party with full right and authority to execute this Agreement and to bind such party with respect to </w:t>
      </w:r>
      <w:proofErr w:type="gramStart"/>
      <w:r w:rsidRPr="00222FF3">
        <w:rPr>
          <w:szCs w:val="24"/>
        </w:rPr>
        <w:t>all of</w:t>
      </w:r>
      <w:proofErr w:type="gramEnd"/>
      <w:r w:rsidRPr="00222FF3">
        <w:rPr>
          <w:szCs w:val="24"/>
        </w:rPr>
        <w:t xml:space="preserve"> its obligations under this Agreement.</w:t>
      </w:r>
    </w:p>
    <w:p w14:paraId="28F62C5B" w14:textId="77777777" w:rsidR="004318A5" w:rsidRPr="00222FF3" w:rsidRDefault="004318A5" w:rsidP="00D7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7106E69" w14:textId="17F5EFF1" w:rsidR="004318A5" w:rsidRPr="00222FF3" w:rsidRDefault="004318A5" w:rsidP="00D7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sidRPr="00222FF3">
        <w:rPr>
          <w:szCs w:val="24"/>
        </w:rPr>
        <w:t>(</w:t>
      </w:r>
      <w:r w:rsidR="002E5E95">
        <w:rPr>
          <w:szCs w:val="24"/>
        </w:rPr>
        <w:t>i</w:t>
      </w:r>
      <w:r w:rsidRPr="00222FF3">
        <w:rPr>
          <w:szCs w:val="24"/>
        </w:rPr>
        <w:t>)</w:t>
      </w:r>
      <w:r w:rsidRPr="00222FF3">
        <w:rPr>
          <w:szCs w:val="24"/>
        </w:rPr>
        <w:tab/>
        <w:t>No failure or delay on the part of any party to this Agreement in exercising any right, power, or remedy under this Agreement will operate as a waiver of such right, power, or remedy, nor will any single or partial exercise of any such right, power or remedy preclude any other or further exercise of such right, power, or remedy or the exercise of any other right, power or remedy under this Agreement.</w:t>
      </w:r>
    </w:p>
    <w:p w14:paraId="1C687356" w14:textId="77777777" w:rsidR="004318A5" w:rsidRPr="00222FF3" w:rsidRDefault="004318A5" w:rsidP="00D7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p>
    <w:p w14:paraId="6E1D5EC4" w14:textId="705DCF8E" w:rsidR="004318A5" w:rsidRPr="00222FF3" w:rsidRDefault="004318A5" w:rsidP="00D7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sidRPr="00222FF3">
        <w:rPr>
          <w:szCs w:val="24"/>
        </w:rPr>
        <w:t>(</w:t>
      </w:r>
      <w:r w:rsidR="002E5E95">
        <w:rPr>
          <w:szCs w:val="24"/>
        </w:rPr>
        <w:t>j</w:t>
      </w:r>
      <w:r w:rsidRPr="00222FF3">
        <w:rPr>
          <w:szCs w:val="24"/>
        </w:rPr>
        <w:t>)</w:t>
      </w:r>
      <w:r w:rsidRPr="00222FF3">
        <w:rPr>
          <w:szCs w:val="24"/>
        </w:rPr>
        <w:tab/>
        <w:t>Each party to this Agreement acknowledges that if any party fails to comply with its obligations under this Agreement, the other parties will have all rights available at law and in equity, including the right to obtain specific performance of the obligations of such defaulting party and injunctive relief.</w:t>
      </w:r>
    </w:p>
    <w:p w14:paraId="7ACC331B" w14:textId="77777777" w:rsidR="004318A5" w:rsidRPr="00222FF3" w:rsidRDefault="004318A5"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6D180F5" w14:textId="190F4BA2" w:rsidR="004318A5" w:rsidRPr="00222FF3" w:rsidRDefault="004318A5"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sidRPr="00222FF3">
        <w:rPr>
          <w:szCs w:val="24"/>
        </w:rPr>
        <w:t>(</w:t>
      </w:r>
      <w:r w:rsidR="0032126F">
        <w:rPr>
          <w:szCs w:val="24"/>
        </w:rPr>
        <w:t>k</w:t>
      </w:r>
      <w:r w:rsidRPr="00222FF3">
        <w:rPr>
          <w:szCs w:val="24"/>
        </w:rPr>
        <w:t>)</w:t>
      </w:r>
      <w:r w:rsidRPr="00B845E9">
        <w:rPr>
          <w:b/>
        </w:rPr>
        <w:tab/>
      </w:r>
      <w:r w:rsidRPr="00222FF3">
        <w:rPr>
          <w:szCs w:val="24"/>
        </w:rPr>
        <w:t xml:space="preserve">This Agreement may be amended, changed, modified, </w:t>
      </w:r>
      <w:proofErr w:type="gramStart"/>
      <w:r w:rsidRPr="00222FF3">
        <w:rPr>
          <w:szCs w:val="24"/>
        </w:rPr>
        <w:t>altered</w:t>
      </w:r>
      <w:proofErr w:type="gramEnd"/>
      <w:r w:rsidRPr="00222FF3">
        <w:rPr>
          <w:szCs w:val="24"/>
        </w:rPr>
        <w:t xml:space="preserve"> or terminated only by a written instrument signed by the parties to this Agreement or their successors or assigns.</w:t>
      </w:r>
    </w:p>
    <w:p w14:paraId="2E4CEB15" w14:textId="77777777" w:rsidR="004318A5" w:rsidRPr="00222FF3" w:rsidRDefault="004318A5" w:rsidP="00D71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p>
    <w:p w14:paraId="57E34152" w14:textId="7AD5550C" w:rsidR="004318A5" w:rsidRPr="00222FF3" w:rsidRDefault="004318A5" w:rsidP="009320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sidRPr="00222FF3">
        <w:rPr>
          <w:szCs w:val="24"/>
        </w:rPr>
        <w:t>(</w:t>
      </w:r>
      <w:r w:rsidR="0032126F">
        <w:rPr>
          <w:szCs w:val="24"/>
        </w:rPr>
        <w:t>l</w:t>
      </w:r>
      <w:r w:rsidRPr="00222FF3">
        <w:rPr>
          <w:szCs w:val="24"/>
        </w:rPr>
        <w:t>)</w:t>
      </w:r>
      <w:r w:rsidRPr="00222FF3">
        <w:rPr>
          <w:szCs w:val="24"/>
        </w:rPr>
        <w:tab/>
        <w:t>This Agreement may be executed in two or more counterparts, each of which will be deemed an original but all of which together will constitute one and the same instrument.</w:t>
      </w:r>
    </w:p>
    <w:p w14:paraId="444DC593" w14:textId="77777777" w:rsidR="00EF6E11" w:rsidRPr="00222FF3" w:rsidRDefault="00EF6E11" w:rsidP="00D71FFB">
      <w:pPr>
        <w:ind w:left="720" w:hanging="720"/>
        <w:rPr>
          <w:szCs w:val="24"/>
        </w:rPr>
      </w:pPr>
    </w:p>
    <w:p w14:paraId="76A1699F" w14:textId="7FBBDB8E" w:rsidR="00EF6E11" w:rsidRPr="00222FF3" w:rsidRDefault="00EF6E11" w:rsidP="00D71FFB">
      <w:pPr>
        <w:keepNext/>
        <w:ind w:left="720" w:hanging="720"/>
        <w:rPr>
          <w:szCs w:val="24"/>
        </w:rPr>
      </w:pPr>
      <w:r w:rsidRPr="00222FF3">
        <w:rPr>
          <w:b/>
          <w:szCs w:val="24"/>
        </w:rPr>
        <w:t>1</w:t>
      </w:r>
      <w:r w:rsidR="00A1246D">
        <w:rPr>
          <w:b/>
          <w:szCs w:val="24"/>
        </w:rPr>
        <w:t>3</w:t>
      </w:r>
      <w:r w:rsidRPr="00222FF3">
        <w:rPr>
          <w:b/>
          <w:szCs w:val="24"/>
        </w:rPr>
        <w:t>.</w:t>
      </w:r>
      <w:r w:rsidRPr="00222FF3">
        <w:rPr>
          <w:b/>
          <w:szCs w:val="24"/>
        </w:rPr>
        <w:tab/>
        <w:t>Captions, Cross References and Exhibits</w:t>
      </w:r>
      <w:r w:rsidRPr="00222FF3">
        <w:rPr>
          <w:szCs w:val="24"/>
        </w:rPr>
        <w:t>. The captions assigned to provisions of this Agreement are for convenience only and will be disregarded in construing this Agreement. Any reference in this Agreement to an “Exhibit” or a “Section,” unless otherwise explicitly provided, will be construed as referring, respectively, to an Exhibit attached to this Agreement or to a section of this Agreement. All Exhibits attached to or referred to in this Agreement are incorporated by reference into this Agreement.</w:t>
      </w:r>
    </w:p>
    <w:p w14:paraId="295DF512" w14:textId="77777777" w:rsidR="00EF6E11" w:rsidRPr="00222FF3" w:rsidRDefault="00EF6E11" w:rsidP="00D71FFB">
      <w:pPr>
        <w:ind w:left="720" w:hanging="720"/>
        <w:rPr>
          <w:szCs w:val="24"/>
        </w:rPr>
      </w:pPr>
    </w:p>
    <w:p w14:paraId="148F7435" w14:textId="6CD57B06" w:rsidR="00EF6E11" w:rsidRPr="00222FF3" w:rsidRDefault="00EF6E11" w:rsidP="00D71FFB">
      <w:pPr>
        <w:ind w:left="720" w:hanging="720"/>
        <w:rPr>
          <w:szCs w:val="24"/>
        </w:rPr>
      </w:pPr>
      <w:r w:rsidRPr="00222FF3">
        <w:rPr>
          <w:b/>
          <w:szCs w:val="24"/>
        </w:rPr>
        <w:t>1</w:t>
      </w:r>
      <w:r w:rsidR="00A1246D">
        <w:rPr>
          <w:b/>
          <w:szCs w:val="24"/>
        </w:rPr>
        <w:t>4</w:t>
      </w:r>
      <w:r w:rsidRPr="00222FF3">
        <w:rPr>
          <w:b/>
          <w:szCs w:val="24"/>
        </w:rPr>
        <w:t>.</w:t>
      </w:r>
      <w:r w:rsidRPr="00222FF3">
        <w:rPr>
          <w:b/>
          <w:szCs w:val="24"/>
        </w:rPr>
        <w:tab/>
        <w:t xml:space="preserve">Number and Gender. </w:t>
      </w:r>
      <w:r w:rsidRPr="00222FF3">
        <w:rPr>
          <w:szCs w:val="24"/>
        </w:rPr>
        <w:t>Use of the singular in this Agreement includes the plural, use of the plural includes the singular, and use of one gender includes all other genders, as the context may require.</w:t>
      </w:r>
    </w:p>
    <w:p w14:paraId="5E69BF5D" w14:textId="77777777" w:rsidR="00EF6E11" w:rsidRPr="00222FF3" w:rsidRDefault="00EF6E11" w:rsidP="00D71FFB">
      <w:pPr>
        <w:ind w:left="720" w:hanging="720"/>
        <w:rPr>
          <w:szCs w:val="24"/>
        </w:rPr>
      </w:pPr>
    </w:p>
    <w:p w14:paraId="19DF2FC6" w14:textId="4F09F85A" w:rsidR="00EF6E11" w:rsidRPr="00222FF3" w:rsidRDefault="00EF6E11" w:rsidP="00D71FFB">
      <w:pPr>
        <w:ind w:left="720" w:hanging="720"/>
        <w:rPr>
          <w:szCs w:val="24"/>
        </w:rPr>
      </w:pPr>
      <w:r w:rsidRPr="00222FF3">
        <w:rPr>
          <w:b/>
          <w:szCs w:val="24"/>
        </w:rPr>
        <w:t>1</w:t>
      </w:r>
      <w:r w:rsidR="00A1246D">
        <w:rPr>
          <w:b/>
          <w:szCs w:val="24"/>
        </w:rPr>
        <w:t>5</w:t>
      </w:r>
      <w:r w:rsidRPr="00222FF3">
        <w:rPr>
          <w:b/>
          <w:szCs w:val="24"/>
        </w:rPr>
        <w:t>.</w:t>
      </w:r>
      <w:r w:rsidRPr="00222FF3">
        <w:rPr>
          <w:b/>
          <w:szCs w:val="24"/>
        </w:rPr>
        <w:tab/>
        <w:t xml:space="preserve">No Partnership. </w:t>
      </w:r>
      <w:r w:rsidRPr="00222FF3">
        <w:rPr>
          <w:szCs w:val="24"/>
        </w:rPr>
        <w:t>This Agreement is not intended to, and will not, create a partnership or joint venture among the parties, and no party to this Agreement will have the power or authority to bind any other party except as explicitly provided in this Agreement.</w:t>
      </w:r>
    </w:p>
    <w:p w14:paraId="48523095" w14:textId="77777777" w:rsidR="00EF6E11" w:rsidRPr="00B845E9" w:rsidRDefault="00EF6E11" w:rsidP="00B845E9">
      <w:pPr>
        <w:outlineLvl w:val="2"/>
        <w:rPr>
          <w:b/>
        </w:rPr>
      </w:pPr>
    </w:p>
    <w:p w14:paraId="141E932E" w14:textId="5AD8C6B6" w:rsidR="00EF6E11" w:rsidRDefault="004318A5" w:rsidP="00D71FFB">
      <w:pPr>
        <w:ind w:left="720" w:hanging="720"/>
        <w:outlineLvl w:val="1"/>
        <w:rPr>
          <w:szCs w:val="24"/>
        </w:rPr>
      </w:pPr>
      <w:r w:rsidRPr="00222FF3">
        <w:rPr>
          <w:b/>
          <w:szCs w:val="24"/>
        </w:rPr>
        <w:t>1</w:t>
      </w:r>
      <w:r w:rsidR="00A1246D">
        <w:rPr>
          <w:b/>
          <w:szCs w:val="24"/>
        </w:rPr>
        <w:t>6</w:t>
      </w:r>
      <w:r w:rsidR="00EF6E11" w:rsidRPr="00222FF3">
        <w:rPr>
          <w:b/>
          <w:szCs w:val="24"/>
        </w:rPr>
        <w:t>.</w:t>
      </w:r>
      <w:r w:rsidR="00EF6E11" w:rsidRPr="00222FF3">
        <w:rPr>
          <w:b/>
          <w:szCs w:val="24"/>
        </w:rPr>
        <w:tab/>
        <w:t>Determinations by Lender.</w:t>
      </w:r>
      <w:r w:rsidR="00EF6E11" w:rsidRPr="00222FF3">
        <w:rPr>
          <w:szCs w:val="24"/>
        </w:rPr>
        <w:t xml:space="preserve"> In any instance where the consent or approval of Lender may be given or is required, or where any determination, judgment or decision is to be rendered by Lender under this Agreement, the granting, withholding or denial of such consent or approval and the rendering of such determination, judgment or decision will </w:t>
      </w:r>
      <w:r w:rsidR="00EF6E11" w:rsidRPr="00222FF3">
        <w:rPr>
          <w:szCs w:val="24"/>
        </w:rPr>
        <w:lastRenderedPageBreak/>
        <w:t>be made or exercised by Lender (or its designated representative) at its option, consistent with commercially reasonable standards of a prudent lender.</w:t>
      </w:r>
    </w:p>
    <w:p w14:paraId="74011763" w14:textId="77777777" w:rsidR="00EF6E11" w:rsidRPr="00222FF3" w:rsidRDefault="00EF6E11" w:rsidP="00D71FFB">
      <w:pPr>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rPr>
          <w:bCs/>
          <w:szCs w:val="24"/>
        </w:rPr>
      </w:pPr>
    </w:p>
    <w:p w14:paraId="68EB1C56" w14:textId="13A8C041" w:rsidR="00EF6E11" w:rsidRPr="00222FF3" w:rsidRDefault="004318A5" w:rsidP="00D71FFB">
      <w:pPr>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rPr>
          <w:szCs w:val="24"/>
        </w:rPr>
      </w:pPr>
      <w:r w:rsidRPr="00222FF3">
        <w:rPr>
          <w:b/>
          <w:szCs w:val="24"/>
        </w:rPr>
        <w:t>1</w:t>
      </w:r>
      <w:r w:rsidR="00A1246D">
        <w:rPr>
          <w:b/>
          <w:szCs w:val="24"/>
        </w:rPr>
        <w:t>7</w:t>
      </w:r>
      <w:r w:rsidR="00EF6E11" w:rsidRPr="00222FF3">
        <w:rPr>
          <w:b/>
          <w:szCs w:val="24"/>
        </w:rPr>
        <w:t>.</w:t>
      </w:r>
      <w:r w:rsidR="00EF6E11" w:rsidRPr="00222FF3">
        <w:rPr>
          <w:b/>
          <w:szCs w:val="24"/>
        </w:rPr>
        <w:tab/>
        <w:t>Secondary Market.</w:t>
      </w:r>
      <w:r w:rsidR="00EF6E11" w:rsidRPr="00222FF3">
        <w:rPr>
          <w:szCs w:val="24"/>
        </w:rPr>
        <w:t xml:space="preserve">  Lender may sell, </w:t>
      </w:r>
      <w:proofErr w:type="gramStart"/>
      <w:r w:rsidR="00EF6E11" w:rsidRPr="00222FF3">
        <w:rPr>
          <w:szCs w:val="24"/>
        </w:rPr>
        <w:t>transfer</w:t>
      </w:r>
      <w:proofErr w:type="gramEnd"/>
      <w:r w:rsidR="00EF6E11" w:rsidRPr="00222FF3">
        <w:rPr>
          <w:szCs w:val="24"/>
        </w:rPr>
        <w:t xml:space="preserve"> and deliver the Note and assign the Loan Agreement, the</w:t>
      </w:r>
      <w:r w:rsidR="009A1CAE">
        <w:rPr>
          <w:szCs w:val="24"/>
        </w:rPr>
        <w:t xml:space="preserve"> Mortgage</w:t>
      </w:r>
      <w:r w:rsidR="00EF6E11" w:rsidRPr="00222FF3">
        <w:rPr>
          <w:szCs w:val="24"/>
        </w:rPr>
        <w:t xml:space="preserve">, this Agreement and </w:t>
      </w:r>
      <w:r w:rsidR="00E03BA7">
        <w:rPr>
          <w:szCs w:val="24"/>
        </w:rPr>
        <w:t>the</w:t>
      </w:r>
      <w:r w:rsidR="007A54B3" w:rsidRPr="00222FF3">
        <w:rPr>
          <w:szCs w:val="24"/>
        </w:rPr>
        <w:t xml:space="preserve"> </w:t>
      </w:r>
      <w:r w:rsidR="00EF6E11" w:rsidRPr="00222FF3">
        <w:rPr>
          <w:szCs w:val="24"/>
        </w:rPr>
        <w:t xml:space="preserve">other </w:t>
      </w:r>
      <w:r w:rsidR="00E03BA7">
        <w:rPr>
          <w:szCs w:val="24"/>
        </w:rPr>
        <w:t>L</w:t>
      </w:r>
      <w:r w:rsidR="00EF6E11" w:rsidRPr="00222FF3">
        <w:rPr>
          <w:szCs w:val="24"/>
        </w:rPr>
        <w:t xml:space="preserve">oan </w:t>
      </w:r>
      <w:r w:rsidR="00E03BA7">
        <w:rPr>
          <w:szCs w:val="24"/>
        </w:rPr>
        <w:t>D</w:t>
      </w:r>
      <w:r w:rsidR="00EF6E11" w:rsidRPr="00222FF3">
        <w:rPr>
          <w:szCs w:val="24"/>
        </w:rPr>
        <w:t>ocuments to one or more investors in the secondary mortgage market (“</w:t>
      </w:r>
      <w:r w:rsidR="00EF6E11" w:rsidRPr="00222FF3">
        <w:rPr>
          <w:b/>
          <w:szCs w:val="24"/>
        </w:rPr>
        <w:t>Investors</w:t>
      </w:r>
      <w:r w:rsidR="00EF6E11" w:rsidRPr="00222FF3">
        <w:rPr>
          <w:szCs w:val="24"/>
        </w:rPr>
        <w:t xml:space="preserve">”). In connection with such sale, Lender may retain or assign responsibility for servicing the Loan, including the Note, the Loan Agreement, the </w:t>
      </w:r>
      <w:r w:rsidR="00F930A9">
        <w:rPr>
          <w:szCs w:val="24"/>
        </w:rPr>
        <w:t>Mortgage</w:t>
      </w:r>
      <w:r w:rsidR="00EF6E11" w:rsidRPr="00222FF3">
        <w:rPr>
          <w:szCs w:val="24"/>
        </w:rPr>
        <w:t xml:space="preserve">, this </w:t>
      </w:r>
      <w:proofErr w:type="gramStart"/>
      <w:r w:rsidR="00EF6E11" w:rsidRPr="00222FF3">
        <w:rPr>
          <w:szCs w:val="24"/>
        </w:rPr>
        <w:t>Agreement</w:t>
      </w:r>
      <w:proofErr w:type="gramEnd"/>
      <w:r w:rsidR="00EF6E11" w:rsidRPr="00222FF3">
        <w:rPr>
          <w:szCs w:val="24"/>
        </w:rPr>
        <w:t xml:space="preserve"> and the other Loan Documents, or may delegate some or all of such responsibility and/or obligations to a servicer including any </w:t>
      </w:r>
      <w:proofErr w:type="spellStart"/>
      <w:r w:rsidR="00EF6E11" w:rsidRPr="00222FF3">
        <w:rPr>
          <w:szCs w:val="24"/>
        </w:rPr>
        <w:t>subservicer</w:t>
      </w:r>
      <w:proofErr w:type="spellEnd"/>
      <w:r w:rsidR="00EF6E11" w:rsidRPr="00222FF3">
        <w:rPr>
          <w:szCs w:val="24"/>
        </w:rPr>
        <w:t xml:space="preserve"> or master servicer, on behalf of the Investors. All references to Lender in this Agreement will refer to and include any such servicer to the extent applicable.</w:t>
      </w:r>
    </w:p>
    <w:p w14:paraId="1EAAF453" w14:textId="77777777" w:rsidR="00EF6E11" w:rsidRPr="00222FF3" w:rsidRDefault="00EF6E11" w:rsidP="00D71FFB">
      <w:pPr>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rPr>
          <w:szCs w:val="24"/>
        </w:rPr>
      </w:pPr>
    </w:p>
    <w:p w14:paraId="1F6BC8E7" w14:textId="77777777" w:rsidR="00D71FFB" w:rsidRPr="00222FF3" w:rsidRDefault="00D71FFB" w:rsidP="00D7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szCs w:val="24"/>
        </w:rPr>
      </w:pPr>
      <w:r w:rsidRPr="00222FF3">
        <w:rPr>
          <w:b/>
          <w:szCs w:val="24"/>
        </w:rPr>
        <w:t>[SIGNATURE AND ACKNOWLEDGMENT PAGES FOLLOW]</w:t>
      </w:r>
    </w:p>
    <w:p w14:paraId="05071AF7" w14:textId="77777777" w:rsidR="00EF6E11" w:rsidRPr="00222FF3" w:rsidRDefault="00EF6E11" w:rsidP="00D71FFB">
      <w:pPr>
        <w:spacing w:before="240"/>
        <w:rPr>
          <w:szCs w:val="24"/>
        </w:rPr>
      </w:pPr>
      <w:r w:rsidRPr="00222FF3">
        <w:rPr>
          <w:szCs w:val="24"/>
        </w:rPr>
        <w:br w:type="page"/>
      </w:r>
      <w:r w:rsidRPr="00222FF3">
        <w:rPr>
          <w:szCs w:val="24"/>
        </w:rPr>
        <w:lastRenderedPageBreak/>
        <w:t>IN WITNESS WHEREOF the undersigned have executed this Agreement as of the date and year first written above.</w:t>
      </w:r>
    </w:p>
    <w:p w14:paraId="7CA22F6C" w14:textId="77777777" w:rsidR="00EF6E11" w:rsidRPr="00222FF3" w:rsidRDefault="00EF6E11" w:rsidP="00EF6E11">
      <w:pPr>
        <w:spacing w:before="720"/>
        <w:ind w:left="4680"/>
        <w:rPr>
          <w:b/>
          <w:szCs w:val="24"/>
        </w:rPr>
      </w:pPr>
      <w:r w:rsidRPr="00222FF3">
        <w:rPr>
          <w:b/>
          <w:szCs w:val="24"/>
        </w:rPr>
        <w:t>LENDER:</w:t>
      </w:r>
    </w:p>
    <w:p w14:paraId="75023D30" w14:textId="77777777" w:rsidR="00EF6E11" w:rsidRPr="00222FF3" w:rsidRDefault="00EF6E11" w:rsidP="00EF6E11">
      <w:pPr>
        <w:spacing w:before="240"/>
        <w:ind w:left="4680"/>
        <w:rPr>
          <w:szCs w:val="24"/>
        </w:rPr>
      </w:pPr>
      <w:r w:rsidRPr="00222FF3">
        <w:rPr>
          <w:szCs w:val="24"/>
        </w:rPr>
        <w:t xml:space="preserve">___________________________________ </w:t>
      </w:r>
      <w:r w:rsidRPr="00222FF3">
        <w:rPr>
          <w:szCs w:val="24"/>
        </w:rPr>
        <w:br/>
        <w:t>a _________________________________</w:t>
      </w:r>
    </w:p>
    <w:p w14:paraId="71F25D7C" w14:textId="77777777" w:rsidR="00EF6E11" w:rsidRPr="00222FF3" w:rsidRDefault="00EF6E11" w:rsidP="00EF6E11">
      <w:pPr>
        <w:spacing w:before="480"/>
        <w:ind w:left="4680"/>
        <w:rPr>
          <w:szCs w:val="24"/>
        </w:rPr>
      </w:pPr>
      <w:r w:rsidRPr="00222FF3">
        <w:rPr>
          <w:szCs w:val="24"/>
        </w:rPr>
        <w:t>By:</w:t>
      </w:r>
      <w:r w:rsidRPr="00222FF3">
        <w:rPr>
          <w:szCs w:val="24"/>
        </w:rPr>
        <w:tab/>
        <w:t>_________________________________</w:t>
      </w:r>
      <w:r w:rsidRPr="00222FF3">
        <w:rPr>
          <w:szCs w:val="24"/>
        </w:rPr>
        <w:br/>
      </w:r>
      <w:r w:rsidRPr="00222FF3">
        <w:rPr>
          <w:szCs w:val="24"/>
        </w:rPr>
        <w:tab/>
        <w:t>Name:</w:t>
      </w:r>
      <w:r w:rsidRPr="00222FF3">
        <w:rPr>
          <w:szCs w:val="24"/>
        </w:rPr>
        <w:br/>
      </w:r>
      <w:r w:rsidRPr="00222FF3">
        <w:rPr>
          <w:szCs w:val="24"/>
        </w:rPr>
        <w:tab/>
        <w:t>Title:</w:t>
      </w:r>
    </w:p>
    <w:p w14:paraId="79F95268" w14:textId="4BE42A45" w:rsidR="00EF6E11" w:rsidRPr="00222FF3" w:rsidRDefault="00E028A6" w:rsidP="00EF6E11">
      <w:pPr>
        <w:spacing w:before="720"/>
        <w:ind w:left="4680"/>
        <w:rPr>
          <w:szCs w:val="24"/>
        </w:rPr>
      </w:pPr>
      <w:r>
        <w:rPr>
          <w:b/>
          <w:szCs w:val="24"/>
        </w:rPr>
        <w:t>SOLAR COMPANY</w:t>
      </w:r>
      <w:r w:rsidR="00EF6E11" w:rsidRPr="00222FF3">
        <w:rPr>
          <w:szCs w:val="24"/>
        </w:rPr>
        <w:t>:</w:t>
      </w:r>
    </w:p>
    <w:p w14:paraId="6CDB636E" w14:textId="77777777" w:rsidR="00E461E9" w:rsidRPr="00222FF3" w:rsidRDefault="00E461E9" w:rsidP="00E461E9">
      <w:pPr>
        <w:spacing w:before="240"/>
        <w:ind w:left="4680"/>
        <w:rPr>
          <w:szCs w:val="24"/>
        </w:rPr>
      </w:pPr>
      <w:r w:rsidRPr="00222FF3">
        <w:rPr>
          <w:szCs w:val="24"/>
        </w:rPr>
        <w:t xml:space="preserve">___________________________________ </w:t>
      </w:r>
      <w:r w:rsidRPr="00222FF3">
        <w:rPr>
          <w:szCs w:val="24"/>
        </w:rPr>
        <w:br/>
        <w:t>a _________________________________</w:t>
      </w:r>
    </w:p>
    <w:p w14:paraId="37825258" w14:textId="0B6F1B44" w:rsidR="00222FF3" w:rsidRPr="00222FF3" w:rsidRDefault="00EF6E11" w:rsidP="00EF6E11">
      <w:pPr>
        <w:spacing w:before="480"/>
        <w:ind w:left="4680"/>
        <w:rPr>
          <w:szCs w:val="24"/>
        </w:rPr>
      </w:pPr>
      <w:r w:rsidRPr="00222FF3">
        <w:rPr>
          <w:szCs w:val="24"/>
        </w:rPr>
        <w:t>By:</w:t>
      </w:r>
      <w:r w:rsidRPr="00222FF3">
        <w:rPr>
          <w:szCs w:val="24"/>
        </w:rPr>
        <w:tab/>
        <w:t>_________________________________</w:t>
      </w:r>
      <w:r w:rsidRPr="00222FF3">
        <w:rPr>
          <w:szCs w:val="24"/>
        </w:rPr>
        <w:br/>
      </w:r>
      <w:r w:rsidRPr="00222FF3">
        <w:rPr>
          <w:szCs w:val="24"/>
        </w:rPr>
        <w:tab/>
        <w:t>Name:</w:t>
      </w:r>
      <w:r w:rsidRPr="00222FF3">
        <w:rPr>
          <w:szCs w:val="24"/>
        </w:rPr>
        <w:br/>
      </w:r>
      <w:r w:rsidRPr="00222FF3">
        <w:rPr>
          <w:szCs w:val="24"/>
        </w:rPr>
        <w:tab/>
        <w:t>Title:</w:t>
      </w:r>
    </w:p>
    <w:p w14:paraId="1D9DDCA7" w14:textId="259684DD" w:rsidR="00EF6E11" w:rsidRPr="00222FF3" w:rsidRDefault="00222FF3" w:rsidP="00222FF3">
      <w:pPr>
        <w:spacing w:before="480"/>
        <w:ind w:left="4680"/>
        <w:rPr>
          <w:spacing w:val="-3"/>
          <w:szCs w:val="24"/>
        </w:rPr>
      </w:pPr>
      <w:r w:rsidRPr="00222FF3">
        <w:rPr>
          <w:szCs w:val="24"/>
        </w:rPr>
        <w:br w:type="page"/>
      </w:r>
    </w:p>
    <w:p w14:paraId="0C830CA1" w14:textId="77777777" w:rsidR="00222FF3" w:rsidRPr="00222FF3" w:rsidRDefault="00222FF3" w:rsidP="00EF6E11">
      <w:pPr>
        <w:suppressAutoHyphens/>
        <w:ind w:left="720" w:hanging="720"/>
        <w:rPr>
          <w:spacing w:val="-3"/>
          <w:szCs w:val="24"/>
        </w:rPr>
        <w:sectPr w:rsidR="00222FF3" w:rsidRPr="00222FF3" w:rsidSect="002E6B82">
          <w:footerReference w:type="default" r:id="rId7"/>
          <w:pgSz w:w="12240" w:h="15840" w:code="1"/>
          <w:pgMar w:top="1440" w:right="1440" w:bottom="1440" w:left="1440" w:header="720" w:footer="630" w:gutter="0"/>
          <w:pgNumType w:start="1"/>
          <w:cols w:space="720"/>
          <w:formProt w:val="0"/>
          <w:titlePg/>
          <w:docGrid w:linePitch="408"/>
        </w:sectPr>
      </w:pPr>
    </w:p>
    <w:p w14:paraId="1158221C" w14:textId="46DB2935" w:rsidR="00222FF3" w:rsidRPr="00222FF3" w:rsidRDefault="00222FF3" w:rsidP="00EF6E11">
      <w:pPr>
        <w:suppressAutoHyphens/>
        <w:ind w:left="720" w:hanging="720"/>
        <w:rPr>
          <w:spacing w:val="-3"/>
          <w:szCs w:val="24"/>
        </w:rPr>
      </w:pPr>
    </w:p>
    <w:p w14:paraId="4C26AE9C" w14:textId="704F6123" w:rsidR="00EF6E11" w:rsidRPr="00222FF3" w:rsidRDefault="00EF6E11" w:rsidP="00EF6E11">
      <w:pPr>
        <w:rPr>
          <w:szCs w:val="24"/>
        </w:rPr>
      </w:pPr>
    </w:p>
    <w:p w14:paraId="03057C81" w14:textId="77777777" w:rsidR="00EF6E11" w:rsidRPr="00222FF3" w:rsidRDefault="00EF6E11" w:rsidP="00EF6E11">
      <w:pPr>
        <w:jc w:val="center"/>
        <w:rPr>
          <w:b/>
          <w:bCs/>
          <w:szCs w:val="24"/>
        </w:rPr>
      </w:pPr>
      <w:r w:rsidRPr="00222FF3">
        <w:rPr>
          <w:b/>
          <w:bCs/>
          <w:szCs w:val="24"/>
        </w:rPr>
        <w:t>EXHIBIT A</w:t>
      </w:r>
    </w:p>
    <w:p w14:paraId="04860E93" w14:textId="77777777" w:rsidR="00EF6E11" w:rsidRPr="00222FF3" w:rsidRDefault="00EF6E11" w:rsidP="00EF6E11">
      <w:pPr>
        <w:jc w:val="center"/>
        <w:rPr>
          <w:b/>
          <w:bCs/>
          <w:szCs w:val="24"/>
        </w:rPr>
      </w:pPr>
    </w:p>
    <w:p w14:paraId="25E9C93D" w14:textId="77777777" w:rsidR="00EF6E11" w:rsidRPr="00222FF3" w:rsidRDefault="00EF6E11" w:rsidP="00EF6E11">
      <w:pPr>
        <w:jc w:val="center"/>
        <w:rPr>
          <w:b/>
          <w:bCs/>
          <w:szCs w:val="24"/>
        </w:rPr>
      </w:pPr>
      <w:r w:rsidRPr="00222FF3">
        <w:rPr>
          <w:b/>
          <w:bCs/>
          <w:szCs w:val="24"/>
        </w:rPr>
        <w:t>[insert legal description of Property]</w:t>
      </w:r>
    </w:p>
    <w:p w14:paraId="14D9FD99" w14:textId="77777777" w:rsidR="00163D13" w:rsidRPr="00222FF3" w:rsidRDefault="00163D13" w:rsidP="00203E67">
      <w:pPr>
        <w:pStyle w:val="ListParagraph"/>
        <w:spacing w:after="120"/>
        <w:jc w:val="center"/>
        <w:rPr>
          <w:b/>
          <w:bCs/>
        </w:rPr>
      </w:pPr>
    </w:p>
    <w:sectPr w:rsidR="00163D13" w:rsidRPr="00222FF3" w:rsidSect="002E6B82">
      <w:type w:val="continuous"/>
      <w:pgSz w:w="12240" w:h="15840" w:code="1"/>
      <w:pgMar w:top="1440" w:right="1440" w:bottom="1440" w:left="1440" w:header="720" w:footer="630" w:gutter="0"/>
      <w:pgNumType w:start="1"/>
      <w:cols w:space="720"/>
      <w:formProt w:val="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CFBDE" w14:textId="77777777" w:rsidR="00A81289" w:rsidRDefault="00A81289">
      <w:r>
        <w:separator/>
      </w:r>
    </w:p>
  </w:endnote>
  <w:endnote w:type="continuationSeparator" w:id="0">
    <w:p w14:paraId="7191ECAD" w14:textId="77777777" w:rsidR="00A81289" w:rsidRDefault="00A81289">
      <w:r>
        <w:continuationSeparator/>
      </w:r>
    </w:p>
  </w:endnote>
  <w:endnote w:type="continuationNotice" w:id="1">
    <w:p w14:paraId="19219766" w14:textId="77777777" w:rsidR="00A81289" w:rsidRDefault="00A81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CA27" w14:textId="306994EA" w:rsidR="00222FF3" w:rsidRPr="00A276A5" w:rsidRDefault="004318A5" w:rsidP="004318A5">
    <w:pPr>
      <w:pStyle w:val="Footer"/>
      <w:rPr>
        <w:szCs w:val="24"/>
      </w:rPr>
    </w:pPr>
    <w:r w:rsidRPr="00A276A5">
      <w:rPr>
        <w:szCs w:val="24"/>
      </w:rPr>
      <w:t>Subordination, Nondisturbance and Attornment Agreement</w:t>
    </w:r>
    <w:r w:rsidR="00222FF3" w:rsidRPr="00A276A5">
      <w:rPr>
        <w:szCs w:val="24"/>
      </w:rPr>
      <w:tab/>
    </w:r>
    <w:r w:rsidR="00222FF3" w:rsidRPr="00A276A5">
      <w:rPr>
        <w:szCs w:val="24"/>
      </w:rPr>
      <w:fldChar w:fldCharType="begin"/>
    </w:r>
    <w:r w:rsidR="00222FF3" w:rsidRPr="00A276A5">
      <w:rPr>
        <w:szCs w:val="24"/>
      </w:rPr>
      <w:instrText xml:space="preserve"> PAGE </w:instrText>
    </w:r>
    <w:r w:rsidR="00222FF3" w:rsidRPr="00A276A5">
      <w:rPr>
        <w:szCs w:val="24"/>
      </w:rPr>
      <w:fldChar w:fldCharType="separate"/>
    </w:r>
    <w:r w:rsidR="00222FF3" w:rsidRPr="00A276A5">
      <w:rPr>
        <w:szCs w:val="24"/>
      </w:rPr>
      <w:t>2</w:t>
    </w:r>
    <w:r w:rsidR="00222FF3" w:rsidRPr="00A276A5">
      <w:rPr>
        <w:szCs w:val="24"/>
      </w:rPr>
      <w:fldChar w:fldCharType="end"/>
    </w:r>
  </w:p>
  <w:p w14:paraId="5E80E393" w14:textId="6F1FDB14" w:rsidR="004318A5" w:rsidRPr="00A276A5" w:rsidRDefault="004318A5" w:rsidP="004318A5">
    <w:pPr>
      <w:pStyle w:val="Footer"/>
      <w:rPr>
        <w:szCs w:val="24"/>
      </w:rPr>
    </w:pPr>
    <w:r w:rsidRPr="00A276A5">
      <w:rPr>
        <w:szCs w:val="24"/>
      </w:rPr>
      <w:t xml:space="preserve"> – Solar Agreements</w:t>
    </w:r>
    <w:r w:rsidR="00CA47FB" w:rsidRPr="00A276A5">
      <w:rPr>
        <w:szCs w:val="24"/>
      </w:rPr>
      <w:t xml:space="preserve">                               </w:t>
    </w:r>
    <w:r w:rsidRPr="00A276A5">
      <w:rPr>
        <w:szCs w:val="24"/>
      </w:rPr>
      <w:tab/>
    </w:r>
    <w:r w:rsidR="00CA47FB" w:rsidRPr="00A276A5">
      <w:rPr>
        <w:szCs w:val="24"/>
      </w:rPr>
      <w:t xml:space="preserve">       </w:t>
    </w:r>
  </w:p>
  <w:p w14:paraId="11A75DCA" w14:textId="77777777" w:rsidR="00D97A11" w:rsidRPr="00A276A5" w:rsidRDefault="00D97A11">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9E7A" w14:textId="77777777" w:rsidR="00A81289" w:rsidRDefault="00A81289">
      <w:r>
        <w:separator/>
      </w:r>
    </w:p>
  </w:footnote>
  <w:footnote w:type="continuationSeparator" w:id="0">
    <w:p w14:paraId="148C1617" w14:textId="77777777" w:rsidR="00A81289" w:rsidRDefault="00A81289">
      <w:r>
        <w:continuationSeparator/>
      </w:r>
    </w:p>
  </w:footnote>
  <w:footnote w:type="continuationNotice" w:id="1">
    <w:p w14:paraId="1C4015D9" w14:textId="77777777" w:rsidR="00A81289" w:rsidRDefault="00A812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B6BA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BA50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6044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DAF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8623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C689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280D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62E2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26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0A63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A567E"/>
    <w:multiLevelType w:val="hybridMultilevel"/>
    <w:tmpl w:val="709EF80A"/>
    <w:lvl w:ilvl="0" w:tplc="2A22D95E">
      <w:start w:val="1"/>
      <w:numFmt w:val="lowerRoman"/>
      <w:lvlText w:val="(%1)"/>
      <w:lvlJc w:val="left"/>
      <w:pPr>
        <w:ind w:left="1440" w:hanging="720"/>
      </w:pPr>
      <w:rPr>
        <w:rFonts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954DC4"/>
    <w:multiLevelType w:val="hybridMultilevel"/>
    <w:tmpl w:val="1A9C3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935772"/>
    <w:multiLevelType w:val="hybridMultilevel"/>
    <w:tmpl w:val="25E06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73267"/>
    <w:multiLevelType w:val="hybridMultilevel"/>
    <w:tmpl w:val="894ED6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E81B7F"/>
    <w:multiLevelType w:val="hybridMultilevel"/>
    <w:tmpl w:val="6B98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B025C7"/>
    <w:multiLevelType w:val="hybridMultilevel"/>
    <w:tmpl w:val="81A414D8"/>
    <w:lvl w:ilvl="0" w:tplc="661A81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8385380"/>
    <w:multiLevelType w:val="hybridMultilevel"/>
    <w:tmpl w:val="147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5705AF"/>
    <w:multiLevelType w:val="hybridMultilevel"/>
    <w:tmpl w:val="6A3C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6470E0"/>
    <w:multiLevelType w:val="multilevel"/>
    <w:tmpl w:val="04090027"/>
    <w:lvl w:ilvl="0">
      <w:start w:val="1"/>
      <w:numFmt w:val="upperRoman"/>
      <w:lvlText w:val="%1."/>
      <w:lvlJc w:val="left"/>
      <w:pPr>
        <w:ind w:left="0" w:firstLine="0"/>
      </w:pPr>
      <w:rPr>
        <w:snapToGrid/>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9604F9"/>
    <w:multiLevelType w:val="hybridMultilevel"/>
    <w:tmpl w:val="CA746544"/>
    <w:lvl w:ilvl="0" w:tplc="F3F6C13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E52F59"/>
    <w:multiLevelType w:val="hybridMultilevel"/>
    <w:tmpl w:val="177C3BAA"/>
    <w:lvl w:ilvl="0" w:tplc="72AE1F7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B50652B"/>
    <w:multiLevelType w:val="multilevel"/>
    <w:tmpl w:val="974CA446"/>
    <w:lvl w:ilvl="0">
      <w:start w:val="1"/>
      <w:numFmt w:val="decimal"/>
      <w:lvlRestart w:val="0"/>
      <w:lvlText w:val="%1."/>
      <w:lvlJc w:val="left"/>
      <w:pPr>
        <w:ind w:left="72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1">
      <w:start w:val="1"/>
      <w:numFmt w:val="lowerLetter"/>
      <w:lvlText w:val="%2."/>
      <w:lvlJc w:val="left"/>
      <w:pPr>
        <w:ind w:left="1440" w:hanging="720"/>
      </w:pPr>
      <w:rPr>
        <w:rFonts w:ascii="Times New Roman Bold" w:hAnsi="Times New Roman Bold" w:cs="Times New Roman" w:hint="default"/>
        <w:b/>
        <w:i w:val="0"/>
        <w:caps w:val="0"/>
        <w:smallCaps w:val="0"/>
        <w:strike w:val="0"/>
        <w:dstrike w:val="0"/>
        <w:vanish w:val="0"/>
        <w:color w:val="auto"/>
        <w:spacing w:val="0"/>
        <w:w w:val="100"/>
        <w:kern w:val="0"/>
        <w:position w:val="0"/>
        <w:sz w:val="20"/>
        <w:u w:val="none"/>
        <w:effect w:val="none"/>
        <w:vertAlign w:val="baseline"/>
      </w:rPr>
    </w:lvl>
    <w:lvl w:ilvl="2">
      <w:start w:val="1"/>
      <w:numFmt w:val="lowerRoman"/>
      <w:lvlText w:val="%3."/>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3">
      <w:start w:val="1"/>
      <w:numFmt w:val="decimal"/>
      <w:lvlText w:val="(%4)"/>
      <w:lvlJc w:val="left"/>
      <w:pPr>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4">
      <w:start w:val="1"/>
      <w:numFmt w:val="upperLetter"/>
      <w:lvlText w:val="%5."/>
      <w:lvlJc w:val="left"/>
      <w:pPr>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0"/>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6">
      <w:start w:val="1"/>
      <w:numFmt w:val="none"/>
      <w:suff w:val="nothing"/>
      <w:lvlText w:val="  "/>
      <w:lvlJc w:val="left"/>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7">
      <w:start w:val="1"/>
      <w:numFmt w:val="none"/>
      <w:suff w:val="nothing"/>
      <w:lvlText w:val="  "/>
      <w:lvlJc w:val="left"/>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lvl w:ilvl="8">
      <w:start w:val="1"/>
      <w:numFmt w:val="none"/>
      <w:suff w:val="nothing"/>
      <w:lvlText w:val="  "/>
      <w:lvlJc w:val="left"/>
      <w:rPr>
        <w:rFonts w:ascii="Times New Roman" w:hAnsi="Times New Roman" w:cs="Times New Roman" w:hint="default"/>
        <w:b w:val="0"/>
        <w:i w:val="0"/>
        <w:caps w:val="0"/>
        <w:smallCaps w:val="0"/>
        <w:strike w:val="0"/>
        <w:dstrike w:val="0"/>
        <w:vanish w:val="0"/>
        <w:color w:val="auto"/>
        <w:spacing w:val="0"/>
        <w:w w:val="100"/>
        <w:kern w:val="0"/>
        <w:position w:val="0"/>
        <w:sz w:val="25"/>
        <w:u w:val="none"/>
        <w:effect w:val="none"/>
        <w:vertAlign w:val="baseline"/>
      </w:rPr>
    </w:lvl>
  </w:abstractNum>
  <w:abstractNum w:abstractNumId="23" w15:restartNumberingAfterBreak="0">
    <w:nsid w:val="2DDC00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4B0866"/>
    <w:multiLevelType w:val="hybridMultilevel"/>
    <w:tmpl w:val="167ABA3C"/>
    <w:lvl w:ilvl="0" w:tplc="FFFFFFFF">
      <w:start w:val="1"/>
      <w:numFmt w:val="lowerLetter"/>
      <w:lvlText w:val="(%1)"/>
      <w:lvlJc w:val="left"/>
      <w:pPr>
        <w:ind w:left="885" w:hanging="360"/>
      </w:pPr>
      <w:rPr>
        <w:rFonts w:hint="default"/>
        <w:b w:val="0"/>
        <w:i w:val="0"/>
        <w:u w:val="none"/>
      </w:rPr>
    </w:lvl>
    <w:lvl w:ilvl="1" w:tplc="FFFFFFFF">
      <w:start w:val="1"/>
      <w:numFmt w:val="lowerLetter"/>
      <w:lvlText w:val="%2."/>
      <w:lvlJc w:val="left"/>
      <w:pPr>
        <w:ind w:left="1605" w:hanging="360"/>
      </w:pPr>
    </w:lvl>
    <w:lvl w:ilvl="2" w:tplc="FFFFFFFF">
      <w:start w:val="1"/>
      <w:numFmt w:val="lowerRoman"/>
      <w:lvlText w:val="%3."/>
      <w:lvlJc w:val="right"/>
      <w:pPr>
        <w:ind w:left="2325" w:hanging="180"/>
      </w:pPr>
      <w:rPr>
        <w:b w:val="0"/>
        <w:i w:val="0"/>
      </w:rPr>
    </w:lvl>
    <w:lvl w:ilvl="3" w:tplc="FFFFFFFF">
      <w:start w:val="1"/>
      <w:numFmt w:val="decimal"/>
      <w:lvlText w:val="%4."/>
      <w:lvlJc w:val="left"/>
      <w:pPr>
        <w:ind w:left="3045" w:hanging="360"/>
      </w:pPr>
    </w:lvl>
    <w:lvl w:ilvl="4" w:tplc="FFFFFFFF">
      <w:start w:val="1"/>
      <w:numFmt w:val="upperLetter"/>
      <w:lvlText w:val="%5."/>
      <w:lvlJc w:val="left"/>
      <w:pPr>
        <w:ind w:left="3765" w:hanging="360"/>
      </w:pPr>
    </w:lvl>
    <w:lvl w:ilvl="5" w:tplc="FFFFFFFF" w:tentative="1">
      <w:start w:val="1"/>
      <w:numFmt w:val="lowerRoman"/>
      <w:lvlText w:val="%6."/>
      <w:lvlJc w:val="right"/>
      <w:pPr>
        <w:ind w:left="4485" w:hanging="180"/>
      </w:pPr>
    </w:lvl>
    <w:lvl w:ilvl="6" w:tplc="FFFFFFFF">
      <w:start w:val="1"/>
      <w:numFmt w:val="decimal"/>
      <w:lvlText w:val="%7."/>
      <w:lvlJc w:val="left"/>
      <w:pPr>
        <w:ind w:left="2160" w:hanging="173"/>
      </w:pPr>
      <w:rPr>
        <w:rFonts w:hint="default"/>
      </w:rPr>
    </w:lvl>
    <w:lvl w:ilvl="7" w:tplc="FFFFFFFF" w:tentative="1">
      <w:start w:val="1"/>
      <w:numFmt w:val="lowerLetter"/>
      <w:lvlText w:val="%8."/>
      <w:lvlJc w:val="left"/>
      <w:pPr>
        <w:ind w:left="5925" w:hanging="360"/>
      </w:pPr>
    </w:lvl>
    <w:lvl w:ilvl="8" w:tplc="FFFFFFFF" w:tentative="1">
      <w:start w:val="1"/>
      <w:numFmt w:val="lowerRoman"/>
      <w:lvlText w:val="%9."/>
      <w:lvlJc w:val="right"/>
      <w:pPr>
        <w:ind w:left="6645" w:hanging="180"/>
      </w:pPr>
    </w:lvl>
  </w:abstractNum>
  <w:abstractNum w:abstractNumId="25" w15:restartNumberingAfterBreak="0">
    <w:nsid w:val="2F6D2428"/>
    <w:multiLevelType w:val="hybridMultilevel"/>
    <w:tmpl w:val="D5047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C079E7"/>
    <w:multiLevelType w:val="hybridMultilevel"/>
    <w:tmpl w:val="6112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E79CD"/>
    <w:multiLevelType w:val="hybridMultilevel"/>
    <w:tmpl w:val="2224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C6727"/>
    <w:multiLevelType w:val="hybridMultilevel"/>
    <w:tmpl w:val="1B12DC1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528329D"/>
    <w:multiLevelType w:val="hybridMultilevel"/>
    <w:tmpl w:val="DE76D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2C3BA5"/>
    <w:multiLevelType w:val="hybridMultilevel"/>
    <w:tmpl w:val="E2C6470E"/>
    <w:lvl w:ilvl="0" w:tplc="FFFFFFFF">
      <w:start w:val="1"/>
      <w:numFmt w:val="lowerRoman"/>
      <w:lvlText w:val="%1."/>
      <w:lvlJc w:val="right"/>
      <w:pPr>
        <w:ind w:left="2160" w:hanging="180"/>
      </w:pPr>
      <w:rPr>
        <w:b w:val="0"/>
        <w:i w:val="0"/>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31" w15:restartNumberingAfterBreak="0">
    <w:nsid w:val="59D2092D"/>
    <w:multiLevelType w:val="multilevel"/>
    <w:tmpl w:val="2BE0B052"/>
    <w:lvl w:ilvl="0">
      <w:start w:val="1"/>
      <w:numFmt w:val="decimal"/>
      <w:pStyle w:val="Number"/>
      <w:lvlText w:val="%1."/>
      <w:lvlJc w:val="left"/>
      <w:pPr>
        <w:tabs>
          <w:tab w:val="num" w:pos="1080"/>
        </w:tabs>
        <w:ind w:left="1080" w:hanging="720"/>
      </w:pPr>
      <w:rPr>
        <w:rFonts w:hint="default"/>
      </w:rPr>
    </w:lvl>
    <w:lvl w:ilvl="1">
      <w:start w:val="1"/>
      <w:numFmt w:val="decimal"/>
      <w:pStyle w:val="Number2"/>
      <w:lvlText w:val="%2."/>
      <w:lvlJc w:val="left"/>
      <w:pPr>
        <w:tabs>
          <w:tab w:val="num" w:pos="1440"/>
        </w:tabs>
        <w:ind w:left="1440" w:hanging="720"/>
      </w:pPr>
      <w:rPr>
        <w:rFonts w:hint="default"/>
      </w:rPr>
    </w:lvl>
    <w:lvl w:ilvl="2">
      <w:start w:val="1"/>
      <w:numFmt w:val="decimal"/>
      <w:pStyle w:val="Number3"/>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AA2540E"/>
    <w:multiLevelType w:val="hybridMultilevel"/>
    <w:tmpl w:val="FFE216DE"/>
    <w:lvl w:ilvl="0" w:tplc="51E41124">
      <w:start w:val="1"/>
      <w:numFmt w:val="bullet"/>
      <w:lvlText w:val="-"/>
      <w:lvlJc w:val="left"/>
      <w:pPr>
        <w:ind w:left="2880" w:hanging="360"/>
      </w:pPr>
      <w:rPr>
        <w:rFonts w:ascii="Calibri" w:eastAsia="Calibr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C5211F8"/>
    <w:multiLevelType w:val="multilevel"/>
    <w:tmpl w:val="28941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F187499"/>
    <w:multiLevelType w:val="hybridMultilevel"/>
    <w:tmpl w:val="9556AD4A"/>
    <w:lvl w:ilvl="0" w:tplc="FE20AF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B35408"/>
    <w:multiLevelType w:val="hybridMultilevel"/>
    <w:tmpl w:val="4A52A986"/>
    <w:lvl w:ilvl="0" w:tplc="AE7AFDF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15:restartNumberingAfterBreak="0">
    <w:nsid w:val="69C74A8C"/>
    <w:multiLevelType w:val="hybridMultilevel"/>
    <w:tmpl w:val="420C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03F06"/>
    <w:multiLevelType w:val="hybridMultilevel"/>
    <w:tmpl w:val="E94C906C"/>
    <w:lvl w:ilvl="0" w:tplc="FE20978E">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E59E5"/>
    <w:multiLevelType w:val="hybridMultilevel"/>
    <w:tmpl w:val="B014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8732A"/>
    <w:multiLevelType w:val="hybridMultilevel"/>
    <w:tmpl w:val="EB72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7707436">
    <w:abstractNumId w:val="9"/>
  </w:num>
  <w:num w:numId="2" w16cid:durableId="1583828708">
    <w:abstractNumId w:val="7"/>
  </w:num>
  <w:num w:numId="3" w16cid:durableId="1101800538">
    <w:abstractNumId w:val="6"/>
  </w:num>
  <w:num w:numId="4" w16cid:durableId="1478301432">
    <w:abstractNumId w:val="5"/>
  </w:num>
  <w:num w:numId="5" w16cid:durableId="1645307233">
    <w:abstractNumId w:val="4"/>
  </w:num>
  <w:num w:numId="6" w16cid:durableId="414327047">
    <w:abstractNumId w:val="8"/>
  </w:num>
  <w:num w:numId="7" w16cid:durableId="1153792782">
    <w:abstractNumId w:val="3"/>
  </w:num>
  <w:num w:numId="8" w16cid:durableId="230121058">
    <w:abstractNumId w:val="2"/>
  </w:num>
  <w:num w:numId="9" w16cid:durableId="335304578">
    <w:abstractNumId w:val="1"/>
  </w:num>
  <w:num w:numId="10" w16cid:durableId="1666124843">
    <w:abstractNumId w:val="0"/>
  </w:num>
  <w:num w:numId="11" w16cid:durableId="1978950398">
    <w:abstractNumId w:val="19"/>
  </w:num>
  <w:num w:numId="12" w16cid:durableId="2070810025">
    <w:abstractNumId w:val="31"/>
  </w:num>
  <w:num w:numId="13" w16cid:durableId="1226911598">
    <w:abstractNumId w:val="39"/>
  </w:num>
  <w:num w:numId="14" w16cid:durableId="1369526643">
    <w:abstractNumId w:val="25"/>
  </w:num>
  <w:num w:numId="15" w16cid:durableId="2088913930">
    <w:abstractNumId w:val="21"/>
  </w:num>
  <w:num w:numId="16" w16cid:durableId="1587883469">
    <w:abstractNumId w:val="32"/>
  </w:num>
  <w:num w:numId="17" w16cid:durableId="1001078453">
    <w:abstractNumId w:val="29"/>
  </w:num>
  <w:num w:numId="18" w16cid:durableId="1573154431">
    <w:abstractNumId w:val="36"/>
  </w:num>
  <w:num w:numId="19" w16cid:durableId="1476679768">
    <w:abstractNumId w:val="17"/>
  </w:num>
  <w:num w:numId="20" w16cid:durableId="17563900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1957476">
    <w:abstractNumId w:val="18"/>
  </w:num>
  <w:num w:numId="22" w16cid:durableId="448090528">
    <w:abstractNumId w:val="14"/>
  </w:num>
  <w:num w:numId="23" w16cid:durableId="619650872">
    <w:abstractNumId w:val="35"/>
  </w:num>
  <w:num w:numId="24" w16cid:durableId="1706755884">
    <w:abstractNumId w:val="37"/>
  </w:num>
  <w:num w:numId="25" w16cid:durableId="1195971023">
    <w:abstractNumId w:val="16"/>
  </w:num>
  <w:num w:numId="26" w16cid:durableId="1885291402">
    <w:abstractNumId w:val="15"/>
  </w:num>
  <w:num w:numId="27" w16cid:durableId="1418674127">
    <w:abstractNumId w:val="30"/>
  </w:num>
  <w:num w:numId="28" w16cid:durableId="493224405">
    <w:abstractNumId w:val="24"/>
  </w:num>
  <w:num w:numId="29" w16cid:durableId="1743867866">
    <w:abstractNumId w:val="11"/>
  </w:num>
  <w:num w:numId="30" w16cid:durableId="592931180">
    <w:abstractNumId w:val="26"/>
  </w:num>
  <w:num w:numId="31" w16cid:durableId="390737834">
    <w:abstractNumId w:val="22"/>
  </w:num>
  <w:num w:numId="32" w16cid:durableId="1476945736">
    <w:abstractNumId w:val="38"/>
  </w:num>
  <w:num w:numId="33" w16cid:durableId="212618724">
    <w:abstractNumId w:val="10"/>
  </w:num>
  <w:num w:numId="34" w16cid:durableId="1582908822">
    <w:abstractNumId w:val="23"/>
  </w:num>
  <w:num w:numId="35" w16cid:durableId="1477331790">
    <w:abstractNumId w:val="27"/>
  </w:num>
  <w:num w:numId="36" w16cid:durableId="1039741994">
    <w:abstractNumId w:val="28"/>
  </w:num>
  <w:num w:numId="37" w16cid:durableId="1613126018">
    <w:abstractNumId w:val="13"/>
  </w:num>
  <w:num w:numId="38" w16cid:durableId="417556760">
    <w:abstractNumId w:val="12"/>
  </w:num>
  <w:num w:numId="39" w16cid:durableId="291445527">
    <w:abstractNumId w:val="20"/>
  </w:num>
  <w:num w:numId="40" w16cid:durableId="79984423">
    <w:abstractNumId w:val="14"/>
  </w:num>
  <w:num w:numId="41" w16cid:durableId="1485775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04"/>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63244247_1.DOC"/>
    <w:docVar w:name="NewDocStampType" w:val="7"/>
  </w:docVars>
  <w:rsids>
    <w:rsidRoot w:val="00824572"/>
    <w:rsid w:val="00005DE7"/>
    <w:rsid w:val="000060C3"/>
    <w:rsid w:val="00016362"/>
    <w:rsid w:val="00030211"/>
    <w:rsid w:val="00030C15"/>
    <w:rsid w:val="00030F12"/>
    <w:rsid w:val="000323D5"/>
    <w:rsid w:val="00040AA1"/>
    <w:rsid w:val="000417CC"/>
    <w:rsid w:val="00044C6E"/>
    <w:rsid w:val="00050835"/>
    <w:rsid w:val="000538E4"/>
    <w:rsid w:val="00060A7D"/>
    <w:rsid w:val="0006467C"/>
    <w:rsid w:val="00064F27"/>
    <w:rsid w:val="0006556B"/>
    <w:rsid w:val="00066E52"/>
    <w:rsid w:val="00067A86"/>
    <w:rsid w:val="00067DF9"/>
    <w:rsid w:val="00070626"/>
    <w:rsid w:val="00070BAC"/>
    <w:rsid w:val="000714E3"/>
    <w:rsid w:val="00074E6E"/>
    <w:rsid w:val="000840D2"/>
    <w:rsid w:val="00087AD2"/>
    <w:rsid w:val="000911F5"/>
    <w:rsid w:val="000912D4"/>
    <w:rsid w:val="00093CE5"/>
    <w:rsid w:val="0009636E"/>
    <w:rsid w:val="000970B7"/>
    <w:rsid w:val="000A064A"/>
    <w:rsid w:val="000A270C"/>
    <w:rsid w:val="000A5619"/>
    <w:rsid w:val="000A7165"/>
    <w:rsid w:val="000B6D4D"/>
    <w:rsid w:val="000C3374"/>
    <w:rsid w:val="000C3E1C"/>
    <w:rsid w:val="000C5D4C"/>
    <w:rsid w:val="000D1A58"/>
    <w:rsid w:val="000D45D6"/>
    <w:rsid w:val="000E7864"/>
    <w:rsid w:val="000F0EA4"/>
    <w:rsid w:val="000F2162"/>
    <w:rsid w:val="000F427B"/>
    <w:rsid w:val="000F5616"/>
    <w:rsid w:val="00104D86"/>
    <w:rsid w:val="00105B46"/>
    <w:rsid w:val="00105C4E"/>
    <w:rsid w:val="00113337"/>
    <w:rsid w:val="001142E7"/>
    <w:rsid w:val="001145AE"/>
    <w:rsid w:val="00114610"/>
    <w:rsid w:val="00114B4E"/>
    <w:rsid w:val="001174F2"/>
    <w:rsid w:val="00120470"/>
    <w:rsid w:val="00121554"/>
    <w:rsid w:val="0012216B"/>
    <w:rsid w:val="00122199"/>
    <w:rsid w:val="00124793"/>
    <w:rsid w:val="001262AE"/>
    <w:rsid w:val="00126ECB"/>
    <w:rsid w:val="00133866"/>
    <w:rsid w:val="001401AB"/>
    <w:rsid w:val="001439D3"/>
    <w:rsid w:val="00146220"/>
    <w:rsid w:val="00150BE1"/>
    <w:rsid w:val="0015238A"/>
    <w:rsid w:val="00152E00"/>
    <w:rsid w:val="00156CD4"/>
    <w:rsid w:val="00157049"/>
    <w:rsid w:val="00162213"/>
    <w:rsid w:val="00162BDA"/>
    <w:rsid w:val="00162E47"/>
    <w:rsid w:val="00163C54"/>
    <w:rsid w:val="00163D13"/>
    <w:rsid w:val="00173557"/>
    <w:rsid w:val="0017401B"/>
    <w:rsid w:val="00175A2B"/>
    <w:rsid w:val="00186127"/>
    <w:rsid w:val="00186790"/>
    <w:rsid w:val="00197E9F"/>
    <w:rsid w:val="001A0E06"/>
    <w:rsid w:val="001A45C5"/>
    <w:rsid w:val="001B0DC9"/>
    <w:rsid w:val="001B0FBE"/>
    <w:rsid w:val="001B42E8"/>
    <w:rsid w:val="001B447A"/>
    <w:rsid w:val="001C454C"/>
    <w:rsid w:val="001C66B2"/>
    <w:rsid w:val="001D1EA4"/>
    <w:rsid w:val="001F3E96"/>
    <w:rsid w:val="00203E67"/>
    <w:rsid w:val="0020761C"/>
    <w:rsid w:val="0021209B"/>
    <w:rsid w:val="00215624"/>
    <w:rsid w:val="00221F49"/>
    <w:rsid w:val="0022235C"/>
    <w:rsid w:val="00222FF3"/>
    <w:rsid w:val="00227B45"/>
    <w:rsid w:val="00227DD4"/>
    <w:rsid w:val="00242B8A"/>
    <w:rsid w:val="002527EC"/>
    <w:rsid w:val="002574FD"/>
    <w:rsid w:val="00261EEE"/>
    <w:rsid w:val="00263CDE"/>
    <w:rsid w:val="00271B47"/>
    <w:rsid w:val="00272762"/>
    <w:rsid w:val="00272D04"/>
    <w:rsid w:val="002748FE"/>
    <w:rsid w:val="00281DAE"/>
    <w:rsid w:val="00282B8B"/>
    <w:rsid w:val="00285741"/>
    <w:rsid w:val="002871DA"/>
    <w:rsid w:val="002900BA"/>
    <w:rsid w:val="00290B74"/>
    <w:rsid w:val="00291A71"/>
    <w:rsid w:val="0029201E"/>
    <w:rsid w:val="002A412E"/>
    <w:rsid w:val="002B5F62"/>
    <w:rsid w:val="002B65A7"/>
    <w:rsid w:val="002B683B"/>
    <w:rsid w:val="002C49BD"/>
    <w:rsid w:val="002C50CD"/>
    <w:rsid w:val="002C5B9F"/>
    <w:rsid w:val="002D150F"/>
    <w:rsid w:val="002D26E8"/>
    <w:rsid w:val="002E5E95"/>
    <w:rsid w:val="002E6B82"/>
    <w:rsid w:val="002E7A66"/>
    <w:rsid w:val="002F50C5"/>
    <w:rsid w:val="002F5860"/>
    <w:rsid w:val="003031AD"/>
    <w:rsid w:val="003035BD"/>
    <w:rsid w:val="003102AD"/>
    <w:rsid w:val="003104FC"/>
    <w:rsid w:val="0032126F"/>
    <w:rsid w:val="003407DF"/>
    <w:rsid w:val="0034192E"/>
    <w:rsid w:val="003426B0"/>
    <w:rsid w:val="00342C8C"/>
    <w:rsid w:val="00351E85"/>
    <w:rsid w:val="003529A3"/>
    <w:rsid w:val="003605A9"/>
    <w:rsid w:val="00362375"/>
    <w:rsid w:val="00363BD6"/>
    <w:rsid w:val="00366486"/>
    <w:rsid w:val="00380E4E"/>
    <w:rsid w:val="00383E20"/>
    <w:rsid w:val="0038582B"/>
    <w:rsid w:val="003935BA"/>
    <w:rsid w:val="003943E6"/>
    <w:rsid w:val="00394463"/>
    <w:rsid w:val="00395EB9"/>
    <w:rsid w:val="003A25BC"/>
    <w:rsid w:val="003B0BF7"/>
    <w:rsid w:val="003B6D43"/>
    <w:rsid w:val="003C0786"/>
    <w:rsid w:val="003D24FB"/>
    <w:rsid w:val="003D2B32"/>
    <w:rsid w:val="003D33C1"/>
    <w:rsid w:val="003D4774"/>
    <w:rsid w:val="003E128D"/>
    <w:rsid w:val="003E77BD"/>
    <w:rsid w:val="003F14DD"/>
    <w:rsid w:val="003F540C"/>
    <w:rsid w:val="003F7737"/>
    <w:rsid w:val="00401B12"/>
    <w:rsid w:val="00401E92"/>
    <w:rsid w:val="00403BB4"/>
    <w:rsid w:val="00404A42"/>
    <w:rsid w:val="00411A7D"/>
    <w:rsid w:val="00415D74"/>
    <w:rsid w:val="00425E5E"/>
    <w:rsid w:val="00427F60"/>
    <w:rsid w:val="004318A5"/>
    <w:rsid w:val="00436425"/>
    <w:rsid w:val="0043764D"/>
    <w:rsid w:val="00441532"/>
    <w:rsid w:val="00443393"/>
    <w:rsid w:val="00444263"/>
    <w:rsid w:val="004443B9"/>
    <w:rsid w:val="00453BB6"/>
    <w:rsid w:val="00454043"/>
    <w:rsid w:val="00456A37"/>
    <w:rsid w:val="00457A17"/>
    <w:rsid w:val="0046773A"/>
    <w:rsid w:val="00476F49"/>
    <w:rsid w:val="00477325"/>
    <w:rsid w:val="00480FE2"/>
    <w:rsid w:val="00483F6C"/>
    <w:rsid w:val="004902A7"/>
    <w:rsid w:val="004A1DC8"/>
    <w:rsid w:val="004A34BC"/>
    <w:rsid w:val="004A486F"/>
    <w:rsid w:val="004B1878"/>
    <w:rsid w:val="004B2F31"/>
    <w:rsid w:val="004B79DD"/>
    <w:rsid w:val="004C0F3B"/>
    <w:rsid w:val="004C312C"/>
    <w:rsid w:val="004C437F"/>
    <w:rsid w:val="004C54E8"/>
    <w:rsid w:val="004D266A"/>
    <w:rsid w:val="004F4CF6"/>
    <w:rsid w:val="00500329"/>
    <w:rsid w:val="00500E5D"/>
    <w:rsid w:val="00503E17"/>
    <w:rsid w:val="005053D8"/>
    <w:rsid w:val="00505EF5"/>
    <w:rsid w:val="00510077"/>
    <w:rsid w:val="0051565D"/>
    <w:rsid w:val="00516645"/>
    <w:rsid w:val="00531189"/>
    <w:rsid w:val="00531194"/>
    <w:rsid w:val="00532FD3"/>
    <w:rsid w:val="0053555C"/>
    <w:rsid w:val="00535EFA"/>
    <w:rsid w:val="005415E6"/>
    <w:rsid w:val="0054257F"/>
    <w:rsid w:val="00545761"/>
    <w:rsid w:val="0054747E"/>
    <w:rsid w:val="00547925"/>
    <w:rsid w:val="00553745"/>
    <w:rsid w:val="00557ABA"/>
    <w:rsid w:val="00560F6D"/>
    <w:rsid w:val="00563838"/>
    <w:rsid w:val="00564B67"/>
    <w:rsid w:val="00564E02"/>
    <w:rsid w:val="0057177B"/>
    <w:rsid w:val="005765AD"/>
    <w:rsid w:val="00576CD6"/>
    <w:rsid w:val="00581A8C"/>
    <w:rsid w:val="00581F0A"/>
    <w:rsid w:val="005832DD"/>
    <w:rsid w:val="00583E87"/>
    <w:rsid w:val="00583FCF"/>
    <w:rsid w:val="00584FB1"/>
    <w:rsid w:val="005851C4"/>
    <w:rsid w:val="00587799"/>
    <w:rsid w:val="005910C5"/>
    <w:rsid w:val="005A0957"/>
    <w:rsid w:val="005A0B68"/>
    <w:rsid w:val="005A11C2"/>
    <w:rsid w:val="005A5B8D"/>
    <w:rsid w:val="005B105E"/>
    <w:rsid w:val="005B3B4C"/>
    <w:rsid w:val="005B4FA1"/>
    <w:rsid w:val="005C1816"/>
    <w:rsid w:val="005C1C95"/>
    <w:rsid w:val="005C4694"/>
    <w:rsid w:val="005C6B12"/>
    <w:rsid w:val="005C79D3"/>
    <w:rsid w:val="005D0B66"/>
    <w:rsid w:val="005D2E16"/>
    <w:rsid w:val="005D4D65"/>
    <w:rsid w:val="005D5260"/>
    <w:rsid w:val="005D5ACE"/>
    <w:rsid w:val="005E15AF"/>
    <w:rsid w:val="005E2E57"/>
    <w:rsid w:val="005E3807"/>
    <w:rsid w:val="005E3BB5"/>
    <w:rsid w:val="005F0218"/>
    <w:rsid w:val="005F05EE"/>
    <w:rsid w:val="005F3D58"/>
    <w:rsid w:val="005F3FE9"/>
    <w:rsid w:val="005F41E3"/>
    <w:rsid w:val="005F58F4"/>
    <w:rsid w:val="005F6177"/>
    <w:rsid w:val="0060010C"/>
    <w:rsid w:val="00601456"/>
    <w:rsid w:val="00605BD6"/>
    <w:rsid w:val="006120C5"/>
    <w:rsid w:val="006147F0"/>
    <w:rsid w:val="00615F31"/>
    <w:rsid w:val="00617540"/>
    <w:rsid w:val="00625166"/>
    <w:rsid w:val="00625F1F"/>
    <w:rsid w:val="00627D4B"/>
    <w:rsid w:val="006308FF"/>
    <w:rsid w:val="00631FCA"/>
    <w:rsid w:val="00635BE6"/>
    <w:rsid w:val="0063758B"/>
    <w:rsid w:val="006507CF"/>
    <w:rsid w:val="00652661"/>
    <w:rsid w:val="00656873"/>
    <w:rsid w:val="00661FC4"/>
    <w:rsid w:val="00662643"/>
    <w:rsid w:val="00663D5C"/>
    <w:rsid w:val="006648C4"/>
    <w:rsid w:val="006727A6"/>
    <w:rsid w:val="00676176"/>
    <w:rsid w:val="006847C9"/>
    <w:rsid w:val="00685279"/>
    <w:rsid w:val="00690CA0"/>
    <w:rsid w:val="006A378B"/>
    <w:rsid w:val="006B15ED"/>
    <w:rsid w:val="006B16DB"/>
    <w:rsid w:val="006C0CDB"/>
    <w:rsid w:val="006C4B27"/>
    <w:rsid w:val="006D5C79"/>
    <w:rsid w:val="006E1AA2"/>
    <w:rsid w:val="006E256D"/>
    <w:rsid w:val="006E28DE"/>
    <w:rsid w:val="006E7A50"/>
    <w:rsid w:val="006F0AA8"/>
    <w:rsid w:val="006F671B"/>
    <w:rsid w:val="007000CE"/>
    <w:rsid w:val="0070054C"/>
    <w:rsid w:val="00703E91"/>
    <w:rsid w:val="00710290"/>
    <w:rsid w:val="00717059"/>
    <w:rsid w:val="00721B74"/>
    <w:rsid w:val="007240CD"/>
    <w:rsid w:val="007306D0"/>
    <w:rsid w:val="00730A0E"/>
    <w:rsid w:val="00732954"/>
    <w:rsid w:val="00732AE5"/>
    <w:rsid w:val="007411D3"/>
    <w:rsid w:val="0074134D"/>
    <w:rsid w:val="007502EA"/>
    <w:rsid w:val="007514E6"/>
    <w:rsid w:val="00752006"/>
    <w:rsid w:val="00752A8C"/>
    <w:rsid w:val="00753182"/>
    <w:rsid w:val="00753D8D"/>
    <w:rsid w:val="007568E2"/>
    <w:rsid w:val="00757E54"/>
    <w:rsid w:val="00757F67"/>
    <w:rsid w:val="0076136C"/>
    <w:rsid w:val="00766BD4"/>
    <w:rsid w:val="00767A7E"/>
    <w:rsid w:val="00783190"/>
    <w:rsid w:val="00783591"/>
    <w:rsid w:val="00785A39"/>
    <w:rsid w:val="00792C6F"/>
    <w:rsid w:val="007958E8"/>
    <w:rsid w:val="007A4362"/>
    <w:rsid w:val="007A54B3"/>
    <w:rsid w:val="007A55E2"/>
    <w:rsid w:val="007A641A"/>
    <w:rsid w:val="007A6E63"/>
    <w:rsid w:val="007B3751"/>
    <w:rsid w:val="007B41B4"/>
    <w:rsid w:val="007B6489"/>
    <w:rsid w:val="007B6D73"/>
    <w:rsid w:val="007C1AE4"/>
    <w:rsid w:val="007C322B"/>
    <w:rsid w:val="007C34F8"/>
    <w:rsid w:val="007D734F"/>
    <w:rsid w:val="007E11EE"/>
    <w:rsid w:val="007E1398"/>
    <w:rsid w:val="007E5B9D"/>
    <w:rsid w:val="007E7246"/>
    <w:rsid w:val="007F20C7"/>
    <w:rsid w:val="007F57F4"/>
    <w:rsid w:val="007F5DAA"/>
    <w:rsid w:val="007F71F3"/>
    <w:rsid w:val="007F7959"/>
    <w:rsid w:val="0080003A"/>
    <w:rsid w:val="00806117"/>
    <w:rsid w:val="00824572"/>
    <w:rsid w:val="00824EA0"/>
    <w:rsid w:val="00833130"/>
    <w:rsid w:val="00833859"/>
    <w:rsid w:val="0083588B"/>
    <w:rsid w:val="0084012B"/>
    <w:rsid w:val="00845DE1"/>
    <w:rsid w:val="00846379"/>
    <w:rsid w:val="008467D4"/>
    <w:rsid w:val="008666F8"/>
    <w:rsid w:val="00885A18"/>
    <w:rsid w:val="00885B93"/>
    <w:rsid w:val="00891C94"/>
    <w:rsid w:val="008A193D"/>
    <w:rsid w:val="008A403B"/>
    <w:rsid w:val="008B45A9"/>
    <w:rsid w:val="008B4B1B"/>
    <w:rsid w:val="008C0DDF"/>
    <w:rsid w:val="008C1467"/>
    <w:rsid w:val="008C4AD8"/>
    <w:rsid w:val="008C58E0"/>
    <w:rsid w:val="008D6D53"/>
    <w:rsid w:val="008D72DD"/>
    <w:rsid w:val="008E196D"/>
    <w:rsid w:val="008E19A6"/>
    <w:rsid w:val="008E6413"/>
    <w:rsid w:val="008E7772"/>
    <w:rsid w:val="008F1791"/>
    <w:rsid w:val="008F2DC9"/>
    <w:rsid w:val="008F710C"/>
    <w:rsid w:val="0090070D"/>
    <w:rsid w:val="009044DD"/>
    <w:rsid w:val="009067A9"/>
    <w:rsid w:val="00913927"/>
    <w:rsid w:val="00914293"/>
    <w:rsid w:val="0092120E"/>
    <w:rsid w:val="00924620"/>
    <w:rsid w:val="00924D18"/>
    <w:rsid w:val="00930D4F"/>
    <w:rsid w:val="00932084"/>
    <w:rsid w:val="00932556"/>
    <w:rsid w:val="009371AB"/>
    <w:rsid w:val="00945EB0"/>
    <w:rsid w:val="00954960"/>
    <w:rsid w:val="0096045E"/>
    <w:rsid w:val="00965372"/>
    <w:rsid w:val="009672CE"/>
    <w:rsid w:val="00973899"/>
    <w:rsid w:val="00974926"/>
    <w:rsid w:val="00975B41"/>
    <w:rsid w:val="00984C5F"/>
    <w:rsid w:val="00986524"/>
    <w:rsid w:val="00986B44"/>
    <w:rsid w:val="00987930"/>
    <w:rsid w:val="00987A3D"/>
    <w:rsid w:val="00990008"/>
    <w:rsid w:val="00990439"/>
    <w:rsid w:val="00992337"/>
    <w:rsid w:val="00992AFE"/>
    <w:rsid w:val="0099430D"/>
    <w:rsid w:val="00996121"/>
    <w:rsid w:val="009A1CAE"/>
    <w:rsid w:val="009A5120"/>
    <w:rsid w:val="009B244C"/>
    <w:rsid w:val="009B26F3"/>
    <w:rsid w:val="009B44F8"/>
    <w:rsid w:val="009B4C53"/>
    <w:rsid w:val="009B5365"/>
    <w:rsid w:val="009B6C5E"/>
    <w:rsid w:val="009B7A4A"/>
    <w:rsid w:val="009C09BC"/>
    <w:rsid w:val="009D0BA1"/>
    <w:rsid w:val="009D3970"/>
    <w:rsid w:val="009E5088"/>
    <w:rsid w:val="009E5522"/>
    <w:rsid w:val="009E6570"/>
    <w:rsid w:val="009E6828"/>
    <w:rsid w:val="009F1E7C"/>
    <w:rsid w:val="009F3119"/>
    <w:rsid w:val="00A039A6"/>
    <w:rsid w:val="00A1246D"/>
    <w:rsid w:val="00A205F9"/>
    <w:rsid w:val="00A23EE3"/>
    <w:rsid w:val="00A276A5"/>
    <w:rsid w:val="00A35C5D"/>
    <w:rsid w:val="00A41D8B"/>
    <w:rsid w:val="00A42544"/>
    <w:rsid w:val="00A4313E"/>
    <w:rsid w:val="00A4608A"/>
    <w:rsid w:val="00A479C6"/>
    <w:rsid w:val="00A54944"/>
    <w:rsid w:val="00A55573"/>
    <w:rsid w:val="00A57170"/>
    <w:rsid w:val="00A62EC8"/>
    <w:rsid w:val="00A630EB"/>
    <w:rsid w:val="00A63318"/>
    <w:rsid w:val="00A65CA3"/>
    <w:rsid w:val="00A6634A"/>
    <w:rsid w:val="00A66E6A"/>
    <w:rsid w:val="00A71448"/>
    <w:rsid w:val="00A74761"/>
    <w:rsid w:val="00A754A3"/>
    <w:rsid w:val="00A76A41"/>
    <w:rsid w:val="00A81289"/>
    <w:rsid w:val="00A9294C"/>
    <w:rsid w:val="00A94BAF"/>
    <w:rsid w:val="00A9786A"/>
    <w:rsid w:val="00AA023F"/>
    <w:rsid w:val="00AA45A6"/>
    <w:rsid w:val="00AA5421"/>
    <w:rsid w:val="00AA7E83"/>
    <w:rsid w:val="00AB189E"/>
    <w:rsid w:val="00AB7ECD"/>
    <w:rsid w:val="00AC4C8B"/>
    <w:rsid w:val="00AC58B3"/>
    <w:rsid w:val="00AC68C1"/>
    <w:rsid w:val="00AD1D19"/>
    <w:rsid w:val="00AD3828"/>
    <w:rsid w:val="00AD4CAE"/>
    <w:rsid w:val="00AD5B82"/>
    <w:rsid w:val="00AE2798"/>
    <w:rsid w:val="00AE4179"/>
    <w:rsid w:val="00AF538F"/>
    <w:rsid w:val="00AF7310"/>
    <w:rsid w:val="00B007D8"/>
    <w:rsid w:val="00B03569"/>
    <w:rsid w:val="00B117D1"/>
    <w:rsid w:val="00B118C5"/>
    <w:rsid w:val="00B14F8A"/>
    <w:rsid w:val="00B16C9B"/>
    <w:rsid w:val="00B310D5"/>
    <w:rsid w:val="00B32F23"/>
    <w:rsid w:val="00B343CB"/>
    <w:rsid w:val="00B358A4"/>
    <w:rsid w:val="00B37880"/>
    <w:rsid w:val="00B41A8E"/>
    <w:rsid w:val="00B446A2"/>
    <w:rsid w:val="00B45D99"/>
    <w:rsid w:val="00B46122"/>
    <w:rsid w:val="00B46523"/>
    <w:rsid w:val="00B5073D"/>
    <w:rsid w:val="00B50C0F"/>
    <w:rsid w:val="00B516CD"/>
    <w:rsid w:val="00B529B3"/>
    <w:rsid w:val="00B57F4B"/>
    <w:rsid w:val="00B620E6"/>
    <w:rsid w:val="00B63EAE"/>
    <w:rsid w:val="00B65E63"/>
    <w:rsid w:val="00B70144"/>
    <w:rsid w:val="00B748F2"/>
    <w:rsid w:val="00B812A1"/>
    <w:rsid w:val="00B8260A"/>
    <w:rsid w:val="00B845E9"/>
    <w:rsid w:val="00B92787"/>
    <w:rsid w:val="00B9544E"/>
    <w:rsid w:val="00BA2165"/>
    <w:rsid w:val="00BA5040"/>
    <w:rsid w:val="00BA7F44"/>
    <w:rsid w:val="00BC26CF"/>
    <w:rsid w:val="00BC5836"/>
    <w:rsid w:val="00BD2D73"/>
    <w:rsid w:val="00BD4DF6"/>
    <w:rsid w:val="00BD5309"/>
    <w:rsid w:val="00BD552C"/>
    <w:rsid w:val="00BE3345"/>
    <w:rsid w:val="00BE5544"/>
    <w:rsid w:val="00BE739D"/>
    <w:rsid w:val="00BF3C4E"/>
    <w:rsid w:val="00BF3F8A"/>
    <w:rsid w:val="00C03B03"/>
    <w:rsid w:val="00C0416E"/>
    <w:rsid w:val="00C04EBA"/>
    <w:rsid w:val="00C06538"/>
    <w:rsid w:val="00C16B07"/>
    <w:rsid w:val="00C21AB0"/>
    <w:rsid w:val="00C2530F"/>
    <w:rsid w:val="00C357B3"/>
    <w:rsid w:val="00C37946"/>
    <w:rsid w:val="00C462F0"/>
    <w:rsid w:val="00C5074A"/>
    <w:rsid w:val="00C51FC7"/>
    <w:rsid w:val="00C522D0"/>
    <w:rsid w:val="00C53C0B"/>
    <w:rsid w:val="00C573B7"/>
    <w:rsid w:val="00C63AB7"/>
    <w:rsid w:val="00C67E32"/>
    <w:rsid w:val="00C7798D"/>
    <w:rsid w:val="00C80893"/>
    <w:rsid w:val="00C81154"/>
    <w:rsid w:val="00C96019"/>
    <w:rsid w:val="00CA2F55"/>
    <w:rsid w:val="00CA3FCA"/>
    <w:rsid w:val="00CA47FB"/>
    <w:rsid w:val="00CA5C45"/>
    <w:rsid w:val="00CA60B5"/>
    <w:rsid w:val="00CA67FC"/>
    <w:rsid w:val="00CA701C"/>
    <w:rsid w:val="00CB7C48"/>
    <w:rsid w:val="00CC1DCC"/>
    <w:rsid w:val="00CC2CF5"/>
    <w:rsid w:val="00CC5721"/>
    <w:rsid w:val="00CD2579"/>
    <w:rsid w:val="00CD2A25"/>
    <w:rsid w:val="00CE3B5A"/>
    <w:rsid w:val="00CE5CA4"/>
    <w:rsid w:val="00CE6356"/>
    <w:rsid w:val="00CE66A8"/>
    <w:rsid w:val="00CF76A3"/>
    <w:rsid w:val="00D029F1"/>
    <w:rsid w:val="00D047B1"/>
    <w:rsid w:val="00D04C5E"/>
    <w:rsid w:val="00D1310A"/>
    <w:rsid w:val="00D13124"/>
    <w:rsid w:val="00D15FBA"/>
    <w:rsid w:val="00D16AB2"/>
    <w:rsid w:val="00D17FA3"/>
    <w:rsid w:val="00D2210B"/>
    <w:rsid w:val="00D2694E"/>
    <w:rsid w:val="00D3179A"/>
    <w:rsid w:val="00D32BBC"/>
    <w:rsid w:val="00D32D13"/>
    <w:rsid w:val="00D35D70"/>
    <w:rsid w:val="00D3799B"/>
    <w:rsid w:val="00D52169"/>
    <w:rsid w:val="00D54E42"/>
    <w:rsid w:val="00D6277A"/>
    <w:rsid w:val="00D64148"/>
    <w:rsid w:val="00D652FB"/>
    <w:rsid w:val="00D65C09"/>
    <w:rsid w:val="00D70FA6"/>
    <w:rsid w:val="00D71FFB"/>
    <w:rsid w:val="00D735E1"/>
    <w:rsid w:val="00D76E66"/>
    <w:rsid w:val="00D812AF"/>
    <w:rsid w:val="00D90B96"/>
    <w:rsid w:val="00D90EC9"/>
    <w:rsid w:val="00D94505"/>
    <w:rsid w:val="00D97A11"/>
    <w:rsid w:val="00DA0942"/>
    <w:rsid w:val="00DA426D"/>
    <w:rsid w:val="00DB5DBB"/>
    <w:rsid w:val="00DB7238"/>
    <w:rsid w:val="00DB7FB1"/>
    <w:rsid w:val="00DC2527"/>
    <w:rsid w:val="00DC7C3B"/>
    <w:rsid w:val="00DC7DB3"/>
    <w:rsid w:val="00DD5129"/>
    <w:rsid w:val="00DD552D"/>
    <w:rsid w:val="00DE09BB"/>
    <w:rsid w:val="00DE6963"/>
    <w:rsid w:val="00DF14C4"/>
    <w:rsid w:val="00E007EF"/>
    <w:rsid w:val="00E028A6"/>
    <w:rsid w:val="00E03BA7"/>
    <w:rsid w:val="00E05372"/>
    <w:rsid w:val="00E10A73"/>
    <w:rsid w:val="00E11E92"/>
    <w:rsid w:val="00E127D9"/>
    <w:rsid w:val="00E12BE4"/>
    <w:rsid w:val="00E14730"/>
    <w:rsid w:val="00E151F4"/>
    <w:rsid w:val="00E17C46"/>
    <w:rsid w:val="00E213B6"/>
    <w:rsid w:val="00E21586"/>
    <w:rsid w:val="00E25784"/>
    <w:rsid w:val="00E324DA"/>
    <w:rsid w:val="00E42FED"/>
    <w:rsid w:val="00E44633"/>
    <w:rsid w:val="00E461E9"/>
    <w:rsid w:val="00E50236"/>
    <w:rsid w:val="00E50431"/>
    <w:rsid w:val="00E50CD8"/>
    <w:rsid w:val="00E5374B"/>
    <w:rsid w:val="00E537DA"/>
    <w:rsid w:val="00E53A85"/>
    <w:rsid w:val="00E564A6"/>
    <w:rsid w:val="00E60348"/>
    <w:rsid w:val="00E66540"/>
    <w:rsid w:val="00E732CC"/>
    <w:rsid w:val="00E74DCC"/>
    <w:rsid w:val="00E75B34"/>
    <w:rsid w:val="00E85DA2"/>
    <w:rsid w:val="00EA03D0"/>
    <w:rsid w:val="00EA7FBD"/>
    <w:rsid w:val="00EB2A5C"/>
    <w:rsid w:val="00EC4FCD"/>
    <w:rsid w:val="00EC57EE"/>
    <w:rsid w:val="00EC6C6E"/>
    <w:rsid w:val="00ED1486"/>
    <w:rsid w:val="00ED1829"/>
    <w:rsid w:val="00ED2E14"/>
    <w:rsid w:val="00ED6025"/>
    <w:rsid w:val="00EE4E4F"/>
    <w:rsid w:val="00EF07F4"/>
    <w:rsid w:val="00EF2A39"/>
    <w:rsid w:val="00EF5C80"/>
    <w:rsid w:val="00EF6E11"/>
    <w:rsid w:val="00F0483D"/>
    <w:rsid w:val="00F05AE4"/>
    <w:rsid w:val="00F07AE6"/>
    <w:rsid w:val="00F10994"/>
    <w:rsid w:val="00F10C14"/>
    <w:rsid w:val="00F13717"/>
    <w:rsid w:val="00F22D3E"/>
    <w:rsid w:val="00F24B76"/>
    <w:rsid w:val="00F302B1"/>
    <w:rsid w:val="00F33316"/>
    <w:rsid w:val="00F344D1"/>
    <w:rsid w:val="00F37DD0"/>
    <w:rsid w:val="00F4344F"/>
    <w:rsid w:val="00F4408B"/>
    <w:rsid w:val="00F44E71"/>
    <w:rsid w:val="00F5700C"/>
    <w:rsid w:val="00F57E5D"/>
    <w:rsid w:val="00F709B2"/>
    <w:rsid w:val="00F74E3C"/>
    <w:rsid w:val="00F77FCF"/>
    <w:rsid w:val="00F857DD"/>
    <w:rsid w:val="00F87A2A"/>
    <w:rsid w:val="00F91EC6"/>
    <w:rsid w:val="00F930A9"/>
    <w:rsid w:val="00F93BA1"/>
    <w:rsid w:val="00F93CEE"/>
    <w:rsid w:val="00FA3163"/>
    <w:rsid w:val="00FA4B15"/>
    <w:rsid w:val="00FB0C96"/>
    <w:rsid w:val="00FB210C"/>
    <w:rsid w:val="00FB2139"/>
    <w:rsid w:val="00FB44FC"/>
    <w:rsid w:val="00FB484B"/>
    <w:rsid w:val="00FB4B84"/>
    <w:rsid w:val="00FC612E"/>
    <w:rsid w:val="00FC6502"/>
    <w:rsid w:val="00FC6ED2"/>
    <w:rsid w:val="00FD136A"/>
    <w:rsid w:val="00FD5DD8"/>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6F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4"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4A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24572"/>
    <w:pPr>
      <w:spacing w:line="480" w:lineRule="auto"/>
      <w:ind w:firstLine="720"/>
    </w:pPr>
  </w:style>
  <w:style w:type="paragraph" w:styleId="Header">
    <w:name w:val="header"/>
    <w:basedOn w:val="Normal"/>
    <w:link w:val="HeaderChar"/>
    <w:rsid w:val="00824572"/>
    <w:pPr>
      <w:tabs>
        <w:tab w:val="center" w:pos="4320"/>
        <w:tab w:val="right" w:pos="8640"/>
      </w:tabs>
    </w:pPr>
  </w:style>
  <w:style w:type="paragraph" w:styleId="Footer">
    <w:name w:val="footer"/>
    <w:basedOn w:val="Normal"/>
    <w:link w:val="FooterChar"/>
    <w:rsid w:val="00824572"/>
    <w:pPr>
      <w:tabs>
        <w:tab w:val="center" w:pos="4320"/>
        <w:tab w:val="right" w:pos="8640"/>
      </w:tabs>
    </w:pPr>
  </w:style>
  <w:style w:type="paragraph" w:customStyle="1" w:styleId="Letterhead">
    <w:name w:val="Letterhead"/>
    <w:rsid w:val="00824572"/>
    <w:pPr>
      <w:tabs>
        <w:tab w:val="center" w:pos="1886"/>
      </w:tabs>
      <w:jc w:val="center"/>
    </w:pPr>
    <w:rPr>
      <w:rFonts w:ascii="Arial Narrow" w:hAnsi="Arial Narrow"/>
      <w:noProof/>
      <w:spacing w:val="2"/>
      <w:sz w:val="16"/>
    </w:rPr>
  </w:style>
  <w:style w:type="paragraph" w:customStyle="1" w:styleId="DeliveryPhrase">
    <w:name w:val="Delivery Phrase"/>
    <w:basedOn w:val="Normal"/>
    <w:rsid w:val="00824572"/>
    <w:pPr>
      <w:spacing w:after="240"/>
    </w:pPr>
    <w:rPr>
      <w:b/>
      <w:caps/>
    </w:rPr>
  </w:style>
  <w:style w:type="character" w:styleId="PageNumber">
    <w:name w:val="page number"/>
    <w:basedOn w:val="DefaultParagraphFont"/>
    <w:rsid w:val="00824572"/>
  </w:style>
  <w:style w:type="paragraph" w:customStyle="1" w:styleId="FirmDouble">
    <w:name w:val="Firm Double"/>
    <w:basedOn w:val="Normal"/>
    <w:rsid w:val="008E196D"/>
    <w:pPr>
      <w:spacing w:line="480" w:lineRule="auto"/>
    </w:pPr>
  </w:style>
  <w:style w:type="paragraph" w:customStyle="1" w:styleId="FirmDouble05">
    <w:name w:val="Firm Double 05"/>
    <w:basedOn w:val="Normal"/>
    <w:rsid w:val="008E196D"/>
    <w:pPr>
      <w:spacing w:line="480" w:lineRule="auto"/>
      <w:ind w:firstLine="720"/>
    </w:pPr>
  </w:style>
  <w:style w:type="paragraph" w:customStyle="1" w:styleId="FirmDouble1">
    <w:name w:val="Firm Double 1"/>
    <w:basedOn w:val="Normal"/>
    <w:rsid w:val="008E196D"/>
    <w:pPr>
      <w:spacing w:line="480" w:lineRule="auto"/>
      <w:ind w:firstLine="1440"/>
    </w:pPr>
  </w:style>
  <w:style w:type="paragraph" w:customStyle="1" w:styleId="FirmDoubleFullJustify">
    <w:name w:val="Firm Double Full Justify"/>
    <w:basedOn w:val="Normal"/>
    <w:rsid w:val="008E196D"/>
    <w:pPr>
      <w:spacing w:line="480" w:lineRule="auto"/>
      <w:jc w:val="both"/>
    </w:pPr>
  </w:style>
  <w:style w:type="paragraph" w:customStyle="1" w:styleId="FirmPlain">
    <w:name w:val="Firm Plain"/>
    <w:basedOn w:val="Normal"/>
    <w:rsid w:val="008E196D"/>
  </w:style>
  <w:style w:type="paragraph" w:customStyle="1" w:styleId="FirmQuote">
    <w:name w:val="Firm Quote"/>
    <w:basedOn w:val="Normal"/>
    <w:rsid w:val="008E196D"/>
    <w:pPr>
      <w:spacing w:before="240" w:after="240"/>
      <w:ind w:left="1440" w:right="1440"/>
    </w:pPr>
  </w:style>
  <w:style w:type="paragraph" w:customStyle="1" w:styleId="FirmSingle">
    <w:name w:val="Firm Single"/>
    <w:basedOn w:val="Normal"/>
    <w:rsid w:val="008E196D"/>
    <w:pPr>
      <w:spacing w:after="240"/>
    </w:pPr>
  </w:style>
  <w:style w:type="paragraph" w:customStyle="1" w:styleId="FirmSingle05">
    <w:name w:val="Firm Single 05"/>
    <w:basedOn w:val="Normal"/>
    <w:rsid w:val="008E196D"/>
    <w:pPr>
      <w:spacing w:after="240"/>
      <w:ind w:firstLine="720"/>
    </w:pPr>
  </w:style>
  <w:style w:type="paragraph" w:customStyle="1" w:styleId="FirmSingle1">
    <w:name w:val="Firm Single 1"/>
    <w:basedOn w:val="Normal"/>
    <w:rsid w:val="008E196D"/>
    <w:pPr>
      <w:spacing w:after="240"/>
      <w:ind w:firstLine="1440"/>
    </w:pPr>
  </w:style>
  <w:style w:type="paragraph" w:customStyle="1" w:styleId="FirmSingleFullJustify">
    <w:name w:val="Firm Single Full Justify"/>
    <w:basedOn w:val="Normal"/>
    <w:rsid w:val="008E196D"/>
    <w:pPr>
      <w:spacing w:after="240"/>
      <w:jc w:val="both"/>
    </w:pPr>
  </w:style>
  <w:style w:type="paragraph" w:customStyle="1" w:styleId="FirmTable">
    <w:name w:val="Firm Table"/>
    <w:basedOn w:val="Normal"/>
    <w:rsid w:val="008E196D"/>
  </w:style>
  <w:style w:type="paragraph" w:customStyle="1" w:styleId="FirmTitleCB">
    <w:name w:val="Firm Title CB"/>
    <w:basedOn w:val="Normal"/>
    <w:rsid w:val="00581A8C"/>
    <w:pPr>
      <w:keepNext/>
      <w:keepLines/>
      <w:spacing w:after="240"/>
      <w:jc w:val="center"/>
      <w:outlineLvl w:val="0"/>
    </w:pPr>
    <w:rPr>
      <w:b/>
    </w:rPr>
  </w:style>
  <w:style w:type="paragraph" w:customStyle="1" w:styleId="FirmTitleCBU">
    <w:name w:val="Firm Title CBU"/>
    <w:basedOn w:val="Normal"/>
    <w:rsid w:val="00581A8C"/>
    <w:pPr>
      <w:keepNext/>
      <w:keepLines/>
      <w:spacing w:after="240"/>
      <w:jc w:val="center"/>
      <w:outlineLvl w:val="0"/>
    </w:pPr>
    <w:rPr>
      <w:b/>
      <w:u w:val="single"/>
    </w:rPr>
  </w:style>
  <w:style w:type="paragraph" w:customStyle="1" w:styleId="FirmTitleCU">
    <w:name w:val="Firm Title CU"/>
    <w:basedOn w:val="Normal"/>
    <w:rsid w:val="00581A8C"/>
    <w:pPr>
      <w:keepNext/>
      <w:keepLines/>
      <w:spacing w:after="240"/>
      <w:jc w:val="center"/>
      <w:outlineLvl w:val="0"/>
    </w:pPr>
    <w:rPr>
      <w:u w:val="single"/>
    </w:rPr>
  </w:style>
  <w:style w:type="paragraph" w:customStyle="1" w:styleId="FirmTitleLB">
    <w:name w:val="Firm Title LB"/>
    <w:basedOn w:val="Normal"/>
    <w:rsid w:val="00581A8C"/>
    <w:pPr>
      <w:keepNext/>
      <w:keepLines/>
      <w:spacing w:after="240"/>
      <w:outlineLvl w:val="0"/>
    </w:pPr>
    <w:rPr>
      <w:b/>
    </w:rPr>
  </w:style>
  <w:style w:type="paragraph" w:customStyle="1" w:styleId="FirmTitleLBU">
    <w:name w:val="Firm Title LBU"/>
    <w:basedOn w:val="Normal"/>
    <w:rsid w:val="00581A8C"/>
    <w:pPr>
      <w:keepNext/>
      <w:keepLines/>
      <w:spacing w:after="240"/>
      <w:outlineLvl w:val="0"/>
    </w:pPr>
    <w:rPr>
      <w:b/>
      <w:u w:val="single"/>
    </w:rPr>
  </w:style>
  <w:style w:type="paragraph" w:customStyle="1" w:styleId="FirmTitleLU">
    <w:name w:val="Firm Title LU"/>
    <w:basedOn w:val="Normal"/>
    <w:rsid w:val="00581A8C"/>
    <w:pPr>
      <w:keepNext/>
      <w:keepLines/>
      <w:spacing w:after="240"/>
      <w:outlineLvl w:val="0"/>
    </w:pPr>
    <w:rPr>
      <w:u w:val="single"/>
    </w:rPr>
  </w:style>
  <w:style w:type="paragraph" w:customStyle="1" w:styleId="FirmSingle05E">
    <w:name w:val="Firm Single 05 (E)"/>
    <w:basedOn w:val="Normal"/>
    <w:rsid w:val="009B4C53"/>
    <w:pPr>
      <w:spacing w:after="240"/>
      <w:ind w:left="720"/>
      <w:jc w:val="both"/>
    </w:pPr>
  </w:style>
  <w:style w:type="paragraph" w:customStyle="1" w:styleId="FirmSingle1E">
    <w:name w:val="Firm Single 1 (E)"/>
    <w:basedOn w:val="Normal"/>
    <w:rsid w:val="009B4C53"/>
    <w:pPr>
      <w:spacing w:after="240"/>
      <w:ind w:left="1440"/>
      <w:jc w:val="both"/>
    </w:pPr>
  </w:style>
  <w:style w:type="paragraph" w:customStyle="1" w:styleId="FirmSingle15E">
    <w:name w:val="Firm Single 1.5 (E)"/>
    <w:basedOn w:val="Normal"/>
    <w:rsid w:val="009B4C53"/>
    <w:pPr>
      <w:spacing w:after="240"/>
      <w:ind w:left="2160"/>
      <w:jc w:val="both"/>
    </w:pPr>
  </w:style>
  <w:style w:type="paragraph" w:customStyle="1" w:styleId="FirmTitleLB05E">
    <w:name w:val="Firm Title LB 05 (E)"/>
    <w:basedOn w:val="Normal"/>
    <w:rsid w:val="009B4C53"/>
    <w:pPr>
      <w:keepNext/>
      <w:keepLines/>
      <w:spacing w:after="240"/>
      <w:ind w:left="720"/>
      <w:outlineLvl w:val="0"/>
    </w:pPr>
    <w:rPr>
      <w:b/>
    </w:rPr>
  </w:style>
  <w:style w:type="paragraph" w:customStyle="1" w:styleId="FirmTitleLBU05E">
    <w:name w:val="Firm Title LBU 05 (E)"/>
    <w:basedOn w:val="Normal"/>
    <w:rsid w:val="00757F67"/>
    <w:pPr>
      <w:keepNext/>
      <w:keepLines/>
      <w:spacing w:after="240"/>
      <w:ind w:left="720"/>
      <w:outlineLvl w:val="0"/>
    </w:pPr>
    <w:rPr>
      <w:b/>
      <w:u w:val="single"/>
    </w:rPr>
  </w:style>
  <w:style w:type="paragraph" w:customStyle="1" w:styleId="FirmTitleLU05E">
    <w:name w:val="Firm Title LU 05 (E)"/>
    <w:basedOn w:val="Normal"/>
    <w:rsid w:val="009B4C53"/>
    <w:pPr>
      <w:keepNext/>
      <w:keepLines/>
      <w:spacing w:after="240"/>
      <w:ind w:left="720"/>
      <w:outlineLvl w:val="0"/>
    </w:pPr>
    <w:rPr>
      <w:u w:val="single"/>
    </w:rPr>
  </w:style>
  <w:style w:type="paragraph" w:customStyle="1" w:styleId="FirmTitleLB1E">
    <w:name w:val="Firm Title LB 1 (E)"/>
    <w:basedOn w:val="BodyText"/>
    <w:rsid w:val="00477325"/>
    <w:pPr>
      <w:keepNext/>
      <w:keepLines/>
      <w:ind w:left="1440" w:firstLine="0"/>
      <w:outlineLvl w:val="0"/>
    </w:pPr>
    <w:rPr>
      <w:b/>
    </w:rPr>
  </w:style>
  <w:style w:type="paragraph" w:customStyle="1" w:styleId="FirmTitleLBU1E">
    <w:name w:val="Firm Title LBU 1 (E)"/>
    <w:basedOn w:val="BodyText"/>
    <w:rsid w:val="00477325"/>
    <w:pPr>
      <w:keepNext/>
      <w:keepLines/>
      <w:ind w:left="1440" w:firstLine="0"/>
      <w:outlineLvl w:val="0"/>
    </w:pPr>
    <w:rPr>
      <w:b/>
      <w:u w:val="single"/>
    </w:rPr>
  </w:style>
  <w:style w:type="paragraph" w:customStyle="1" w:styleId="FirmTitleLU1E">
    <w:name w:val="Firm Title LU 1 (E)"/>
    <w:basedOn w:val="BodyText"/>
    <w:rsid w:val="00477325"/>
    <w:pPr>
      <w:keepNext/>
      <w:keepLines/>
      <w:ind w:left="1440" w:firstLine="0"/>
      <w:outlineLvl w:val="0"/>
    </w:pPr>
    <w:rPr>
      <w:u w:val="single"/>
    </w:rPr>
  </w:style>
  <w:style w:type="paragraph" w:customStyle="1" w:styleId="FirmTitleLB15E">
    <w:name w:val="Firm Title LB 1.5 (E)"/>
    <w:basedOn w:val="BodyText"/>
    <w:rsid w:val="00477325"/>
    <w:pPr>
      <w:keepNext/>
      <w:keepLines/>
      <w:ind w:left="2160" w:firstLine="0"/>
      <w:outlineLvl w:val="0"/>
    </w:pPr>
    <w:rPr>
      <w:b/>
    </w:rPr>
  </w:style>
  <w:style w:type="paragraph" w:customStyle="1" w:styleId="FirmTitleLBU15E">
    <w:name w:val="Firm Title LBU 1.5 (E)"/>
    <w:basedOn w:val="BodyText"/>
    <w:rsid w:val="00477325"/>
    <w:pPr>
      <w:keepNext/>
      <w:keepLines/>
      <w:ind w:left="2160" w:firstLine="0"/>
      <w:outlineLvl w:val="0"/>
    </w:pPr>
    <w:rPr>
      <w:b/>
      <w:u w:val="single"/>
    </w:rPr>
  </w:style>
  <w:style w:type="paragraph" w:customStyle="1" w:styleId="FirmTitleLU15E">
    <w:name w:val="Firm Title LU 1.5 (E)"/>
    <w:basedOn w:val="BodyText"/>
    <w:rsid w:val="00477325"/>
    <w:pPr>
      <w:keepNext/>
      <w:keepLines/>
      <w:ind w:left="2160" w:firstLine="0"/>
      <w:outlineLvl w:val="0"/>
    </w:pPr>
    <w:rPr>
      <w:u w:val="single"/>
    </w:rPr>
  </w:style>
  <w:style w:type="paragraph" w:customStyle="1" w:styleId="tblText">
    <w:name w:val="tbl Text"/>
    <w:basedOn w:val="Normal"/>
    <w:rsid w:val="00824572"/>
    <w:pPr>
      <w:spacing w:after="120"/>
      <w:ind w:right="216"/>
    </w:pPr>
  </w:style>
  <w:style w:type="paragraph" w:customStyle="1" w:styleId="MemoDate">
    <w:name w:val="Memo Date"/>
    <w:basedOn w:val="tblText"/>
    <w:rsid w:val="00824572"/>
  </w:style>
  <w:style w:type="paragraph" w:customStyle="1" w:styleId="MemoSignatureSub">
    <w:name w:val="Memo Signature Sub"/>
    <w:basedOn w:val="Normal"/>
    <w:rsid w:val="00824572"/>
    <w:pPr>
      <w:spacing w:after="240"/>
      <w:ind w:left="288" w:hanging="288"/>
    </w:pPr>
  </w:style>
  <w:style w:type="paragraph" w:customStyle="1" w:styleId="tblHeading">
    <w:name w:val="tbl Heading"/>
    <w:basedOn w:val="tblText"/>
    <w:rsid w:val="00824572"/>
    <w:pPr>
      <w:spacing w:after="240"/>
    </w:pPr>
    <w:rPr>
      <w:caps/>
      <w:sz w:val="19"/>
      <w:szCs w:val="24"/>
    </w:rPr>
  </w:style>
  <w:style w:type="paragraph" w:styleId="Title">
    <w:name w:val="Title"/>
    <w:basedOn w:val="Normal"/>
    <w:qFormat/>
    <w:rsid w:val="00824572"/>
    <w:pPr>
      <w:spacing w:before="120" w:after="240"/>
      <w:outlineLvl w:val="0"/>
    </w:pPr>
    <w:rPr>
      <w:caps/>
      <w:szCs w:val="24"/>
    </w:rPr>
  </w:style>
  <w:style w:type="paragraph" w:customStyle="1" w:styleId="BodyTextContinued">
    <w:name w:val="Body Text Continued"/>
    <w:basedOn w:val="BodyText"/>
    <w:next w:val="BodyText"/>
    <w:rsid w:val="00824572"/>
    <w:pPr>
      <w:widowControl w:val="0"/>
    </w:pPr>
  </w:style>
  <w:style w:type="paragraph" w:styleId="Quote">
    <w:name w:val="Quote"/>
    <w:basedOn w:val="Normal"/>
    <w:next w:val="BodyTextContinued"/>
    <w:qFormat/>
    <w:rsid w:val="00824572"/>
    <w:pPr>
      <w:spacing w:after="240"/>
      <w:ind w:left="1440" w:right="1440"/>
    </w:pPr>
  </w:style>
  <w:style w:type="paragraph" w:customStyle="1" w:styleId="MemoSignature">
    <w:name w:val="Memo Signature"/>
    <w:basedOn w:val="Normal"/>
    <w:rsid w:val="00824572"/>
    <w:pPr>
      <w:keepNext/>
      <w:keepLines/>
      <w:ind w:left="4680"/>
    </w:pPr>
  </w:style>
  <w:style w:type="paragraph" w:customStyle="1" w:styleId="LetterheadAuthor">
    <w:name w:val="Letterhead Author"/>
    <w:basedOn w:val="Letterhead"/>
    <w:rsid w:val="00824572"/>
    <w:pPr>
      <w:tabs>
        <w:tab w:val="clear" w:pos="1886"/>
      </w:tabs>
      <w:ind w:left="115" w:right="43"/>
    </w:pPr>
    <w:rPr>
      <w:smallCaps/>
    </w:rPr>
  </w:style>
  <w:style w:type="paragraph" w:styleId="FootnoteText">
    <w:name w:val="footnote text"/>
    <w:basedOn w:val="Normal"/>
    <w:rsid w:val="00824572"/>
    <w:pPr>
      <w:spacing w:after="120"/>
      <w:ind w:left="432" w:hanging="432"/>
    </w:pPr>
    <w:rPr>
      <w:sz w:val="20"/>
    </w:rPr>
  </w:style>
  <w:style w:type="paragraph" w:customStyle="1" w:styleId="MemoSignatureSubbc">
    <w:name w:val="Memo Signature Sub bc"/>
    <w:basedOn w:val="MemoSignatureSub"/>
    <w:rsid w:val="00824572"/>
    <w:pPr>
      <w:ind w:left="403" w:hanging="403"/>
    </w:pPr>
  </w:style>
  <w:style w:type="character" w:customStyle="1" w:styleId="zzmpTrailerItem">
    <w:name w:val="zzmpTrailerItem"/>
    <w:rsid w:val="00992AFE"/>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FlushLeft">
    <w:name w:val="Flush Left"/>
    <w:aliases w:val="fl"/>
    <w:basedOn w:val="Normal"/>
    <w:rsid w:val="00D65C09"/>
    <w:pPr>
      <w:spacing w:before="240"/>
    </w:pPr>
  </w:style>
  <w:style w:type="paragraph" w:customStyle="1" w:styleId="Char1CharChar1Char">
    <w:name w:val="Char1 Char Char1 Char"/>
    <w:basedOn w:val="Normal"/>
    <w:semiHidden/>
    <w:rsid w:val="005B105E"/>
    <w:pPr>
      <w:tabs>
        <w:tab w:val="left" w:pos="540"/>
        <w:tab w:val="left" w:pos="1260"/>
        <w:tab w:val="left" w:pos="1800"/>
      </w:tabs>
      <w:spacing w:before="240" w:after="160" w:line="240" w:lineRule="exact"/>
      <w:jc w:val="both"/>
    </w:pPr>
    <w:rPr>
      <w:sz w:val="20"/>
    </w:rPr>
  </w:style>
  <w:style w:type="paragraph" w:styleId="BodyTextIndent">
    <w:name w:val="Body Text Indent"/>
    <w:basedOn w:val="Normal"/>
    <w:rsid w:val="005B105E"/>
    <w:pPr>
      <w:widowControl w:val="0"/>
      <w:tabs>
        <w:tab w:val="left" w:pos="-1440"/>
      </w:tabs>
      <w:autoSpaceDE w:val="0"/>
      <w:autoSpaceDN w:val="0"/>
      <w:adjustRightInd w:val="0"/>
      <w:ind w:firstLine="720"/>
      <w:jc w:val="both"/>
    </w:pPr>
    <w:rPr>
      <w:szCs w:val="24"/>
    </w:rPr>
  </w:style>
  <w:style w:type="paragraph" w:styleId="BodyTextIndent2">
    <w:name w:val="Body Text Indent 2"/>
    <w:basedOn w:val="Normal"/>
    <w:rsid w:val="005B105E"/>
    <w:pPr>
      <w:widowControl w:val="0"/>
      <w:tabs>
        <w:tab w:val="left" w:pos="-1440"/>
      </w:tabs>
      <w:autoSpaceDE w:val="0"/>
      <w:autoSpaceDN w:val="0"/>
      <w:adjustRightInd w:val="0"/>
      <w:ind w:left="360"/>
      <w:jc w:val="both"/>
    </w:pPr>
    <w:rPr>
      <w:szCs w:val="24"/>
    </w:rPr>
  </w:style>
  <w:style w:type="paragraph" w:customStyle="1" w:styleId="DeliveryMethods">
    <w:name w:val="DeliveryMethods"/>
    <w:basedOn w:val="Normal"/>
    <w:link w:val="DeliveryMethodsChar"/>
    <w:uiPriority w:val="99"/>
    <w:semiHidden/>
    <w:rsid w:val="004A1DC8"/>
    <w:pPr>
      <w:spacing w:after="240"/>
      <w:contextualSpacing/>
    </w:pPr>
    <w:rPr>
      <w:rFonts w:ascii="Garamond" w:hAnsi="Garamond"/>
      <w:b/>
      <w:caps/>
      <w:szCs w:val="24"/>
    </w:rPr>
  </w:style>
  <w:style w:type="character" w:customStyle="1" w:styleId="DeliveryMethodsChar">
    <w:name w:val="DeliveryMethods Char"/>
    <w:link w:val="DeliveryMethods"/>
    <w:uiPriority w:val="99"/>
    <w:semiHidden/>
    <w:rsid w:val="004A1DC8"/>
    <w:rPr>
      <w:rFonts w:ascii="Garamond" w:hAnsi="Garamond"/>
      <w:b/>
      <w:caps/>
      <w:sz w:val="24"/>
      <w:szCs w:val="24"/>
    </w:rPr>
  </w:style>
  <w:style w:type="paragraph" w:customStyle="1" w:styleId="Number">
    <w:name w:val="Number"/>
    <w:basedOn w:val="Normal"/>
    <w:uiPriority w:val="34"/>
    <w:qFormat/>
    <w:rsid w:val="0080003A"/>
    <w:pPr>
      <w:numPr>
        <w:numId w:val="12"/>
      </w:numPr>
      <w:spacing w:after="240"/>
    </w:pPr>
    <w:rPr>
      <w:rFonts w:ascii="Garamond" w:eastAsia="Arial" w:hAnsi="Garamond" w:cs="Arial"/>
      <w:szCs w:val="24"/>
    </w:rPr>
  </w:style>
  <w:style w:type="paragraph" w:customStyle="1" w:styleId="Number2">
    <w:name w:val="Number 2"/>
    <w:basedOn w:val="Normal"/>
    <w:uiPriority w:val="34"/>
    <w:qFormat/>
    <w:rsid w:val="0080003A"/>
    <w:pPr>
      <w:numPr>
        <w:ilvl w:val="1"/>
        <w:numId w:val="12"/>
      </w:numPr>
      <w:spacing w:after="240"/>
    </w:pPr>
    <w:rPr>
      <w:rFonts w:ascii="Garamond" w:eastAsia="Arial" w:hAnsi="Garamond" w:cs="Arial"/>
      <w:szCs w:val="24"/>
    </w:rPr>
  </w:style>
  <w:style w:type="paragraph" w:customStyle="1" w:styleId="Number3">
    <w:name w:val="Number 3"/>
    <w:basedOn w:val="Normal"/>
    <w:uiPriority w:val="34"/>
    <w:qFormat/>
    <w:rsid w:val="0080003A"/>
    <w:pPr>
      <w:numPr>
        <w:ilvl w:val="2"/>
        <w:numId w:val="12"/>
      </w:numPr>
      <w:spacing w:after="240"/>
    </w:pPr>
    <w:rPr>
      <w:rFonts w:ascii="Garamond" w:eastAsia="Arial" w:hAnsi="Garamond" w:cs="Arial"/>
      <w:szCs w:val="24"/>
    </w:rPr>
  </w:style>
  <w:style w:type="paragraph" w:styleId="ListParagraph">
    <w:name w:val="List Paragraph"/>
    <w:basedOn w:val="Normal"/>
    <w:uiPriority w:val="34"/>
    <w:qFormat/>
    <w:rsid w:val="00BD5309"/>
    <w:pPr>
      <w:ind w:left="720"/>
      <w:contextualSpacing/>
    </w:pPr>
    <w:rPr>
      <w:rFonts w:eastAsia="Calibri"/>
      <w:szCs w:val="24"/>
    </w:rPr>
  </w:style>
  <w:style w:type="table" w:styleId="TableGrid">
    <w:name w:val="Table Grid"/>
    <w:basedOn w:val="TableNormal"/>
    <w:rsid w:val="00BF3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3C4E"/>
    <w:rPr>
      <w:color w:val="0000FF"/>
      <w:u w:val="single"/>
    </w:rPr>
  </w:style>
  <w:style w:type="paragraph" w:styleId="BalloonText">
    <w:name w:val="Balloon Text"/>
    <w:basedOn w:val="Normal"/>
    <w:link w:val="BalloonTextChar"/>
    <w:rsid w:val="000417CC"/>
    <w:rPr>
      <w:rFonts w:ascii="Tahoma" w:hAnsi="Tahoma" w:cs="Tahoma"/>
      <w:sz w:val="16"/>
      <w:szCs w:val="16"/>
    </w:rPr>
  </w:style>
  <w:style w:type="character" w:customStyle="1" w:styleId="BalloonTextChar">
    <w:name w:val="Balloon Text Char"/>
    <w:link w:val="BalloonText"/>
    <w:rsid w:val="000417CC"/>
    <w:rPr>
      <w:rFonts w:ascii="Tahoma" w:hAnsi="Tahoma" w:cs="Tahoma"/>
      <w:sz w:val="16"/>
      <w:szCs w:val="16"/>
    </w:rPr>
  </w:style>
  <w:style w:type="character" w:styleId="CommentReference">
    <w:name w:val="annotation reference"/>
    <w:rsid w:val="00625F1F"/>
    <w:rPr>
      <w:sz w:val="16"/>
      <w:szCs w:val="16"/>
    </w:rPr>
  </w:style>
  <w:style w:type="paragraph" w:styleId="CommentText">
    <w:name w:val="annotation text"/>
    <w:basedOn w:val="Normal"/>
    <w:link w:val="CommentTextChar"/>
    <w:rsid w:val="00625F1F"/>
    <w:rPr>
      <w:sz w:val="20"/>
    </w:rPr>
  </w:style>
  <w:style w:type="character" w:customStyle="1" w:styleId="CommentTextChar">
    <w:name w:val="Comment Text Char"/>
    <w:basedOn w:val="DefaultParagraphFont"/>
    <w:link w:val="CommentText"/>
    <w:rsid w:val="00625F1F"/>
  </w:style>
  <w:style w:type="paragraph" w:styleId="CommentSubject">
    <w:name w:val="annotation subject"/>
    <w:basedOn w:val="CommentText"/>
    <w:next w:val="CommentText"/>
    <w:link w:val="CommentSubjectChar"/>
    <w:rsid w:val="00625F1F"/>
    <w:rPr>
      <w:b/>
      <w:bCs/>
    </w:rPr>
  </w:style>
  <w:style w:type="character" w:customStyle="1" w:styleId="CommentSubjectChar">
    <w:name w:val="Comment Subject Char"/>
    <w:link w:val="CommentSubject"/>
    <w:rsid w:val="00625F1F"/>
    <w:rPr>
      <w:b/>
      <w:bCs/>
    </w:rPr>
  </w:style>
  <w:style w:type="paragraph" w:styleId="Revision">
    <w:name w:val="Revision"/>
    <w:hidden/>
    <w:uiPriority w:val="99"/>
    <w:semiHidden/>
    <w:rsid w:val="00766BD4"/>
    <w:rPr>
      <w:sz w:val="24"/>
    </w:rPr>
  </w:style>
  <w:style w:type="character" w:styleId="UnresolvedMention">
    <w:name w:val="Unresolved Mention"/>
    <w:uiPriority w:val="99"/>
    <w:semiHidden/>
    <w:unhideWhenUsed/>
    <w:rsid w:val="005F05EE"/>
    <w:rPr>
      <w:color w:val="605E5C"/>
      <w:shd w:val="clear" w:color="auto" w:fill="E1DFDD"/>
    </w:rPr>
  </w:style>
  <w:style w:type="character" w:styleId="FootnoteReference">
    <w:name w:val="footnote reference"/>
    <w:rsid w:val="00B65E63"/>
    <w:rPr>
      <w:vertAlign w:val="superscript"/>
    </w:rPr>
  </w:style>
  <w:style w:type="paragraph" w:styleId="BodyTextIndent3">
    <w:name w:val="Body Text Indent 3"/>
    <w:basedOn w:val="Normal"/>
    <w:link w:val="BodyTextIndent3Char"/>
    <w:rsid w:val="00436425"/>
    <w:pPr>
      <w:spacing w:after="120"/>
      <w:ind w:left="360"/>
    </w:pPr>
    <w:rPr>
      <w:sz w:val="16"/>
      <w:szCs w:val="16"/>
    </w:rPr>
  </w:style>
  <w:style w:type="character" w:customStyle="1" w:styleId="BodyTextIndent3Char">
    <w:name w:val="Body Text Indent 3 Char"/>
    <w:link w:val="BodyTextIndent3"/>
    <w:rsid w:val="00436425"/>
    <w:rPr>
      <w:sz w:val="16"/>
      <w:szCs w:val="16"/>
    </w:rPr>
  </w:style>
  <w:style w:type="paragraph" w:styleId="EndnoteText">
    <w:name w:val="endnote text"/>
    <w:basedOn w:val="Normal"/>
    <w:link w:val="EndnoteTextChar"/>
    <w:rsid w:val="00436425"/>
    <w:pPr>
      <w:widowControl w:val="0"/>
      <w:autoSpaceDE w:val="0"/>
      <w:autoSpaceDN w:val="0"/>
      <w:adjustRightInd w:val="0"/>
    </w:pPr>
    <w:rPr>
      <w:rFonts w:ascii="Courier" w:hAnsi="Courier"/>
      <w:sz w:val="20"/>
      <w:szCs w:val="24"/>
    </w:rPr>
  </w:style>
  <w:style w:type="character" w:customStyle="1" w:styleId="EndnoteTextChar">
    <w:name w:val="Endnote Text Char"/>
    <w:link w:val="EndnoteText"/>
    <w:rsid w:val="00436425"/>
    <w:rPr>
      <w:rFonts w:ascii="Courier" w:hAnsi="Courier"/>
      <w:szCs w:val="24"/>
    </w:rPr>
  </w:style>
  <w:style w:type="character" w:customStyle="1" w:styleId="HeaderChar">
    <w:name w:val="Header Char"/>
    <w:link w:val="Header"/>
    <w:rsid w:val="00436425"/>
    <w:rPr>
      <w:sz w:val="24"/>
    </w:rPr>
  </w:style>
  <w:style w:type="paragraph" w:styleId="TOC6">
    <w:name w:val="toc 6"/>
    <w:basedOn w:val="Normal"/>
    <w:next w:val="Normal"/>
    <w:autoRedefine/>
    <w:rsid w:val="00436425"/>
    <w:pPr>
      <w:widowControl w:val="0"/>
      <w:tabs>
        <w:tab w:val="right" w:pos="9360"/>
      </w:tabs>
      <w:suppressAutoHyphens/>
      <w:autoSpaceDE w:val="0"/>
      <w:autoSpaceDN w:val="0"/>
      <w:adjustRightInd w:val="0"/>
      <w:spacing w:line="240" w:lineRule="atLeast"/>
      <w:ind w:left="720" w:hanging="720"/>
    </w:pPr>
    <w:rPr>
      <w:rFonts w:ascii="Courier" w:hAnsi="Courier"/>
      <w:szCs w:val="24"/>
    </w:rPr>
  </w:style>
  <w:style w:type="paragraph" w:customStyle="1" w:styleId="xxmsonormal">
    <w:name w:val="x_x_msonormal"/>
    <w:basedOn w:val="Normal"/>
    <w:rsid w:val="00203E67"/>
    <w:rPr>
      <w:rFonts w:ascii="Calibri" w:eastAsia="Calibri" w:hAnsi="Calibri" w:cs="Calibri"/>
      <w:sz w:val="22"/>
      <w:szCs w:val="22"/>
    </w:rPr>
  </w:style>
  <w:style w:type="character" w:customStyle="1" w:styleId="xcontentpasted3">
    <w:name w:val="x_contentpasted3"/>
    <w:basedOn w:val="DefaultParagraphFont"/>
    <w:rsid w:val="00203E67"/>
  </w:style>
  <w:style w:type="paragraph" w:styleId="ListNumber4">
    <w:name w:val="List Number 4"/>
    <w:basedOn w:val="Normal"/>
    <w:uiPriority w:val="99"/>
    <w:unhideWhenUsed/>
    <w:rsid w:val="00EF6E11"/>
    <w:pPr>
      <w:tabs>
        <w:tab w:val="num" w:pos="1440"/>
      </w:tabs>
      <w:ind w:left="1440" w:hanging="360"/>
      <w:contextualSpacing/>
    </w:pPr>
  </w:style>
  <w:style w:type="paragraph" w:customStyle="1" w:styleId="HeadingCtr">
    <w:name w:val="Heading Ctr"/>
    <w:aliases w:val="HC"/>
    <w:basedOn w:val="Normal"/>
    <w:rsid w:val="00D97A11"/>
    <w:pPr>
      <w:keepNext/>
      <w:keepLines/>
      <w:spacing w:before="240"/>
      <w:jc w:val="center"/>
    </w:pPr>
  </w:style>
  <w:style w:type="paragraph" w:styleId="List">
    <w:name w:val="List"/>
    <w:basedOn w:val="Normal"/>
    <w:rsid w:val="00D97A11"/>
    <w:pPr>
      <w:ind w:left="360" w:hanging="360"/>
      <w:contextualSpacing/>
    </w:pPr>
  </w:style>
  <w:style w:type="character" w:customStyle="1" w:styleId="FooterChar">
    <w:name w:val="Footer Char"/>
    <w:link w:val="Footer"/>
    <w:rsid w:val="004318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907077">
      <w:bodyDiv w:val="1"/>
      <w:marLeft w:val="0"/>
      <w:marRight w:val="0"/>
      <w:marTop w:val="0"/>
      <w:marBottom w:val="0"/>
      <w:divBdr>
        <w:top w:val="none" w:sz="0" w:space="0" w:color="auto"/>
        <w:left w:val="none" w:sz="0" w:space="0" w:color="auto"/>
        <w:bottom w:val="none" w:sz="0" w:space="0" w:color="auto"/>
        <w:right w:val="none" w:sz="0" w:space="0" w:color="auto"/>
      </w:divBdr>
    </w:div>
    <w:div w:id="578057591">
      <w:bodyDiv w:val="1"/>
      <w:marLeft w:val="0"/>
      <w:marRight w:val="0"/>
      <w:marTop w:val="0"/>
      <w:marBottom w:val="0"/>
      <w:divBdr>
        <w:top w:val="none" w:sz="0" w:space="0" w:color="auto"/>
        <w:left w:val="none" w:sz="0" w:space="0" w:color="auto"/>
        <w:bottom w:val="none" w:sz="0" w:space="0" w:color="auto"/>
        <w:right w:val="none" w:sz="0" w:space="0" w:color="auto"/>
      </w:divBdr>
    </w:div>
    <w:div w:id="866913297">
      <w:bodyDiv w:val="1"/>
      <w:marLeft w:val="0"/>
      <w:marRight w:val="0"/>
      <w:marTop w:val="0"/>
      <w:marBottom w:val="0"/>
      <w:divBdr>
        <w:top w:val="none" w:sz="0" w:space="0" w:color="auto"/>
        <w:left w:val="none" w:sz="0" w:space="0" w:color="auto"/>
        <w:bottom w:val="none" w:sz="0" w:space="0" w:color="auto"/>
        <w:right w:val="none" w:sz="0" w:space="0" w:color="auto"/>
      </w:divBdr>
    </w:div>
    <w:div w:id="971402159">
      <w:bodyDiv w:val="1"/>
      <w:marLeft w:val="0"/>
      <w:marRight w:val="0"/>
      <w:marTop w:val="0"/>
      <w:marBottom w:val="0"/>
      <w:divBdr>
        <w:top w:val="none" w:sz="0" w:space="0" w:color="auto"/>
        <w:left w:val="none" w:sz="0" w:space="0" w:color="auto"/>
        <w:bottom w:val="none" w:sz="0" w:space="0" w:color="auto"/>
        <w:right w:val="none" w:sz="0" w:space="0" w:color="auto"/>
      </w:divBdr>
    </w:div>
    <w:div w:id="1027953256">
      <w:bodyDiv w:val="1"/>
      <w:marLeft w:val="0"/>
      <w:marRight w:val="0"/>
      <w:marTop w:val="0"/>
      <w:marBottom w:val="0"/>
      <w:divBdr>
        <w:top w:val="none" w:sz="0" w:space="0" w:color="auto"/>
        <w:left w:val="none" w:sz="0" w:space="0" w:color="auto"/>
        <w:bottom w:val="none" w:sz="0" w:space="0" w:color="auto"/>
        <w:right w:val="none" w:sz="0" w:space="0" w:color="auto"/>
      </w:divBdr>
    </w:div>
    <w:div w:id="1100223225">
      <w:bodyDiv w:val="1"/>
      <w:marLeft w:val="0"/>
      <w:marRight w:val="0"/>
      <w:marTop w:val="0"/>
      <w:marBottom w:val="0"/>
      <w:divBdr>
        <w:top w:val="none" w:sz="0" w:space="0" w:color="auto"/>
        <w:left w:val="none" w:sz="0" w:space="0" w:color="auto"/>
        <w:bottom w:val="none" w:sz="0" w:space="0" w:color="auto"/>
        <w:right w:val="none" w:sz="0" w:space="0" w:color="auto"/>
      </w:divBdr>
    </w:div>
    <w:div w:id="1274285010">
      <w:bodyDiv w:val="1"/>
      <w:marLeft w:val="0"/>
      <w:marRight w:val="0"/>
      <w:marTop w:val="0"/>
      <w:marBottom w:val="0"/>
      <w:divBdr>
        <w:top w:val="none" w:sz="0" w:space="0" w:color="auto"/>
        <w:left w:val="none" w:sz="0" w:space="0" w:color="auto"/>
        <w:bottom w:val="none" w:sz="0" w:space="0" w:color="auto"/>
        <w:right w:val="none" w:sz="0" w:space="0" w:color="auto"/>
      </w:divBdr>
    </w:div>
    <w:div w:id="1352297648">
      <w:bodyDiv w:val="1"/>
      <w:marLeft w:val="0"/>
      <w:marRight w:val="0"/>
      <w:marTop w:val="0"/>
      <w:marBottom w:val="0"/>
      <w:divBdr>
        <w:top w:val="none" w:sz="0" w:space="0" w:color="auto"/>
        <w:left w:val="none" w:sz="0" w:space="0" w:color="auto"/>
        <w:bottom w:val="none" w:sz="0" w:space="0" w:color="auto"/>
        <w:right w:val="none" w:sz="0" w:space="0" w:color="auto"/>
      </w:divBdr>
    </w:div>
    <w:div w:id="1506480001">
      <w:bodyDiv w:val="1"/>
      <w:marLeft w:val="0"/>
      <w:marRight w:val="0"/>
      <w:marTop w:val="0"/>
      <w:marBottom w:val="0"/>
      <w:divBdr>
        <w:top w:val="none" w:sz="0" w:space="0" w:color="auto"/>
        <w:left w:val="none" w:sz="0" w:space="0" w:color="auto"/>
        <w:bottom w:val="none" w:sz="0" w:space="0" w:color="auto"/>
        <w:right w:val="none" w:sz="0" w:space="0" w:color="auto"/>
      </w:divBdr>
    </w:div>
    <w:div w:id="1656182882">
      <w:bodyDiv w:val="1"/>
      <w:marLeft w:val="0"/>
      <w:marRight w:val="0"/>
      <w:marTop w:val="0"/>
      <w:marBottom w:val="0"/>
      <w:divBdr>
        <w:top w:val="none" w:sz="0" w:space="0" w:color="auto"/>
        <w:left w:val="none" w:sz="0" w:space="0" w:color="auto"/>
        <w:bottom w:val="none" w:sz="0" w:space="0" w:color="auto"/>
        <w:right w:val="none" w:sz="0" w:space="0" w:color="auto"/>
      </w:divBdr>
    </w:div>
    <w:div w:id="1775319694">
      <w:bodyDiv w:val="1"/>
      <w:marLeft w:val="0"/>
      <w:marRight w:val="0"/>
      <w:marTop w:val="0"/>
      <w:marBottom w:val="0"/>
      <w:divBdr>
        <w:top w:val="none" w:sz="0" w:space="0" w:color="auto"/>
        <w:left w:val="none" w:sz="0" w:space="0" w:color="auto"/>
        <w:bottom w:val="none" w:sz="0" w:space="0" w:color="auto"/>
        <w:right w:val="none" w:sz="0" w:space="0" w:color="auto"/>
      </w:divBdr>
    </w:div>
    <w:div w:id="1975404258">
      <w:bodyDiv w:val="1"/>
      <w:marLeft w:val="0"/>
      <w:marRight w:val="0"/>
      <w:marTop w:val="0"/>
      <w:marBottom w:val="0"/>
      <w:divBdr>
        <w:top w:val="none" w:sz="0" w:space="0" w:color="auto"/>
        <w:left w:val="none" w:sz="0" w:space="0" w:color="auto"/>
        <w:bottom w:val="none" w:sz="0" w:space="0" w:color="auto"/>
        <w:right w:val="none" w:sz="0" w:space="0" w:color="auto"/>
      </w:divBdr>
    </w:div>
    <w:div w:id="2017728279">
      <w:bodyDiv w:val="1"/>
      <w:marLeft w:val="0"/>
      <w:marRight w:val="0"/>
      <w:marTop w:val="0"/>
      <w:marBottom w:val="0"/>
      <w:divBdr>
        <w:top w:val="none" w:sz="0" w:space="0" w:color="auto"/>
        <w:left w:val="none" w:sz="0" w:space="0" w:color="auto"/>
        <w:bottom w:val="none" w:sz="0" w:space="0" w:color="auto"/>
        <w:right w:val="none" w:sz="0" w:space="0" w:color="auto"/>
      </w:divBdr>
    </w:div>
    <w:div w:id="21365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2827</Words>
  <Characters>15222</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2024-06-25T14:46:00Z</dcterms:created>
  <dcterms:modified xsi:type="dcterms:W3CDTF">2024-07-23T17:07:00Z</dcterms:modified>
</cp:coreProperties>
</file>