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7BC" w:rsidRDefault="001977BC" w:rsidP="000D0012">
      <w:pPr>
        <w:tabs>
          <w:tab w:val="left" w:pos="6480"/>
        </w:tabs>
        <w:ind w:left="6480" w:hanging="5040"/>
      </w:pPr>
      <w:r>
        <w:rPr>
          <w:b/>
          <w:sz w:val="28"/>
        </w:rPr>
        <w:tab/>
      </w:r>
      <w:r w:rsidR="0053621C">
        <w:rPr>
          <w:b/>
          <w:sz w:val="28"/>
        </w:rPr>
        <w:t xml:space="preserve">Acknowledgment </w:t>
      </w:r>
      <w:r w:rsidR="00404FA5">
        <w:rPr>
          <w:b/>
          <w:sz w:val="28"/>
        </w:rPr>
        <w:t>and</w:t>
      </w:r>
      <w:r>
        <w:rPr>
          <w:b/>
          <w:sz w:val="28"/>
        </w:rPr>
        <w:t xml:space="preserve"> Approval of </w:t>
      </w:r>
      <w:r w:rsidR="0050433A">
        <w:rPr>
          <w:b/>
          <w:sz w:val="28"/>
        </w:rPr>
        <w:t xml:space="preserve">Transfer of Servicing </w:t>
      </w:r>
    </w:p>
    <w:p w:rsidR="008414D5" w:rsidRDefault="008414D5">
      <w:pPr>
        <w:rPr>
          <w:sz w:val="24"/>
          <w:szCs w:val="24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5305"/>
        <w:gridCol w:w="5580"/>
      </w:tblGrid>
      <w:tr w:rsidR="001977BC" w:rsidTr="00074888">
        <w:tc>
          <w:tcPr>
            <w:tcW w:w="10885" w:type="dxa"/>
            <w:gridSpan w:val="2"/>
          </w:tcPr>
          <w:p w:rsidR="001977BC" w:rsidRPr="00FA1A29" w:rsidRDefault="001977BC" w:rsidP="00301DEC">
            <w:pPr>
              <w:rPr>
                <w:b/>
                <w:sz w:val="20"/>
              </w:rPr>
            </w:pPr>
            <w:r w:rsidRPr="00FA1A29">
              <w:rPr>
                <w:b/>
                <w:sz w:val="20"/>
              </w:rPr>
              <w:t>Freddie Mac Loan Number</w:t>
            </w:r>
            <w:r w:rsidR="000D2024">
              <w:rPr>
                <w:b/>
                <w:sz w:val="20"/>
              </w:rPr>
              <w:t xml:space="preserve"> (“Loan”)</w:t>
            </w:r>
            <w:r w:rsidRPr="00FA1A29">
              <w:rPr>
                <w:b/>
                <w:sz w:val="20"/>
              </w:rPr>
              <w:t>:</w:t>
            </w:r>
            <w:r w:rsidR="00301DEC" w:rsidRPr="00FA1A29">
              <w:rPr>
                <w:b/>
                <w:sz w:val="20"/>
              </w:rPr>
              <w:t xml:space="preserve"> </w:t>
            </w:r>
          </w:p>
        </w:tc>
      </w:tr>
      <w:tr w:rsidR="001977BC" w:rsidTr="00074888">
        <w:tc>
          <w:tcPr>
            <w:tcW w:w="5305" w:type="dxa"/>
            <w:shd w:val="solid" w:color="auto" w:fill="auto"/>
          </w:tcPr>
          <w:p w:rsidR="001977BC" w:rsidRPr="001977BC" w:rsidRDefault="001977BC" w:rsidP="001977B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977BC">
              <w:rPr>
                <w:b/>
                <w:color w:val="FFFFFF" w:themeColor="background1"/>
                <w:sz w:val="24"/>
                <w:szCs w:val="24"/>
              </w:rPr>
              <w:t>Seller/Servicer</w:t>
            </w:r>
          </w:p>
        </w:tc>
        <w:tc>
          <w:tcPr>
            <w:tcW w:w="5580" w:type="dxa"/>
            <w:shd w:val="solid" w:color="auto" w:fill="auto"/>
          </w:tcPr>
          <w:p w:rsidR="001977BC" w:rsidRPr="001977BC" w:rsidRDefault="0050433A" w:rsidP="001977B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Transferee </w:t>
            </w:r>
            <w:r w:rsidR="001977BC" w:rsidRPr="001977BC">
              <w:rPr>
                <w:b/>
                <w:color w:val="FFFFFF" w:themeColor="background1"/>
                <w:sz w:val="24"/>
                <w:szCs w:val="24"/>
              </w:rPr>
              <w:t>Servicer</w:t>
            </w:r>
          </w:p>
        </w:tc>
      </w:tr>
      <w:tr w:rsidR="001977BC" w:rsidTr="00074888">
        <w:tc>
          <w:tcPr>
            <w:tcW w:w="5305" w:type="dxa"/>
          </w:tcPr>
          <w:p w:rsidR="001977BC" w:rsidRDefault="001977BC">
            <w:pPr>
              <w:rPr>
                <w:sz w:val="20"/>
              </w:rPr>
            </w:pPr>
            <w:r>
              <w:rPr>
                <w:sz w:val="20"/>
              </w:rPr>
              <w:t>Seller/Servicer Name</w:t>
            </w:r>
          </w:p>
          <w:p w:rsidR="001977BC" w:rsidRPr="001977BC" w:rsidRDefault="001977BC">
            <w:pPr>
              <w:rPr>
                <w:sz w:val="20"/>
              </w:rPr>
            </w:pPr>
          </w:p>
        </w:tc>
        <w:tc>
          <w:tcPr>
            <w:tcW w:w="5580" w:type="dxa"/>
          </w:tcPr>
          <w:p w:rsidR="001977BC" w:rsidRPr="001977BC" w:rsidRDefault="001977BC" w:rsidP="001977BC">
            <w:pPr>
              <w:rPr>
                <w:sz w:val="20"/>
              </w:rPr>
            </w:pPr>
            <w:r w:rsidRPr="001977BC">
              <w:rPr>
                <w:sz w:val="20"/>
              </w:rPr>
              <w:t>Seller/Servicer Name</w:t>
            </w:r>
          </w:p>
        </w:tc>
      </w:tr>
      <w:tr w:rsidR="001977BC" w:rsidTr="00074888">
        <w:tc>
          <w:tcPr>
            <w:tcW w:w="5305" w:type="dxa"/>
          </w:tcPr>
          <w:p w:rsid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Seller/Servicer Number</w:t>
            </w:r>
          </w:p>
          <w:p w:rsidR="001977BC" w:rsidRPr="001977BC" w:rsidRDefault="001977BC">
            <w:pPr>
              <w:rPr>
                <w:sz w:val="20"/>
              </w:rPr>
            </w:pPr>
          </w:p>
        </w:tc>
        <w:tc>
          <w:tcPr>
            <w:tcW w:w="5580" w:type="dxa"/>
          </w:tcPr>
          <w:p w:rsidR="001977BC" w:rsidRPr="001977BC" w:rsidRDefault="001977BC" w:rsidP="001977BC">
            <w:pPr>
              <w:rPr>
                <w:sz w:val="20"/>
              </w:rPr>
            </w:pPr>
            <w:r w:rsidRPr="001977BC">
              <w:rPr>
                <w:sz w:val="20"/>
              </w:rPr>
              <w:t>Seller/Servicer Number</w:t>
            </w:r>
          </w:p>
        </w:tc>
      </w:tr>
      <w:tr w:rsidR="001977BC" w:rsidTr="00074888">
        <w:tc>
          <w:tcPr>
            <w:tcW w:w="5305" w:type="dxa"/>
          </w:tcPr>
          <w:p w:rsid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Address</w:t>
            </w:r>
          </w:p>
          <w:p w:rsidR="001977BC" w:rsidRDefault="001977BC">
            <w:pPr>
              <w:rPr>
                <w:sz w:val="20"/>
              </w:rPr>
            </w:pPr>
          </w:p>
          <w:p w:rsidR="001977BC" w:rsidRPr="001977BC" w:rsidRDefault="001977BC">
            <w:pPr>
              <w:rPr>
                <w:sz w:val="20"/>
              </w:rPr>
            </w:pPr>
          </w:p>
          <w:p w:rsidR="001977BC" w:rsidRPr="001977BC" w:rsidRDefault="001977BC">
            <w:pPr>
              <w:rPr>
                <w:sz w:val="20"/>
              </w:rPr>
            </w:pPr>
          </w:p>
        </w:tc>
        <w:tc>
          <w:tcPr>
            <w:tcW w:w="5580" w:type="dxa"/>
          </w:tcPr>
          <w:p w:rsid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Address</w:t>
            </w:r>
          </w:p>
          <w:p w:rsidR="001977BC" w:rsidRDefault="001977BC">
            <w:pPr>
              <w:rPr>
                <w:sz w:val="20"/>
              </w:rPr>
            </w:pPr>
          </w:p>
          <w:p w:rsidR="001977BC" w:rsidRPr="001977BC" w:rsidRDefault="001977BC">
            <w:pPr>
              <w:rPr>
                <w:sz w:val="20"/>
              </w:rPr>
            </w:pPr>
          </w:p>
        </w:tc>
      </w:tr>
      <w:tr w:rsidR="001977BC" w:rsidTr="00074888">
        <w:tc>
          <w:tcPr>
            <w:tcW w:w="5305" w:type="dxa"/>
          </w:tcPr>
          <w:p w:rsid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City, State, Zip</w:t>
            </w:r>
          </w:p>
          <w:p w:rsidR="001977BC" w:rsidRPr="001977BC" w:rsidRDefault="001977BC">
            <w:pPr>
              <w:rPr>
                <w:sz w:val="20"/>
              </w:rPr>
            </w:pPr>
          </w:p>
        </w:tc>
        <w:tc>
          <w:tcPr>
            <w:tcW w:w="5580" w:type="dxa"/>
          </w:tcPr>
          <w:p w:rsidR="001977BC" w:rsidRP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City, State, Zip</w:t>
            </w:r>
          </w:p>
        </w:tc>
      </w:tr>
      <w:tr w:rsidR="001977BC" w:rsidTr="00074888">
        <w:tc>
          <w:tcPr>
            <w:tcW w:w="5305" w:type="dxa"/>
          </w:tcPr>
          <w:p w:rsid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Contact</w:t>
            </w:r>
          </w:p>
          <w:p w:rsidR="001977BC" w:rsidRPr="001977BC" w:rsidRDefault="001977BC">
            <w:pPr>
              <w:rPr>
                <w:sz w:val="20"/>
              </w:rPr>
            </w:pPr>
          </w:p>
        </w:tc>
        <w:tc>
          <w:tcPr>
            <w:tcW w:w="5580" w:type="dxa"/>
          </w:tcPr>
          <w:p w:rsidR="001977BC" w:rsidRP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Contact</w:t>
            </w:r>
          </w:p>
        </w:tc>
      </w:tr>
      <w:tr w:rsidR="001977BC" w:rsidTr="00074888">
        <w:tc>
          <w:tcPr>
            <w:tcW w:w="5305" w:type="dxa"/>
          </w:tcPr>
          <w:p w:rsidR="001977BC" w:rsidRP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Telephone Number</w:t>
            </w:r>
          </w:p>
          <w:p w:rsidR="001977BC" w:rsidRPr="001977BC" w:rsidRDefault="001977BC" w:rsidP="00301DEC">
            <w:pPr>
              <w:rPr>
                <w:sz w:val="20"/>
              </w:rPr>
            </w:pPr>
            <w:r w:rsidRPr="001977BC">
              <w:rPr>
                <w:sz w:val="20"/>
              </w:rPr>
              <w:t>(    )</w:t>
            </w:r>
          </w:p>
        </w:tc>
        <w:tc>
          <w:tcPr>
            <w:tcW w:w="5580" w:type="dxa"/>
          </w:tcPr>
          <w:p w:rsidR="001977BC" w:rsidRP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Telephone Number</w:t>
            </w:r>
          </w:p>
          <w:p w:rsidR="001977BC" w:rsidRPr="001977BC" w:rsidRDefault="001977BC">
            <w:pPr>
              <w:rPr>
                <w:sz w:val="20"/>
              </w:rPr>
            </w:pPr>
            <w:r w:rsidRPr="001977BC">
              <w:rPr>
                <w:sz w:val="20"/>
              </w:rPr>
              <w:t>(    )</w:t>
            </w:r>
          </w:p>
        </w:tc>
      </w:tr>
    </w:tbl>
    <w:p w:rsidR="001977BC" w:rsidRDefault="001977BC">
      <w:pPr>
        <w:rPr>
          <w:sz w:val="24"/>
          <w:szCs w:val="24"/>
        </w:rPr>
      </w:pPr>
    </w:p>
    <w:p w:rsidR="001977BC" w:rsidRPr="009B55B0" w:rsidRDefault="001977BC" w:rsidP="0037520F">
      <w:pPr>
        <w:pStyle w:val="CellText"/>
        <w:spacing w:before="120"/>
        <w:ind w:left="0"/>
        <w:jc w:val="both"/>
        <w:rPr>
          <w:sz w:val="20"/>
        </w:rPr>
      </w:pPr>
      <w:r w:rsidRPr="009B55B0">
        <w:rPr>
          <w:sz w:val="20"/>
        </w:rPr>
        <w:t xml:space="preserve">In accordance with the Freddie Mac </w:t>
      </w:r>
      <w:r w:rsidRPr="009B55B0">
        <w:rPr>
          <w:i/>
          <w:sz w:val="20"/>
        </w:rPr>
        <w:t>Multifamily Seller/Servicer Guide</w:t>
      </w:r>
      <w:r w:rsidRPr="009B55B0">
        <w:rPr>
          <w:sz w:val="20"/>
        </w:rPr>
        <w:t xml:space="preserve"> (“Guide”) and subject to Freddie Mac's approval, Seller/Servicer will</w:t>
      </w:r>
      <w:r w:rsidR="004664BD">
        <w:rPr>
          <w:sz w:val="20"/>
        </w:rPr>
        <w:t xml:space="preserve"> </w:t>
      </w:r>
      <w:r w:rsidR="00404FA5">
        <w:rPr>
          <w:sz w:val="20"/>
        </w:rPr>
        <w:t>convey</w:t>
      </w:r>
      <w:r w:rsidRPr="009B55B0">
        <w:rPr>
          <w:sz w:val="20"/>
        </w:rPr>
        <w:t xml:space="preserve"> the Servicing of the </w:t>
      </w:r>
      <w:r w:rsidR="000D2024">
        <w:rPr>
          <w:sz w:val="20"/>
        </w:rPr>
        <w:t xml:space="preserve">Loan </w:t>
      </w:r>
      <w:r w:rsidRPr="009B55B0">
        <w:rPr>
          <w:sz w:val="20"/>
        </w:rPr>
        <w:t xml:space="preserve">to </w:t>
      </w:r>
      <w:r w:rsidR="0050433A">
        <w:rPr>
          <w:sz w:val="20"/>
        </w:rPr>
        <w:t>Transferee Servicer</w:t>
      </w:r>
      <w:r w:rsidRPr="009B55B0">
        <w:rPr>
          <w:sz w:val="20"/>
        </w:rPr>
        <w:t xml:space="preserve"> on </w:t>
      </w:r>
      <w:r w:rsidR="00A3708A">
        <w:rPr>
          <w:sz w:val="20"/>
        </w:rPr>
        <w:t xml:space="preserve">or </w:t>
      </w:r>
      <w:r w:rsidR="00DA15BC">
        <w:rPr>
          <w:sz w:val="20"/>
        </w:rPr>
        <w:t xml:space="preserve">before </w:t>
      </w:r>
      <w:r w:rsidRPr="009B55B0">
        <w:rPr>
          <w:sz w:val="20"/>
        </w:rPr>
        <w:t>the Freddie Mac Funding Date</w:t>
      </w:r>
      <w:r w:rsidR="00DA15BC">
        <w:rPr>
          <w:sz w:val="20"/>
        </w:rPr>
        <w:t xml:space="preserve"> (such date of transfer, the “Transfer Date”)</w:t>
      </w:r>
      <w:r w:rsidRPr="009B55B0">
        <w:rPr>
          <w:sz w:val="20"/>
        </w:rPr>
        <w:t xml:space="preserve">. </w:t>
      </w:r>
      <w:r w:rsidR="00DA15BC">
        <w:rPr>
          <w:sz w:val="20"/>
        </w:rPr>
        <w:t xml:space="preserve">From and after the Transfer Date, including </w:t>
      </w:r>
      <w:r w:rsidRPr="009B55B0">
        <w:rPr>
          <w:sz w:val="20"/>
        </w:rPr>
        <w:t xml:space="preserve">all periods in which Freddie Mac owns the </w:t>
      </w:r>
      <w:r w:rsidR="000D2024">
        <w:rPr>
          <w:sz w:val="20"/>
        </w:rPr>
        <w:t>Loan</w:t>
      </w:r>
      <w:r w:rsidRPr="009B55B0">
        <w:rPr>
          <w:sz w:val="20"/>
        </w:rPr>
        <w:t xml:space="preserve">, the servicing of the </w:t>
      </w:r>
      <w:r w:rsidR="000D2024">
        <w:rPr>
          <w:sz w:val="20"/>
        </w:rPr>
        <w:t>Loan</w:t>
      </w:r>
      <w:r w:rsidRPr="009B55B0">
        <w:rPr>
          <w:sz w:val="20"/>
        </w:rPr>
        <w:t xml:space="preserve"> will be subject to and governed by the terms of the </w:t>
      </w:r>
      <w:r w:rsidR="0050433A">
        <w:rPr>
          <w:sz w:val="20"/>
        </w:rPr>
        <w:t>Guide</w:t>
      </w:r>
      <w:r w:rsidR="0053621C">
        <w:rPr>
          <w:sz w:val="20"/>
        </w:rPr>
        <w:t xml:space="preserve"> </w:t>
      </w:r>
      <w:r w:rsidR="0053621C" w:rsidRPr="0053621C">
        <w:rPr>
          <w:sz w:val="20"/>
        </w:rPr>
        <w:t xml:space="preserve">and any additional servicing agreement between Freddie Mac and Seller/Servicer attached </w:t>
      </w:r>
      <w:r w:rsidR="0053621C">
        <w:rPr>
          <w:sz w:val="20"/>
        </w:rPr>
        <w:t>here</w:t>
      </w:r>
      <w:r w:rsidR="0053621C" w:rsidRPr="0053621C">
        <w:rPr>
          <w:sz w:val="20"/>
        </w:rPr>
        <w:t>to</w:t>
      </w:r>
      <w:r w:rsidRPr="0053621C">
        <w:rPr>
          <w:sz w:val="20"/>
        </w:rPr>
        <w:t>.</w:t>
      </w:r>
    </w:p>
    <w:p w:rsidR="001977BC" w:rsidRPr="009B55B0" w:rsidRDefault="001977BC" w:rsidP="008414D5">
      <w:pPr>
        <w:pStyle w:val="CellText"/>
        <w:ind w:left="0" w:right="126"/>
        <w:jc w:val="both"/>
        <w:rPr>
          <w:sz w:val="20"/>
        </w:rPr>
      </w:pPr>
    </w:p>
    <w:p w:rsidR="001977BC" w:rsidRPr="009B55B0" w:rsidRDefault="001977BC" w:rsidP="008414D5">
      <w:pPr>
        <w:jc w:val="both"/>
        <w:rPr>
          <w:sz w:val="20"/>
        </w:rPr>
      </w:pPr>
      <w:r w:rsidRPr="009B55B0">
        <w:rPr>
          <w:sz w:val="20"/>
        </w:rPr>
        <w:t xml:space="preserve">Seller/Servicer acknowledges, covenants and warrants that it is and will remain responsible for all representations, covenants and warranties required of Seller/Servicer under the Guide and </w:t>
      </w:r>
      <w:r w:rsidR="00612995">
        <w:rPr>
          <w:sz w:val="20"/>
        </w:rPr>
        <w:t xml:space="preserve">any </w:t>
      </w:r>
      <w:r w:rsidRPr="009B55B0">
        <w:rPr>
          <w:sz w:val="20"/>
        </w:rPr>
        <w:t xml:space="preserve">other </w:t>
      </w:r>
      <w:r w:rsidR="00612995">
        <w:rPr>
          <w:sz w:val="20"/>
        </w:rPr>
        <w:t xml:space="preserve">documents </w:t>
      </w:r>
      <w:r w:rsidRPr="009B55B0">
        <w:rPr>
          <w:sz w:val="20"/>
        </w:rPr>
        <w:t xml:space="preserve">concerning the eligibility of the </w:t>
      </w:r>
      <w:r w:rsidR="000D2024">
        <w:rPr>
          <w:sz w:val="20"/>
        </w:rPr>
        <w:t>Loan</w:t>
      </w:r>
      <w:r w:rsidRPr="009B55B0">
        <w:rPr>
          <w:sz w:val="20"/>
        </w:rPr>
        <w:t xml:space="preserve"> for purchase by Freddie Mac.</w:t>
      </w:r>
      <w:bookmarkStart w:id="0" w:name="_GoBack"/>
      <w:bookmarkEnd w:id="0"/>
    </w:p>
    <w:p w:rsidR="001977BC" w:rsidRPr="009B55B0" w:rsidRDefault="001977BC" w:rsidP="008414D5">
      <w:pPr>
        <w:jc w:val="both"/>
        <w:rPr>
          <w:sz w:val="20"/>
        </w:rPr>
      </w:pPr>
    </w:p>
    <w:p w:rsidR="001977BC" w:rsidRDefault="001977BC" w:rsidP="00392618">
      <w:pPr>
        <w:jc w:val="both"/>
        <w:rPr>
          <w:sz w:val="20"/>
        </w:rPr>
      </w:pPr>
      <w:r w:rsidRPr="009B55B0">
        <w:rPr>
          <w:sz w:val="20"/>
        </w:rPr>
        <w:t xml:space="preserve">IN WITNESS WHEREOF, each party has caused this </w:t>
      </w:r>
      <w:r w:rsidR="0053621C">
        <w:rPr>
          <w:sz w:val="20"/>
        </w:rPr>
        <w:t xml:space="preserve">Acknowledgment and Approval </w:t>
      </w:r>
      <w:r w:rsidR="00612995">
        <w:rPr>
          <w:sz w:val="20"/>
        </w:rPr>
        <w:t xml:space="preserve">of Transfer of Servicing </w:t>
      </w:r>
      <w:r w:rsidRPr="009B55B0">
        <w:rPr>
          <w:sz w:val="20"/>
        </w:rPr>
        <w:t>to be signed in its corporate name on its behalf by its duly authorized representative.</w:t>
      </w:r>
    </w:p>
    <w:p w:rsidR="00392618" w:rsidRDefault="00392618" w:rsidP="00392618">
      <w:pPr>
        <w:jc w:val="both"/>
        <w:rPr>
          <w:sz w:val="22"/>
          <w:szCs w:val="22"/>
        </w:rPr>
      </w:pPr>
    </w:p>
    <w:tbl>
      <w:tblPr>
        <w:tblStyle w:val="TableGrid"/>
        <w:tblW w:w="10982" w:type="dxa"/>
        <w:tblLook w:val="04A0" w:firstRow="1" w:lastRow="0" w:firstColumn="1" w:lastColumn="0" w:noHBand="0" w:noVBand="1"/>
      </w:tblPr>
      <w:tblGrid>
        <w:gridCol w:w="5305"/>
        <w:gridCol w:w="638"/>
        <w:gridCol w:w="5039"/>
      </w:tblGrid>
      <w:tr w:rsidR="001977BC" w:rsidRPr="001977BC" w:rsidTr="008414D5">
        <w:trPr>
          <w:trHeight w:val="305"/>
        </w:trPr>
        <w:tc>
          <w:tcPr>
            <w:tcW w:w="5943" w:type="dxa"/>
            <w:gridSpan w:val="2"/>
            <w:shd w:val="solid" w:color="auto" w:fill="auto"/>
          </w:tcPr>
          <w:p w:rsidR="001977BC" w:rsidRPr="001977BC" w:rsidRDefault="001977BC" w:rsidP="00ED46D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977BC">
              <w:rPr>
                <w:b/>
                <w:color w:val="FFFFFF" w:themeColor="background1"/>
                <w:sz w:val="24"/>
                <w:szCs w:val="24"/>
              </w:rPr>
              <w:t>Seller/Servicer</w:t>
            </w:r>
          </w:p>
        </w:tc>
        <w:tc>
          <w:tcPr>
            <w:tcW w:w="5039" w:type="dxa"/>
            <w:shd w:val="solid" w:color="auto" w:fill="auto"/>
          </w:tcPr>
          <w:p w:rsidR="001977BC" w:rsidRPr="001977BC" w:rsidRDefault="0050433A" w:rsidP="00A236CC">
            <w:pPr>
              <w:ind w:right="-119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Transferee </w:t>
            </w:r>
            <w:r w:rsidR="001977BC" w:rsidRPr="001977BC">
              <w:rPr>
                <w:b/>
                <w:color w:val="FFFFFF" w:themeColor="background1"/>
                <w:sz w:val="24"/>
                <w:szCs w:val="24"/>
              </w:rPr>
              <w:t>Servicer</w:t>
            </w:r>
          </w:p>
        </w:tc>
      </w:tr>
      <w:tr w:rsidR="001977BC" w:rsidRPr="001977BC" w:rsidTr="00301DEC">
        <w:tc>
          <w:tcPr>
            <w:tcW w:w="5305" w:type="dxa"/>
          </w:tcPr>
          <w:p w:rsidR="001977BC" w:rsidRDefault="001977BC" w:rsidP="00ED46DA">
            <w:pPr>
              <w:rPr>
                <w:sz w:val="20"/>
              </w:rPr>
            </w:pPr>
            <w:r>
              <w:rPr>
                <w:sz w:val="20"/>
              </w:rPr>
              <w:t>Date</w:t>
            </w:r>
            <w:r w:rsidR="00DA15BC">
              <w:rPr>
                <w:sz w:val="20"/>
              </w:rPr>
              <w:t xml:space="preserve">                                     </w:t>
            </w:r>
          </w:p>
          <w:p w:rsidR="001977BC" w:rsidRPr="001977BC" w:rsidRDefault="001977BC" w:rsidP="00ED46DA">
            <w:pPr>
              <w:rPr>
                <w:sz w:val="20"/>
              </w:rPr>
            </w:pPr>
          </w:p>
        </w:tc>
        <w:tc>
          <w:tcPr>
            <w:tcW w:w="5677" w:type="dxa"/>
            <w:gridSpan w:val="2"/>
          </w:tcPr>
          <w:p w:rsidR="001977BC" w:rsidRPr="001977BC" w:rsidRDefault="001977BC" w:rsidP="00074888">
            <w:pPr>
              <w:ind w:right="-119"/>
              <w:rPr>
                <w:sz w:val="20"/>
              </w:rPr>
            </w:pPr>
            <w:r>
              <w:rPr>
                <w:sz w:val="20"/>
              </w:rPr>
              <w:t>Date</w:t>
            </w:r>
            <w:r w:rsidR="00DA15BC">
              <w:rPr>
                <w:sz w:val="20"/>
              </w:rPr>
              <w:t xml:space="preserve">                             </w:t>
            </w:r>
          </w:p>
        </w:tc>
      </w:tr>
      <w:tr w:rsidR="001977BC" w:rsidRPr="001977BC" w:rsidTr="00301DEC">
        <w:tc>
          <w:tcPr>
            <w:tcW w:w="5305" w:type="dxa"/>
          </w:tcPr>
          <w:p w:rsidR="001977BC" w:rsidRDefault="001977BC" w:rsidP="00ED46DA">
            <w:pPr>
              <w:rPr>
                <w:sz w:val="20"/>
              </w:rPr>
            </w:pPr>
            <w:r>
              <w:rPr>
                <w:sz w:val="20"/>
              </w:rPr>
              <w:t>By (signature of authorized representative)</w:t>
            </w:r>
          </w:p>
          <w:p w:rsidR="001977BC" w:rsidRDefault="001977BC" w:rsidP="00ED46DA">
            <w:pPr>
              <w:rPr>
                <w:sz w:val="20"/>
              </w:rPr>
            </w:pPr>
          </w:p>
          <w:p w:rsidR="001977BC" w:rsidRPr="001977BC" w:rsidRDefault="001977BC" w:rsidP="00ED46DA">
            <w:pPr>
              <w:rPr>
                <w:sz w:val="20"/>
              </w:rPr>
            </w:pPr>
          </w:p>
        </w:tc>
        <w:tc>
          <w:tcPr>
            <w:tcW w:w="5677" w:type="dxa"/>
            <w:gridSpan w:val="2"/>
          </w:tcPr>
          <w:p w:rsidR="001977BC" w:rsidRPr="001977BC" w:rsidRDefault="001977BC" w:rsidP="00074888">
            <w:pPr>
              <w:ind w:right="-119"/>
              <w:rPr>
                <w:sz w:val="20"/>
              </w:rPr>
            </w:pPr>
            <w:r>
              <w:rPr>
                <w:sz w:val="20"/>
              </w:rPr>
              <w:t>By (signature of authorized representative)</w:t>
            </w:r>
          </w:p>
        </w:tc>
      </w:tr>
      <w:tr w:rsidR="001977BC" w:rsidRPr="001977BC" w:rsidTr="00301DEC">
        <w:tc>
          <w:tcPr>
            <w:tcW w:w="5305" w:type="dxa"/>
          </w:tcPr>
          <w:p w:rsidR="001977BC" w:rsidRPr="001977BC" w:rsidRDefault="009B55B0" w:rsidP="00ED46DA">
            <w:pPr>
              <w:rPr>
                <w:sz w:val="20"/>
              </w:rPr>
            </w:pPr>
            <w:r>
              <w:rPr>
                <w:sz w:val="20"/>
              </w:rPr>
              <w:t>Typed name</w:t>
            </w:r>
          </w:p>
          <w:p w:rsidR="001977BC" w:rsidRPr="001977BC" w:rsidRDefault="001977BC" w:rsidP="00ED46DA">
            <w:pPr>
              <w:rPr>
                <w:sz w:val="20"/>
              </w:rPr>
            </w:pPr>
          </w:p>
        </w:tc>
        <w:tc>
          <w:tcPr>
            <w:tcW w:w="5677" w:type="dxa"/>
            <w:gridSpan w:val="2"/>
          </w:tcPr>
          <w:p w:rsidR="001977BC" w:rsidRDefault="009B55B0" w:rsidP="00074888">
            <w:pPr>
              <w:ind w:right="-119"/>
              <w:rPr>
                <w:sz w:val="20"/>
              </w:rPr>
            </w:pPr>
            <w:r>
              <w:rPr>
                <w:sz w:val="20"/>
              </w:rPr>
              <w:t>Typed name</w:t>
            </w:r>
          </w:p>
          <w:p w:rsidR="009B55B0" w:rsidRDefault="009B55B0" w:rsidP="00074888">
            <w:pPr>
              <w:ind w:right="-119"/>
              <w:rPr>
                <w:sz w:val="20"/>
              </w:rPr>
            </w:pPr>
          </w:p>
          <w:p w:rsidR="001977BC" w:rsidRPr="001977BC" w:rsidRDefault="001977BC" w:rsidP="00074888">
            <w:pPr>
              <w:ind w:right="-119"/>
              <w:rPr>
                <w:sz w:val="20"/>
              </w:rPr>
            </w:pPr>
          </w:p>
        </w:tc>
      </w:tr>
      <w:tr w:rsidR="001977BC" w:rsidRPr="001977BC" w:rsidTr="00301DEC">
        <w:tc>
          <w:tcPr>
            <w:tcW w:w="5305" w:type="dxa"/>
          </w:tcPr>
          <w:p w:rsidR="001977BC" w:rsidRDefault="009B55B0" w:rsidP="00ED46DA">
            <w:pPr>
              <w:rPr>
                <w:sz w:val="20"/>
              </w:rPr>
            </w:pPr>
            <w:r>
              <w:rPr>
                <w:sz w:val="20"/>
              </w:rPr>
              <w:t>Title</w:t>
            </w:r>
          </w:p>
          <w:p w:rsidR="001977BC" w:rsidRPr="001977BC" w:rsidRDefault="001977BC" w:rsidP="00ED46DA">
            <w:pPr>
              <w:rPr>
                <w:sz w:val="20"/>
              </w:rPr>
            </w:pPr>
          </w:p>
        </w:tc>
        <w:tc>
          <w:tcPr>
            <w:tcW w:w="5677" w:type="dxa"/>
            <w:gridSpan w:val="2"/>
          </w:tcPr>
          <w:p w:rsidR="001977BC" w:rsidRPr="001977BC" w:rsidRDefault="009B55B0" w:rsidP="00074888">
            <w:pPr>
              <w:ind w:right="-119"/>
              <w:rPr>
                <w:sz w:val="20"/>
              </w:rPr>
            </w:pPr>
            <w:r>
              <w:rPr>
                <w:sz w:val="20"/>
              </w:rPr>
              <w:t>Title</w:t>
            </w:r>
          </w:p>
        </w:tc>
      </w:tr>
      <w:tr w:rsidR="009B55B0" w:rsidRPr="009B55B0" w:rsidTr="008414D5">
        <w:trPr>
          <w:trHeight w:val="350"/>
        </w:trPr>
        <w:tc>
          <w:tcPr>
            <w:tcW w:w="10982" w:type="dxa"/>
            <w:gridSpan w:val="3"/>
            <w:shd w:val="solid" w:color="auto" w:fill="auto"/>
          </w:tcPr>
          <w:p w:rsidR="009B55B0" w:rsidRPr="009B55B0" w:rsidRDefault="009B55B0" w:rsidP="009B55B0">
            <w:pPr>
              <w:ind w:right="-929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9B55B0">
              <w:rPr>
                <w:b/>
                <w:color w:val="FFFFFF" w:themeColor="background1"/>
                <w:sz w:val="22"/>
                <w:szCs w:val="22"/>
              </w:rPr>
              <w:t>ACKNOWLEDGMENT AND APPROVAL BY FREDDIE MAC</w:t>
            </w:r>
          </w:p>
        </w:tc>
      </w:tr>
      <w:tr w:rsidR="009B55B0" w:rsidTr="00301DEC">
        <w:tc>
          <w:tcPr>
            <w:tcW w:w="10982" w:type="dxa"/>
            <w:gridSpan w:val="3"/>
          </w:tcPr>
          <w:p w:rsidR="009B55B0" w:rsidRDefault="009B55B0" w:rsidP="00197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of acknowledgment and approval</w:t>
            </w:r>
          </w:p>
          <w:p w:rsidR="009B55B0" w:rsidRDefault="009B55B0" w:rsidP="001977BC">
            <w:pPr>
              <w:rPr>
                <w:sz w:val="22"/>
                <w:szCs w:val="22"/>
              </w:rPr>
            </w:pPr>
          </w:p>
        </w:tc>
      </w:tr>
      <w:tr w:rsidR="009B55B0" w:rsidTr="00301DEC">
        <w:tc>
          <w:tcPr>
            <w:tcW w:w="10982" w:type="dxa"/>
            <w:gridSpan w:val="3"/>
          </w:tcPr>
          <w:p w:rsidR="009B55B0" w:rsidRDefault="009B55B0" w:rsidP="00197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Approved by (signature)</w:t>
            </w:r>
          </w:p>
          <w:p w:rsidR="009B55B0" w:rsidRDefault="009B55B0" w:rsidP="001977BC">
            <w:pPr>
              <w:rPr>
                <w:sz w:val="22"/>
                <w:szCs w:val="22"/>
              </w:rPr>
            </w:pPr>
          </w:p>
        </w:tc>
      </w:tr>
      <w:tr w:rsidR="00301DEC" w:rsidTr="00301DEC">
        <w:tc>
          <w:tcPr>
            <w:tcW w:w="10982" w:type="dxa"/>
            <w:gridSpan w:val="3"/>
          </w:tcPr>
          <w:p w:rsidR="00301DEC" w:rsidRDefault="00301DEC" w:rsidP="00197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Typed name</w:t>
            </w:r>
            <w:r w:rsidR="008414D5">
              <w:rPr>
                <w:sz w:val="22"/>
                <w:szCs w:val="22"/>
              </w:rPr>
              <w:t xml:space="preserve"> and title</w:t>
            </w:r>
          </w:p>
          <w:p w:rsidR="00301DEC" w:rsidRDefault="00301DEC" w:rsidP="001977BC">
            <w:pPr>
              <w:rPr>
                <w:sz w:val="22"/>
                <w:szCs w:val="22"/>
              </w:rPr>
            </w:pPr>
          </w:p>
        </w:tc>
      </w:tr>
    </w:tbl>
    <w:p w:rsidR="009B55B0" w:rsidRPr="001977BC" w:rsidRDefault="009B55B0" w:rsidP="00301DEC">
      <w:pPr>
        <w:rPr>
          <w:sz w:val="22"/>
          <w:szCs w:val="22"/>
        </w:rPr>
      </w:pPr>
    </w:p>
    <w:sectPr w:rsidR="009B55B0" w:rsidRPr="001977BC" w:rsidSect="009B55B0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23B" w:rsidRDefault="00F0223B" w:rsidP="00301DEC">
      <w:r>
        <w:separator/>
      </w:r>
    </w:p>
  </w:endnote>
  <w:endnote w:type="continuationSeparator" w:id="0">
    <w:p w:rsidR="00F0223B" w:rsidRDefault="00F0223B" w:rsidP="0030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DEC" w:rsidRDefault="00301DEC">
    <w:pPr>
      <w:pStyle w:val="Footer"/>
    </w:pPr>
  </w:p>
  <w:p w:rsidR="00301DEC" w:rsidRPr="008414D5" w:rsidRDefault="00301DEC">
    <w:pPr>
      <w:pStyle w:val="Footer"/>
      <w:rPr>
        <w:b/>
      </w:rPr>
    </w:pPr>
    <w:r w:rsidRPr="008414D5">
      <w:rPr>
        <w:b/>
      </w:rPr>
      <w:t>Freddie Mac</w:t>
    </w:r>
  </w:p>
  <w:p w:rsidR="00301DEC" w:rsidRPr="008414D5" w:rsidRDefault="0050433A">
    <w:pPr>
      <w:pStyle w:val="Footer"/>
      <w:rPr>
        <w:b/>
      </w:rPr>
    </w:pPr>
    <w:r>
      <w:rPr>
        <w:b/>
      </w:rPr>
      <w:t>Acknowledgment and Approval of Transfer of Servicing (</w:t>
    </w:r>
    <w:r w:rsidR="004664BD">
      <w:rPr>
        <w:b/>
      </w:rPr>
      <w:t>Rev. 9</w:t>
    </w:r>
    <w:r w:rsidR="00612995">
      <w:rPr>
        <w:b/>
      </w:rPr>
      <w:t>/20</w:t>
    </w:r>
    <w:r>
      <w:rPr>
        <w:b/>
      </w:rPr>
      <w:t>18)</w:t>
    </w:r>
  </w:p>
  <w:p w:rsidR="00301DEC" w:rsidRDefault="00301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23B" w:rsidRDefault="00F0223B" w:rsidP="00301DEC">
      <w:r>
        <w:separator/>
      </w:r>
    </w:p>
  </w:footnote>
  <w:footnote w:type="continuationSeparator" w:id="0">
    <w:p w:rsidR="00F0223B" w:rsidRDefault="00F0223B" w:rsidP="00301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7BC"/>
    <w:rsid w:val="00032F27"/>
    <w:rsid w:val="00066936"/>
    <w:rsid w:val="00074888"/>
    <w:rsid w:val="000D0012"/>
    <w:rsid w:val="000D2024"/>
    <w:rsid w:val="001977BC"/>
    <w:rsid w:val="00237719"/>
    <w:rsid w:val="00301DEC"/>
    <w:rsid w:val="003578EF"/>
    <w:rsid w:val="0037520F"/>
    <w:rsid w:val="00392618"/>
    <w:rsid w:val="003F01A7"/>
    <w:rsid w:val="00404FA5"/>
    <w:rsid w:val="004664BD"/>
    <w:rsid w:val="004B5597"/>
    <w:rsid w:val="0050433A"/>
    <w:rsid w:val="00527D89"/>
    <w:rsid w:val="0053621C"/>
    <w:rsid w:val="00577431"/>
    <w:rsid w:val="00612995"/>
    <w:rsid w:val="006B6DA9"/>
    <w:rsid w:val="0081021D"/>
    <w:rsid w:val="008414D5"/>
    <w:rsid w:val="008B2D1B"/>
    <w:rsid w:val="00944BBF"/>
    <w:rsid w:val="009B55B0"/>
    <w:rsid w:val="009E73FF"/>
    <w:rsid w:val="00A236CC"/>
    <w:rsid w:val="00A3708A"/>
    <w:rsid w:val="00CD02EA"/>
    <w:rsid w:val="00CD097E"/>
    <w:rsid w:val="00DA15BC"/>
    <w:rsid w:val="00E7329C"/>
    <w:rsid w:val="00F0223B"/>
    <w:rsid w:val="00FA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47FEE"/>
  <w15:chartTrackingRefBased/>
  <w15:docId w15:val="{D266C75F-BA95-4BBF-B5DE-FDEB3FC0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7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Text">
    <w:name w:val="Cell Text"/>
    <w:basedOn w:val="Normal"/>
    <w:rsid w:val="001977BC"/>
    <w:pPr>
      <w:spacing w:before="40"/>
      <w:ind w:left="29"/>
    </w:pPr>
  </w:style>
  <w:style w:type="paragraph" w:styleId="Header">
    <w:name w:val="header"/>
    <w:basedOn w:val="Normal"/>
    <w:link w:val="HeaderChar"/>
    <w:uiPriority w:val="99"/>
    <w:unhideWhenUsed/>
    <w:rsid w:val="00301D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DEC"/>
    <w:rPr>
      <w:rFonts w:ascii="Arial" w:eastAsia="Times New Roman" w:hAnsi="Arial" w:cs="Times New Roman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301D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DEC"/>
    <w:rPr>
      <w:rFonts w:ascii="Arial" w:eastAsia="Times New Roman" w:hAnsi="Arial" w:cs="Times New Roman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D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Flury, Carolyn</dc:creator>
  <cp:keywords/>
  <dc:description/>
  <cp:lastModifiedBy>Lichtenstein, Adam Van</cp:lastModifiedBy>
  <cp:revision>3</cp:revision>
  <cp:lastPrinted>2018-04-30T19:31:00Z</cp:lastPrinted>
  <dcterms:created xsi:type="dcterms:W3CDTF">2018-09-11T19:51:00Z</dcterms:created>
  <dcterms:modified xsi:type="dcterms:W3CDTF">2018-09-11T23:24:00Z</dcterms:modified>
</cp:coreProperties>
</file>