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058F" w14:textId="0634453B" w:rsidR="00554D8D" w:rsidRDefault="00554D8D" w:rsidP="00554D8D">
      <w:pPr>
        <w:spacing w:after="0" w:line="280" w:lineRule="exact"/>
        <w:jc w:val="center"/>
        <w:rPr>
          <w:rFonts w:ascii="Arial" w:hAnsi="Arial" w:cs="Arial"/>
          <w:b/>
          <w:bCs/>
          <w:color w:val="FF0000"/>
        </w:rPr>
      </w:pPr>
      <w:r w:rsidRPr="00C41A94">
        <w:rPr>
          <w:rFonts w:ascii="Arial" w:hAnsi="Arial" w:cs="Arial"/>
          <w:b/>
          <w:bCs/>
          <w:color w:val="FF0000"/>
        </w:rPr>
        <w:t xml:space="preserve">[NOTE: </w:t>
      </w:r>
      <w:r>
        <w:rPr>
          <w:rFonts w:ascii="Arial" w:hAnsi="Arial" w:cs="Arial"/>
          <w:b/>
          <w:bCs/>
          <w:color w:val="FF0000"/>
        </w:rPr>
        <w:t xml:space="preserve">USE THIS </w:t>
      </w:r>
      <w:r w:rsidR="001E302D">
        <w:rPr>
          <w:rFonts w:ascii="Arial" w:hAnsi="Arial" w:cs="Arial"/>
          <w:b/>
          <w:bCs/>
          <w:color w:val="FF0000"/>
        </w:rPr>
        <w:t xml:space="preserve">RESERVATION OF RIGHTS </w:t>
      </w:r>
      <w:r>
        <w:rPr>
          <w:rFonts w:ascii="Arial" w:hAnsi="Arial" w:cs="Arial"/>
          <w:b/>
          <w:bCs/>
          <w:color w:val="FF0000"/>
        </w:rPr>
        <w:t>FORM FOR SMALL BALANCE</w:t>
      </w:r>
      <w:r w:rsidR="001E302D">
        <w:rPr>
          <w:rFonts w:ascii="Arial" w:hAnsi="Arial" w:cs="Arial"/>
          <w:b/>
          <w:bCs/>
          <w:color w:val="FF0000"/>
        </w:rPr>
        <w:t xml:space="preserve">, </w:t>
      </w:r>
      <w:r>
        <w:rPr>
          <w:rFonts w:ascii="Arial" w:hAnsi="Arial" w:cs="Arial"/>
          <w:b/>
          <w:bCs/>
          <w:color w:val="FF0000"/>
        </w:rPr>
        <w:t>CONVENTIONAL</w:t>
      </w:r>
      <w:r w:rsidR="001E302D">
        <w:rPr>
          <w:rFonts w:ascii="Arial" w:hAnsi="Arial" w:cs="Arial"/>
          <w:b/>
          <w:bCs/>
          <w:color w:val="FF0000"/>
        </w:rPr>
        <w:t>, OR SECURITIZED Q-DEAL LOANS WHERE A DEFAULT APPEARS LIKELY OR IMMINENT</w:t>
      </w:r>
      <w:r>
        <w:rPr>
          <w:rFonts w:ascii="Arial" w:hAnsi="Arial" w:cs="Arial"/>
          <w:b/>
          <w:bCs/>
          <w:color w:val="FF0000"/>
        </w:rPr>
        <w:t>.</w:t>
      </w:r>
      <w:r w:rsidR="001E302D">
        <w:rPr>
          <w:rFonts w:ascii="Arial" w:hAnsi="Arial" w:cs="Arial"/>
          <w:b/>
          <w:bCs/>
          <w:color w:val="FF0000"/>
        </w:rPr>
        <w:t xml:space="preserve"> DO NOT USE THIS FORM WHEN A DEFAULT HAS ALREADY OCCURRED.</w:t>
      </w:r>
      <w:r w:rsidRPr="00C41A9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FOR A BOND CREDIT ENHANCEMENT DEAL, </w:t>
      </w:r>
      <w:r w:rsidRPr="00C41A94">
        <w:rPr>
          <w:rFonts w:ascii="Arial" w:hAnsi="Arial" w:cs="Arial"/>
          <w:b/>
          <w:bCs/>
          <w:color w:val="FF0000"/>
        </w:rPr>
        <w:t xml:space="preserve">CONTACT </w:t>
      </w:r>
      <w:r>
        <w:rPr>
          <w:rFonts w:ascii="Arial" w:hAnsi="Arial" w:cs="Arial"/>
          <w:b/>
          <w:bCs/>
          <w:color w:val="FF0000"/>
        </w:rPr>
        <w:t>FREDDIE MAC</w:t>
      </w:r>
      <w:r w:rsidRPr="00C41A94">
        <w:rPr>
          <w:rFonts w:ascii="Arial" w:hAnsi="Arial" w:cs="Arial"/>
          <w:b/>
          <w:bCs/>
          <w:color w:val="FF0000"/>
        </w:rPr>
        <w:t>.]</w:t>
      </w:r>
    </w:p>
    <w:p w14:paraId="7F95270F" w14:textId="77777777" w:rsidR="00554D8D" w:rsidRDefault="00554D8D" w:rsidP="00554D8D">
      <w:pPr>
        <w:spacing w:after="0" w:line="280" w:lineRule="exact"/>
        <w:jc w:val="center"/>
        <w:rPr>
          <w:rFonts w:ascii="Arial" w:hAnsi="Arial" w:cs="Arial"/>
          <w:b/>
          <w:bCs/>
          <w:color w:val="FF0000"/>
        </w:rPr>
      </w:pPr>
    </w:p>
    <w:p w14:paraId="18086675" w14:textId="77777777" w:rsidR="00554D8D" w:rsidRDefault="00554D8D" w:rsidP="00554D8D">
      <w:pPr>
        <w:spacing w:after="0" w:line="280" w:lineRule="exact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[NOTE: CONFIRM ALL LOAN DOCUMENT SECTION REFERENCES IN THIS FORM]</w:t>
      </w:r>
    </w:p>
    <w:p w14:paraId="5F124BA8" w14:textId="77777777" w:rsidR="00C41A94" w:rsidRPr="00C41A94" w:rsidRDefault="00C41A94" w:rsidP="00C41A94">
      <w:pPr>
        <w:spacing w:after="0" w:line="280" w:lineRule="exact"/>
        <w:rPr>
          <w:rFonts w:ascii="Arial" w:hAnsi="Arial" w:cs="Arial"/>
          <w:b/>
          <w:bCs/>
          <w:color w:val="FF0000"/>
        </w:rPr>
      </w:pPr>
    </w:p>
    <w:p w14:paraId="31DFDEC2" w14:textId="2FA8ECDF" w:rsidR="007904A2" w:rsidRDefault="0075089B" w:rsidP="00924C4C">
      <w:pPr>
        <w:spacing w:after="0" w:line="280" w:lineRule="exact"/>
        <w:jc w:val="center"/>
        <w:rPr>
          <w:rFonts w:ascii="Arial" w:hAnsi="Arial" w:cs="Arial"/>
        </w:rPr>
      </w:pPr>
      <w:r w:rsidRPr="00554D8D">
        <w:rPr>
          <w:rFonts w:ascii="Arial" w:hAnsi="Arial" w:cs="Arial"/>
          <w:highlight w:val="yellow"/>
        </w:rPr>
        <w:t>[</w:t>
      </w:r>
      <w:r w:rsidR="00892DD7" w:rsidRPr="00554D8D">
        <w:rPr>
          <w:rFonts w:ascii="Arial" w:hAnsi="Arial" w:cs="Arial"/>
          <w:b/>
          <w:bCs/>
          <w:highlight w:val="yellow"/>
        </w:rPr>
        <w:t>L</w:t>
      </w:r>
      <w:r w:rsidRPr="00554D8D">
        <w:rPr>
          <w:rFonts w:ascii="Arial" w:hAnsi="Arial" w:cs="Arial"/>
          <w:b/>
          <w:bCs/>
          <w:highlight w:val="yellow"/>
        </w:rPr>
        <w:t>etterhead</w:t>
      </w:r>
      <w:r w:rsidRPr="00554D8D">
        <w:rPr>
          <w:rFonts w:ascii="Arial" w:hAnsi="Arial" w:cs="Arial"/>
          <w:highlight w:val="yellow"/>
        </w:rPr>
        <w:t>]</w:t>
      </w:r>
    </w:p>
    <w:p w14:paraId="59E7C390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78F7D511" w14:textId="235E2E94" w:rsidR="0075089B" w:rsidRPr="00495741" w:rsidRDefault="0075089B" w:rsidP="0075089B">
      <w:pPr>
        <w:spacing w:after="0" w:line="280" w:lineRule="exact"/>
        <w:rPr>
          <w:rFonts w:ascii="Arial" w:hAnsi="Arial" w:cs="Arial"/>
        </w:rPr>
      </w:pPr>
      <w:r w:rsidRPr="00554D8D">
        <w:rPr>
          <w:rFonts w:ascii="Arial" w:hAnsi="Arial" w:cs="Arial"/>
          <w:highlight w:val="yellow"/>
        </w:rPr>
        <w:t>[Date]</w:t>
      </w:r>
    </w:p>
    <w:p w14:paraId="464EB1D2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697D0A47" w14:textId="34DFCD6E" w:rsidR="0075089B" w:rsidRPr="0075089B" w:rsidRDefault="0075089B" w:rsidP="0075089B">
      <w:pPr>
        <w:spacing w:after="0" w:line="280" w:lineRule="exact"/>
        <w:rPr>
          <w:rFonts w:ascii="Arial" w:hAnsi="Arial" w:cs="Arial"/>
          <w:b/>
          <w:bCs/>
          <w:i/>
          <w:iCs/>
        </w:rPr>
      </w:pPr>
      <w:r w:rsidRPr="0075089B">
        <w:rPr>
          <w:rFonts w:ascii="Arial" w:hAnsi="Arial" w:cs="Arial"/>
          <w:b/>
          <w:bCs/>
          <w:i/>
          <w:iCs/>
        </w:rPr>
        <w:t>VIA ELECTRONIC MAIL</w:t>
      </w:r>
    </w:p>
    <w:p w14:paraId="2C88B198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089B" w14:paraId="1513F441" w14:textId="77777777" w:rsidTr="0075089B">
        <w:tc>
          <w:tcPr>
            <w:tcW w:w="4675" w:type="dxa"/>
          </w:tcPr>
          <w:p w14:paraId="764B162C" w14:textId="0CFC4137" w:rsidR="0075089B" w:rsidRDefault="0075089B" w:rsidP="0075089B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Borrower:</w:t>
            </w:r>
          </w:p>
        </w:tc>
        <w:tc>
          <w:tcPr>
            <w:tcW w:w="4675" w:type="dxa"/>
          </w:tcPr>
          <w:p w14:paraId="399E9DAE" w14:textId="445EA0F7" w:rsidR="0075089B" w:rsidRDefault="0075089B" w:rsidP="0075089B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Guarantor:</w:t>
            </w:r>
          </w:p>
        </w:tc>
      </w:tr>
      <w:tr w:rsidR="0075089B" w14:paraId="715AACFC" w14:textId="77777777" w:rsidTr="0075089B">
        <w:tc>
          <w:tcPr>
            <w:tcW w:w="4675" w:type="dxa"/>
          </w:tcPr>
          <w:p w14:paraId="7DED09F4" w14:textId="1DD476BC" w:rsidR="0075089B" w:rsidRPr="006825E9" w:rsidRDefault="0075089B" w:rsidP="0075089B">
            <w:pPr>
              <w:spacing w:line="280" w:lineRule="exact"/>
              <w:rPr>
                <w:rFonts w:ascii="Arial" w:hAnsi="Arial" w:cs="Arial"/>
              </w:rPr>
            </w:pP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613EF5">
              <w:rPr>
                <w:rFonts w:ascii="Arial" w:hAnsi="Arial" w:cs="Arial"/>
                <w:highlight w:val="yellow"/>
              </w:rPr>
              <w:t>Name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  <w:p w14:paraId="074B3334" w14:textId="26A249D4" w:rsidR="0075089B" w:rsidRPr="006825E9" w:rsidRDefault="0075089B" w:rsidP="0075089B">
            <w:pPr>
              <w:spacing w:line="280" w:lineRule="exact"/>
              <w:rPr>
                <w:rFonts w:ascii="Arial" w:hAnsi="Arial" w:cs="Arial"/>
              </w:rPr>
            </w:pPr>
            <w:r w:rsidRPr="006825E9">
              <w:rPr>
                <w:rFonts w:ascii="Arial" w:hAnsi="Arial" w:cs="Arial"/>
              </w:rPr>
              <w:t>Attention:</w:t>
            </w:r>
            <w:r w:rsidR="00D36BB6" w:rsidRPr="006825E9">
              <w:rPr>
                <w:rFonts w:ascii="Arial" w:hAnsi="Arial" w:cs="Arial"/>
              </w:rPr>
              <w:t xml:space="preserve"> </w:t>
            </w:r>
            <w:r w:rsidR="00D36BB6" w:rsidRPr="00554D8D">
              <w:rPr>
                <w:rFonts w:ascii="Arial" w:hAnsi="Arial" w:cs="Arial"/>
                <w:highlight w:val="yellow"/>
              </w:rPr>
              <w:t>[</w:t>
            </w:r>
            <w:r w:rsidR="00D36BB6" w:rsidRPr="00613EF5">
              <w:rPr>
                <w:rFonts w:ascii="Arial" w:hAnsi="Arial" w:cs="Arial"/>
                <w:highlight w:val="yellow"/>
              </w:rPr>
              <w:t>Notice Person</w:t>
            </w:r>
            <w:r w:rsidR="00D36BB6" w:rsidRPr="00554D8D">
              <w:rPr>
                <w:rFonts w:ascii="Arial" w:hAnsi="Arial" w:cs="Arial"/>
                <w:highlight w:val="yellow"/>
              </w:rPr>
              <w:t>]</w:t>
            </w:r>
          </w:p>
          <w:p w14:paraId="398E2580" w14:textId="758B8CFD" w:rsidR="0075089B" w:rsidRPr="006825E9" w:rsidRDefault="0075089B" w:rsidP="0075089B">
            <w:pPr>
              <w:spacing w:line="280" w:lineRule="exact"/>
              <w:rPr>
                <w:rFonts w:ascii="Arial" w:hAnsi="Arial" w:cs="Arial"/>
              </w:rPr>
            </w:pP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613EF5">
              <w:rPr>
                <w:rFonts w:ascii="Arial" w:hAnsi="Arial" w:cs="Arial"/>
                <w:highlight w:val="yellow"/>
              </w:rPr>
              <w:t>e-mail address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4675" w:type="dxa"/>
          </w:tcPr>
          <w:p w14:paraId="7A59F579" w14:textId="77777777" w:rsidR="00D36BB6" w:rsidRPr="006825E9" w:rsidRDefault="00D36BB6" w:rsidP="00D36BB6">
            <w:pPr>
              <w:spacing w:line="280" w:lineRule="exact"/>
              <w:rPr>
                <w:rFonts w:ascii="Arial" w:hAnsi="Arial" w:cs="Arial"/>
              </w:rPr>
            </w:pP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613EF5">
              <w:rPr>
                <w:rFonts w:ascii="Arial" w:hAnsi="Arial" w:cs="Arial"/>
                <w:highlight w:val="yellow"/>
              </w:rPr>
              <w:t>Name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  <w:p w14:paraId="7B112C50" w14:textId="77777777" w:rsidR="00D36BB6" w:rsidRPr="006825E9" w:rsidRDefault="00D36BB6" w:rsidP="00D36BB6">
            <w:pPr>
              <w:spacing w:line="280" w:lineRule="exact"/>
              <w:rPr>
                <w:rFonts w:ascii="Arial" w:hAnsi="Arial" w:cs="Arial"/>
              </w:rPr>
            </w:pPr>
            <w:r w:rsidRPr="006825E9">
              <w:rPr>
                <w:rFonts w:ascii="Arial" w:hAnsi="Arial" w:cs="Arial"/>
              </w:rPr>
              <w:t xml:space="preserve">Attention: </w:t>
            </w: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C41A94">
              <w:rPr>
                <w:rFonts w:ascii="Arial" w:hAnsi="Arial" w:cs="Arial"/>
                <w:highlight w:val="yellow"/>
              </w:rPr>
              <w:t>Notice Person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  <w:p w14:paraId="1D4168B5" w14:textId="4B1DB289" w:rsidR="0075089B" w:rsidRPr="006825E9" w:rsidRDefault="00D36BB6" w:rsidP="00D36BB6">
            <w:pPr>
              <w:spacing w:line="280" w:lineRule="exact"/>
              <w:rPr>
                <w:rFonts w:ascii="Arial" w:hAnsi="Arial" w:cs="Arial"/>
              </w:rPr>
            </w:pP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613EF5">
              <w:rPr>
                <w:rFonts w:ascii="Arial" w:hAnsi="Arial" w:cs="Arial"/>
                <w:highlight w:val="yellow"/>
              </w:rPr>
              <w:t>e-mail address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3674EBAF" w14:textId="51AC01B1" w:rsidR="0075089B" w:rsidRDefault="0075089B" w:rsidP="0075089B">
      <w:pPr>
        <w:spacing w:after="0" w:line="280" w:lineRule="exac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C41A94" w14:paraId="1C206445" w14:textId="77777777" w:rsidTr="003D7BF8">
        <w:tc>
          <w:tcPr>
            <w:tcW w:w="4675" w:type="dxa"/>
          </w:tcPr>
          <w:p w14:paraId="42106E8F" w14:textId="03EA1EDA" w:rsidR="00C41A94" w:rsidRDefault="00C41A94" w:rsidP="003D7BF8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Guarantor:</w:t>
            </w:r>
          </w:p>
        </w:tc>
      </w:tr>
      <w:tr w:rsidR="00C41A94" w14:paraId="677D44F0" w14:textId="77777777" w:rsidTr="003D7BF8">
        <w:tc>
          <w:tcPr>
            <w:tcW w:w="4675" w:type="dxa"/>
          </w:tcPr>
          <w:p w14:paraId="21B36118" w14:textId="77777777" w:rsidR="00C41A94" w:rsidRPr="006825E9" w:rsidRDefault="00C41A94" w:rsidP="003D7BF8">
            <w:pPr>
              <w:spacing w:line="280" w:lineRule="exact"/>
              <w:rPr>
                <w:rFonts w:ascii="Arial" w:hAnsi="Arial" w:cs="Arial"/>
              </w:rPr>
            </w:pPr>
            <w:r w:rsidRPr="00554D8D">
              <w:rPr>
                <w:rFonts w:ascii="Arial" w:hAnsi="Arial" w:cs="Arial"/>
                <w:highlight w:val="yellow"/>
              </w:rPr>
              <w:t>[Name]</w:t>
            </w:r>
          </w:p>
          <w:p w14:paraId="013E534A" w14:textId="77777777" w:rsidR="00C41A94" w:rsidRPr="006825E9" w:rsidRDefault="00C41A94" w:rsidP="003D7BF8">
            <w:pPr>
              <w:spacing w:line="280" w:lineRule="exact"/>
              <w:rPr>
                <w:rFonts w:ascii="Arial" w:hAnsi="Arial" w:cs="Arial"/>
              </w:rPr>
            </w:pPr>
            <w:r w:rsidRPr="006825E9">
              <w:rPr>
                <w:rFonts w:ascii="Arial" w:hAnsi="Arial" w:cs="Arial"/>
              </w:rPr>
              <w:t xml:space="preserve">Attention: </w:t>
            </w: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613EF5">
              <w:rPr>
                <w:rFonts w:ascii="Arial" w:hAnsi="Arial" w:cs="Arial"/>
                <w:highlight w:val="yellow"/>
              </w:rPr>
              <w:t>Notice Person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  <w:p w14:paraId="4F0DE598" w14:textId="77777777" w:rsidR="00C41A94" w:rsidRPr="006825E9" w:rsidRDefault="00C41A94" w:rsidP="003D7BF8">
            <w:pPr>
              <w:spacing w:line="280" w:lineRule="exact"/>
              <w:rPr>
                <w:rFonts w:ascii="Arial" w:hAnsi="Arial" w:cs="Arial"/>
              </w:rPr>
            </w:pPr>
            <w:r w:rsidRPr="00554D8D">
              <w:rPr>
                <w:rFonts w:ascii="Arial" w:hAnsi="Arial" w:cs="Arial"/>
                <w:highlight w:val="yellow"/>
              </w:rPr>
              <w:t>[</w:t>
            </w:r>
            <w:r w:rsidRPr="00613EF5">
              <w:rPr>
                <w:rFonts w:ascii="Arial" w:hAnsi="Arial" w:cs="Arial"/>
                <w:highlight w:val="yellow"/>
              </w:rPr>
              <w:t>e-mail address</w:t>
            </w:r>
            <w:r w:rsidRPr="00554D8D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5EA4983C" w14:textId="77777777" w:rsidR="00C41A94" w:rsidRPr="0075089B" w:rsidRDefault="00C41A94" w:rsidP="0075089B">
      <w:pPr>
        <w:spacing w:after="0" w:line="280" w:lineRule="exact"/>
        <w:rPr>
          <w:rFonts w:ascii="Arial" w:hAnsi="Arial" w:cs="Arial"/>
          <w:b/>
          <w:bCs/>
        </w:rPr>
      </w:pPr>
    </w:p>
    <w:p w14:paraId="4A573867" w14:textId="336F021A" w:rsidR="0075089B" w:rsidRDefault="0075089B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C41A94">
        <w:rPr>
          <w:rFonts w:ascii="Arial" w:hAnsi="Arial" w:cs="Arial"/>
        </w:rPr>
        <w:t xml:space="preserve">Freddie Mac Loan Number: </w:t>
      </w:r>
      <w:r w:rsidR="00C41A94" w:rsidRPr="00554D8D">
        <w:rPr>
          <w:rFonts w:ascii="Arial" w:hAnsi="Arial" w:cs="Arial"/>
          <w:highlight w:val="yellow"/>
        </w:rPr>
        <w:t>[</w:t>
      </w:r>
      <w:r w:rsidR="00C41A94" w:rsidRPr="00C41A94">
        <w:rPr>
          <w:rFonts w:ascii="Arial" w:hAnsi="Arial" w:cs="Arial"/>
          <w:b/>
          <w:bCs/>
          <w:highlight w:val="yellow"/>
        </w:rPr>
        <w:t>XXXXXXXXX</w:t>
      </w:r>
      <w:r w:rsidR="00C41A94" w:rsidRPr="00554D8D">
        <w:rPr>
          <w:rFonts w:ascii="Arial" w:hAnsi="Arial" w:cs="Arial"/>
          <w:highlight w:val="yellow"/>
        </w:rPr>
        <w:t>]</w:t>
      </w:r>
      <w:r w:rsidR="00C41A94" w:rsidRPr="002E52F6">
        <w:rPr>
          <w:rFonts w:ascii="Arial" w:hAnsi="Arial" w:cs="Arial"/>
        </w:rPr>
        <w:t xml:space="preserve"> </w:t>
      </w:r>
      <w:r w:rsidR="00C41A94">
        <w:rPr>
          <w:rFonts w:ascii="Arial" w:hAnsi="Arial" w:cs="Arial"/>
        </w:rPr>
        <w:t>(“</w:t>
      </w:r>
      <w:r w:rsidR="00C41A94" w:rsidRPr="000F02AE">
        <w:rPr>
          <w:rFonts w:ascii="Arial" w:hAnsi="Arial" w:cs="Arial"/>
          <w:b/>
          <w:bCs/>
        </w:rPr>
        <w:t>Loan</w:t>
      </w:r>
      <w:r w:rsidR="00C41A94">
        <w:rPr>
          <w:rFonts w:ascii="Arial" w:hAnsi="Arial" w:cs="Arial"/>
        </w:rPr>
        <w:t>”)</w:t>
      </w:r>
    </w:p>
    <w:p w14:paraId="01C8AD6D" w14:textId="40EC143B" w:rsidR="00C41A94" w:rsidRDefault="00C41A94" w:rsidP="000F02AE">
      <w:pPr>
        <w:tabs>
          <w:tab w:val="left" w:pos="1710"/>
        </w:tabs>
        <w:spacing w:after="0" w:line="280" w:lineRule="exact"/>
        <w:ind w:firstLine="720"/>
        <w:rPr>
          <w:rFonts w:ascii="Arial" w:hAnsi="Arial" w:cs="Arial"/>
        </w:rPr>
      </w:pPr>
      <w:r w:rsidRPr="00613EF5">
        <w:rPr>
          <w:rFonts w:ascii="Arial" w:hAnsi="Arial" w:cs="Arial"/>
          <w:highlight w:val="yellow"/>
        </w:rPr>
        <w:t xml:space="preserve">[Servicer Loan Number: </w:t>
      </w:r>
      <w:r w:rsidRPr="00C41A94">
        <w:rPr>
          <w:rFonts w:ascii="Arial" w:hAnsi="Arial" w:cs="Arial"/>
          <w:highlight w:val="yellow"/>
        </w:rPr>
        <w:t>XXXXXXXX</w:t>
      </w:r>
      <w:r w:rsidRPr="00613EF5">
        <w:rPr>
          <w:rFonts w:ascii="Arial" w:hAnsi="Arial" w:cs="Arial"/>
          <w:highlight w:val="yellow"/>
        </w:rPr>
        <w:t>]</w:t>
      </w:r>
    </w:p>
    <w:p w14:paraId="758EEA26" w14:textId="0AB1CEE5" w:rsidR="0075089B" w:rsidRDefault="0075089B" w:rsidP="000F02AE">
      <w:pPr>
        <w:tabs>
          <w:tab w:val="left" w:pos="1710"/>
        </w:tabs>
        <w:spacing w:after="0" w:line="28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Property:</w:t>
      </w:r>
      <w:r w:rsidR="000F02AE" w:rsidRPr="0078201B">
        <w:rPr>
          <w:rFonts w:ascii="Arial" w:hAnsi="Arial" w:cs="Arial"/>
        </w:rPr>
        <w:tab/>
      </w:r>
      <w:r w:rsidR="00D36BB6" w:rsidRPr="00554D8D">
        <w:rPr>
          <w:rFonts w:ascii="Arial" w:hAnsi="Arial" w:cs="Arial"/>
          <w:highlight w:val="yellow"/>
        </w:rPr>
        <w:t>[</w:t>
      </w:r>
      <w:r w:rsidR="000F02AE" w:rsidRPr="00613EF5">
        <w:rPr>
          <w:rFonts w:ascii="Arial" w:hAnsi="Arial" w:cs="Arial"/>
          <w:highlight w:val="yellow"/>
        </w:rPr>
        <w:t>Property Name</w:t>
      </w:r>
      <w:r w:rsidR="00D36BB6" w:rsidRPr="00554D8D">
        <w:rPr>
          <w:rFonts w:ascii="Arial" w:hAnsi="Arial" w:cs="Arial"/>
          <w:highlight w:val="yellow"/>
        </w:rPr>
        <w:t>]</w:t>
      </w:r>
      <w:r w:rsidR="000F02AE" w:rsidRPr="0078201B">
        <w:rPr>
          <w:rFonts w:ascii="Arial" w:hAnsi="Arial" w:cs="Arial"/>
        </w:rPr>
        <w:t xml:space="preserve"> </w:t>
      </w:r>
      <w:r w:rsidR="000F02AE">
        <w:rPr>
          <w:rFonts w:ascii="Arial" w:hAnsi="Arial" w:cs="Arial"/>
        </w:rPr>
        <w:t>(“</w:t>
      </w:r>
      <w:r w:rsidR="000F02AE" w:rsidRPr="000F02AE">
        <w:rPr>
          <w:rFonts w:ascii="Arial" w:hAnsi="Arial" w:cs="Arial"/>
          <w:b/>
          <w:bCs/>
        </w:rPr>
        <w:t>Property</w:t>
      </w:r>
      <w:r w:rsidR="000F02AE">
        <w:rPr>
          <w:rFonts w:ascii="Arial" w:hAnsi="Arial" w:cs="Arial"/>
        </w:rPr>
        <w:t>”)</w:t>
      </w:r>
    </w:p>
    <w:p w14:paraId="3D918123" w14:textId="41F6AA55" w:rsidR="000F02AE" w:rsidRPr="0078201B" w:rsidRDefault="000F02AE" w:rsidP="000F02AE">
      <w:pPr>
        <w:tabs>
          <w:tab w:val="left" w:pos="1710"/>
        </w:tabs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6BB6" w:rsidRPr="00554D8D">
        <w:rPr>
          <w:rFonts w:ascii="Arial" w:hAnsi="Arial" w:cs="Arial"/>
          <w:highlight w:val="yellow"/>
        </w:rPr>
        <w:t>[</w:t>
      </w:r>
      <w:r w:rsidR="00D36BB6" w:rsidRPr="00613EF5">
        <w:rPr>
          <w:rFonts w:ascii="Arial" w:hAnsi="Arial" w:cs="Arial"/>
          <w:highlight w:val="yellow"/>
        </w:rPr>
        <w:t>Property Street</w:t>
      </w:r>
      <w:r w:rsidR="00D36BB6" w:rsidRPr="00554D8D">
        <w:rPr>
          <w:rFonts w:ascii="Arial" w:hAnsi="Arial" w:cs="Arial"/>
          <w:highlight w:val="yellow"/>
        </w:rPr>
        <w:t>]</w:t>
      </w:r>
    </w:p>
    <w:p w14:paraId="77201429" w14:textId="359244F4" w:rsidR="00687A08" w:rsidRPr="0078201B" w:rsidRDefault="00D36BB6" w:rsidP="000F02AE">
      <w:pPr>
        <w:tabs>
          <w:tab w:val="left" w:pos="1710"/>
        </w:tabs>
        <w:spacing w:after="0" w:line="280" w:lineRule="exact"/>
        <w:rPr>
          <w:rFonts w:ascii="Arial" w:hAnsi="Arial" w:cs="Arial"/>
        </w:rPr>
      </w:pPr>
      <w:r w:rsidRPr="0078201B">
        <w:rPr>
          <w:rFonts w:ascii="Arial" w:hAnsi="Arial" w:cs="Arial"/>
        </w:rPr>
        <w:tab/>
      </w:r>
      <w:r w:rsidRPr="00554D8D">
        <w:rPr>
          <w:rFonts w:ascii="Arial" w:hAnsi="Arial" w:cs="Arial"/>
          <w:highlight w:val="yellow"/>
        </w:rPr>
        <w:t>[</w:t>
      </w:r>
      <w:r w:rsidRPr="00613EF5">
        <w:rPr>
          <w:rFonts w:ascii="Arial" w:hAnsi="Arial" w:cs="Arial"/>
          <w:highlight w:val="yellow"/>
        </w:rPr>
        <w:t>Property City, State ZIP</w:t>
      </w:r>
      <w:r w:rsidRPr="00554D8D">
        <w:rPr>
          <w:rFonts w:ascii="Arial" w:hAnsi="Arial" w:cs="Arial"/>
          <w:highlight w:val="yellow"/>
        </w:rPr>
        <w:t>]</w:t>
      </w:r>
    </w:p>
    <w:p w14:paraId="21F90783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648ABE8E" w14:textId="5D73F8ED" w:rsidR="0075089B" w:rsidRDefault="0075089B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Dear Borrower</w:t>
      </w:r>
      <w:r w:rsidR="004917AB">
        <w:rPr>
          <w:rFonts w:ascii="Arial" w:hAnsi="Arial" w:cs="Arial"/>
        </w:rPr>
        <w:t xml:space="preserve"> and Guarantor</w:t>
      </w:r>
      <w:r w:rsidR="00613EF5"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</w:p>
    <w:p w14:paraId="6580BEBA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606B7909" w14:textId="638104D5" w:rsidR="00EB4151" w:rsidRPr="00554D8D" w:rsidRDefault="00EB4151" w:rsidP="00924C4C">
      <w:pPr>
        <w:spacing w:after="0" w:line="280" w:lineRule="exact"/>
        <w:rPr>
          <w:rFonts w:ascii="Arial" w:hAnsi="Arial" w:cs="Arial"/>
          <w:b/>
          <w:bCs/>
          <w:color w:val="FF0000"/>
        </w:rPr>
      </w:pPr>
      <w:r w:rsidRPr="00554D8D">
        <w:rPr>
          <w:rFonts w:ascii="Arial" w:hAnsi="Arial" w:cs="Arial"/>
          <w:b/>
          <w:bCs/>
          <w:color w:val="FF0000"/>
        </w:rPr>
        <w:t>[</w:t>
      </w:r>
      <w:r w:rsidR="00257AFD" w:rsidRPr="00554D8D">
        <w:rPr>
          <w:rFonts w:ascii="Arial" w:hAnsi="Arial" w:cs="Arial"/>
          <w:b/>
          <w:bCs/>
          <w:color w:val="FF0000"/>
        </w:rPr>
        <w:t xml:space="preserve">USE </w:t>
      </w:r>
      <w:r w:rsidRPr="00554D8D">
        <w:rPr>
          <w:rFonts w:ascii="Arial" w:hAnsi="Arial" w:cs="Arial"/>
          <w:b/>
          <w:bCs/>
          <w:color w:val="FF0000"/>
        </w:rPr>
        <w:t>THIS FIRST PARAGRAPH FOR SECURITIZED LOANS]</w:t>
      </w:r>
    </w:p>
    <w:p w14:paraId="18C26846" w14:textId="6724B195" w:rsidR="00924C4C" w:rsidRDefault="00924C4C" w:rsidP="00924C4C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The Federal Home Loan Mortgage Corporation</w:t>
      </w:r>
      <w:r w:rsidR="004C1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</w:t>
      </w:r>
      <w:r w:rsidRPr="00924C4C">
        <w:rPr>
          <w:rFonts w:ascii="Arial" w:hAnsi="Arial" w:cs="Arial"/>
          <w:b/>
          <w:bCs/>
        </w:rPr>
        <w:t>Master Servicer</w:t>
      </w:r>
      <w:r>
        <w:rPr>
          <w:rFonts w:ascii="Arial" w:hAnsi="Arial" w:cs="Arial"/>
        </w:rPr>
        <w:t xml:space="preserve">”) services the Loan on behalf of </w:t>
      </w:r>
      <w:r w:rsidRPr="00554D8D">
        <w:rPr>
          <w:rFonts w:ascii="Arial" w:hAnsi="Arial" w:cs="Arial"/>
          <w:highlight w:val="yellow"/>
        </w:rPr>
        <w:t>[</w:t>
      </w:r>
      <w:r w:rsidR="007D70A6" w:rsidRPr="00C41A94">
        <w:rPr>
          <w:rFonts w:ascii="Arial" w:hAnsi="Arial" w:cs="Arial"/>
          <w:highlight w:val="yellow"/>
        </w:rPr>
        <w:t xml:space="preserve">Name of </w:t>
      </w:r>
      <w:r w:rsidRPr="00613EF5">
        <w:rPr>
          <w:rFonts w:ascii="Arial" w:hAnsi="Arial" w:cs="Arial"/>
          <w:highlight w:val="yellow"/>
        </w:rPr>
        <w:t>Trustee</w:t>
      </w:r>
      <w:r w:rsidRPr="00554D8D">
        <w:rPr>
          <w:rFonts w:ascii="Arial" w:hAnsi="Arial" w:cs="Arial"/>
          <w:highlight w:val="yellow"/>
        </w:rPr>
        <w:t>]</w:t>
      </w:r>
      <w:r w:rsidRPr="00321C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as Trustee, for the benefit of holders </w:t>
      </w:r>
      <w:r w:rsidRPr="0078201B">
        <w:rPr>
          <w:rFonts w:ascii="Arial" w:hAnsi="Arial" w:cs="Arial"/>
        </w:rPr>
        <w:t xml:space="preserve">of </w:t>
      </w:r>
      <w:r w:rsidRPr="00554D8D">
        <w:rPr>
          <w:rFonts w:ascii="Arial" w:hAnsi="Arial" w:cs="Arial"/>
        </w:rPr>
        <w:t>[</w:t>
      </w:r>
      <w:r w:rsidR="007D70A6">
        <w:rPr>
          <w:rFonts w:ascii="Arial" w:hAnsi="Arial" w:cs="Arial"/>
          <w:highlight w:val="yellow"/>
        </w:rPr>
        <w:t xml:space="preserve">Name of </w:t>
      </w:r>
      <w:r w:rsidRPr="00613EF5">
        <w:rPr>
          <w:rFonts w:ascii="Arial" w:hAnsi="Arial" w:cs="Arial"/>
          <w:highlight w:val="yellow"/>
        </w:rPr>
        <w:t>Depositor]</w:t>
      </w:r>
      <w:r w:rsidRPr="007820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Multifamily Mortgage Pass-Through Certificates, Series </w:t>
      </w:r>
      <w:r w:rsidRPr="00613EF5">
        <w:rPr>
          <w:rFonts w:ascii="Arial" w:hAnsi="Arial" w:cs="Arial"/>
          <w:highlight w:val="yellow"/>
        </w:rPr>
        <w:t>[20XX-XXXX]</w:t>
      </w:r>
      <w:r>
        <w:rPr>
          <w:rFonts w:ascii="Arial" w:hAnsi="Arial" w:cs="Arial"/>
        </w:rPr>
        <w:t xml:space="preserve"> (“</w:t>
      </w:r>
      <w:r w:rsidRPr="00B66744">
        <w:rPr>
          <w:rFonts w:ascii="Arial" w:hAnsi="Arial" w:cs="Arial"/>
          <w:b/>
          <w:bCs/>
        </w:rPr>
        <w:t>Lender</w:t>
      </w:r>
      <w:r>
        <w:rPr>
          <w:rFonts w:ascii="Arial" w:hAnsi="Arial" w:cs="Arial"/>
        </w:rPr>
        <w:t xml:space="preserve">”), the current owner of the Loan. Additional servicing duties for the Loan are handled by </w:t>
      </w:r>
      <w:r w:rsidRPr="00613EF5">
        <w:rPr>
          <w:rFonts w:ascii="Arial" w:hAnsi="Arial" w:cs="Arial"/>
          <w:highlight w:val="yellow"/>
        </w:rPr>
        <w:t>[</w:t>
      </w:r>
      <w:r w:rsidR="007D70A6">
        <w:rPr>
          <w:rFonts w:ascii="Arial" w:hAnsi="Arial" w:cs="Arial"/>
          <w:highlight w:val="yellow"/>
        </w:rPr>
        <w:t xml:space="preserve">Name of </w:t>
      </w:r>
      <w:r w:rsidR="00493A7B" w:rsidRPr="00613EF5">
        <w:rPr>
          <w:rFonts w:ascii="Arial" w:hAnsi="Arial" w:cs="Arial"/>
          <w:highlight w:val="yellow"/>
        </w:rPr>
        <w:t xml:space="preserve">Primary </w:t>
      </w:r>
      <w:r w:rsidRPr="00613EF5">
        <w:rPr>
          <w:rFonts w:ascii="Arial" w:hAnsi="Arial" w:cs="Arial"/>
          <w:highlight w:val="yellow"/>
        </w:rPr>
        <w:t>Servicer]</w:t>
      </w:r>
      <w:r>
        <w:rPr>
          <w:rFonts w:ascii="Arial" w:hAnsi="Arial" w:cs="Arial"/>
        </w:rPr>
        <w:t xml:space="preserve"> (“</w:t>
      </w:r>
      <w:r w:rsidR="00493A7B">
        <w:rPr>
          <w:rFonts w:ascii="Arial" w:hAnsi="Arial" w:cs="Arial"/>
          <w:b/>
          <w:bCs/>
        </w:rPr>
        <w:t xml:space="preserve">Primary </w:t>
      </w:r>
      <w:r w:rsidRPr="00924C4C">
        <w:rPr>
          <w:rFonts w:ascii="Arial" w:hAnsi="Arial" w:cs="Arial"/>
          <w:b/>
          <w:bCs/>
        </w:rPr>
        <w:t>Servicer</w:t>
      </w:r>
      <w:r w:rsidRPr="00924C4C">
        <w:rPr>
          <w:rFonts w:ascii="Arial" w:hAnsi="Arial" w:cs="Arial"/>
        </w:rPr>
        <w:t>,</w:t>
      </w:r>
      <w:r>
        <w:rPr>
          <w:rFonts w:ascii="Arial" w:hAnsi="Arial" w:cs="Arial"/>
        </w:rPr>
        <w:t>” together with Master Servicer, “</w:t>
      </w:r>
      <w:r w:rsidRPr="00924C4C">
        <w:rPr>
          <w:rFonts w:ascii="Arial" w:hAnsi="Arial" w:cs="Arial"/>
          <w:b/>
          <w:bCs/>
        </w:rPr>
        <w:t>Servicer</w:t>
      </w:r>
      <w:r>
        <w:rPr>
          <w:rFonts w:ascii="Arial" w:hAnsi="Arial" w:cs="Arial"/>
        </w:rPr>
        <w:t>”).</w:t>
      </w:r>
    </w:p>
    <w:p w14:paraId="27470615" w14:textId="77777777" w:rsidR="00924C4C" w:rsidRDefault="00924C4C" w:rsidP="002A67E3">
      <w:pPr>
        <w:spacing w:after="0" w:line="280" w:lineRule="exact"/>
        <w:rPr>
          <w:rFonts w:ascii="Arial" w:hAnsi="Arial" w:cs="Arial"/>
        </w:rPr>
      </w:pPr>
    </w:p>
    <w:p w14:paraId="3E0DD724" w14:textId="466175B4" w:rsidR="00EB4151" w:rsidRDefault="00257AFD" w:rsidP="001E302D">
      <w:pPr>
        <w:keepNext/>
        <w:keepLines/>
        <w:spacing w:after="0" w:line="280" w:lineRule="exact"/>
        <w:rPr>
          <w:rFonts w:ascii="Arial" w:hAnsi="Arial" w:cs="Arial"/>
          <w:b/>
          <w:bCs/>
          <w:color w:val="FF0000"/>
        </w:rPr>
      </w:pPr>
      <w:r w:rsidRPr="00554D8D">
        <w:rPr>
          <w:rFonts w:ascii="Arial" w:hAnsi="Arial" w:cs="Arial"/>
          <w:b/>
          <w:bCs/>
          <w:color w:val="FF0000"/>
        </w:rPr>
        <w:t xml:space="preserve">[USE THIS FIRST PARAGRAPH FOR </w:t>
      </w:r>
      <w:r w:rsidR="00B814FE" w:rsidRPr="00554D8D">
        <w:rPr>
          <w:rFonts w:ascii="Arial" w:hAnsi="Arial" w:cs="Arial"/>
          <w:b/>
          <w:bCs/>
          <w:color w:val="FF0000"/>
        </w:rPr>
        <w:t>PORTFOLIO LOANS]</w:t>
      </w:r>
    </w:p>
    <w:p w14:paraId="2F3EA869" w14:textId="719C0089" w:rsidR="00B814FE" w:rsidRPr="00613EF5" w:rsidRDefault="00276558" w:rsidP="002A67E3">
      <w:pPr>
        <w:spacing w:after="0" w:line="280" w:lineRule="exact"/>
        <w:rPr>
          <w:rFonts w:ascii="Arial" w:hAnsi="Arial" w:cs="Arial"/>
        </w:rPr>
      </w:pPr>
      <w:r w:rsidRPr="00554D8D">
        <w:rPr>
          <w:rFonts w:ascii="Arial" w:hAnsi="Arial" w:cs="Arial"/>
          <w:highlight w:val="yellow"/>
        </w:rPr>
        <w:t>[</w:t>
      </w:r>
      <w:r w:rsidR="007D70A6" w:rsidRPr="0028624E">
        <w:rPr>
          <w:rFonts w:ascii="Arial" w:hAnsi="Arial" w:cs="Arial"/>
          <w:highlight w:val="yellow"/>
        </w:rPr>
        <w:t xml:space="preserve">Name of </w:t>
      </w:r>
      <w:r w:rsidRPr="00613EF5">
        <w:rPr>
          <w:rFonts w:ascii="Arial" w:hAnsi="Arial" w:cs="Arial"/>
          <w:highlight w:val="yellow"/>
        </w:rPr>
        <w:t>Servicer</w:t>
      </w:r>
      <w:r w:rsidRPr="00554D8D">
        <w:rPr>
          <w:rFonts w:ascii="Arial" w:hAnsi="Arial" w:cs="Arial"/>
          <w:highlight w:val="yellow"/>
        </w:rPr>
        <w:t>]</w:t>
      </w:r>
      <w:r w:rsidRPr="00613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</w:t>
      </w:r>
      <w:r w:rsidRPr="00613EF5">
        <w:rPr>
          <w:rFonts w:ascii="Arial" w:hAnsi="Arial" w:cs="Arial"/>
          <w:b/>
          <w:bCs/>
        </w:rPr>
        <w:t>Servicer</w:t>
      </w:r>
      <w:r>
        <w:rPr>
          <w:rFonts w:ascii="Arial" w:hAnsi="Arial" w:cs="Arial"/>
        </w:rPr>
        <w:t xml:space="preserve">”) </w:t>
      </w:r>
      <w:r w:rsidRPr="00613EF5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the Loan on behalf of the Federal Home Loan Mortgage Corporation (“</w:t>
      </w:r>
      <w:r w:rsidRPr="00613EF5">
        <w:rPr>
          <w:rFonts w:ascii="Arial" w:hAnsi="Arial" w:cs="Arial"/>
          <w:b/>
          <w:bCs/>
        </w:rPr>
        <w:t>Lender</w:t>
      </w:r>
      <w:r>
        <w:rPr>
          <w:rFonts w:ascii="Arial" w:hAnsi="Arial" w:cs="Arial"/>
        </w:rPr>
        <w:t>” or “</w:t>
      </w:r>
      <w:r w:rsidRPr="00613EF5">
        <w:rPr>
          <w:rFonts w:ascii="Arial" w:hAnsi="Arial" w:cs="Arial"/>
          <w:b/>
          <w:bCs/>
        </w:rPr>
        <w:t>Freddie Mac</w:t>
      </w:r>
      <w:r>
        <w:rPr>
          <w:rFonts w:ascii="Arial" w:hAnsi="Arial" w:cs="Arial"/>
        </w:rPr>
        <w:t>”)</w:t>
      </w:r>
      <w:r w:rsidR="0040511F">
        <w:rPr>
          <w:rFonts w:ascii="Arial" w:hAnsi="Arial" w:cs="Arial"/>
        </w:rPr>
        <w:t xml:space="preserve">. </w:t>
      </w:r>
    </w:p>
    <w:p w14:paraId="2A56064D" w14:textId="77777777" w:rsidR="00B814FE" w:rsidRPr="0028624E" w:rsidRDefault="00B814FE" w:rsidP="002A67E3">
      <w:pPr>
        <w:spacing w:after="0" w:line="280" w:lineRule="exact"/>
        <w:rPr>
          <w:rFonts w:ascii="Arial" w:hAnsi="Arial" w:cs="Arial"/>
        </w:rPr>
      </w:pPr>
    </w:p>
    <w:p w14:paraId="737CF954" w14:textId="220DB57B" w:rsidR="00B66744" w:rsidRDefault="000F02AE" w:rsidP="002A67E3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Note, Security Instrument, Loan Agreement</w:t>
      </w:r>
      <w:r w:rsidR="00184F84">
        <w:rPr>
          <w:rFonts w:ascii="Arial" w:hAnsi="Arial" w:cs="Arial"/>
        </w:rPr>
        <w:t xml:space="preserve"> (if applicable)</w:t>
      </w:r>
      <w:r>
        <w:rPr>
          <w:rFonts w:ascii="Arial" w:hAnsi="Arial" w:cs="Arial"/>
        </w:rPr>
        <w:t>, Guaranty</w:t>
      </w:r>
      <w:r w:rsidR="00184F84">
        <w:rPr>
          <w:rFonts w:ascii="Arial" w:hAnsi="Arial" w:cs="Arial"/>
        </w:rPr>
        <w:t xml:space="preserve"> (if applicable)</w:t>
      </w:r>
      <w:r w:rsidR="007979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all other documents executed in connection with the Loan are referred to collectively in this notice as “</w:t>
      </w:r>
      <w:r w:rsidRPr="00B66744">
        <w:rPr>
          <w:rFonts w:ascii="Arial" w:hAnsi="Arial" w:cs="Arial"/>
          <w:b/>
          <w:bCs/>
        </w:rPr>
        <w:t>Loan Documents</w:t>
      </w:r>
      <w:r w:rsidR="00493A7B" w:rsidRPr="00493C5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="00B66744">
        <w:rPr>
          <w:rFonts w:ascii="Arial" w:hAnsi="Arial" w:cs="Arial"/>
        </w:rPr>
        <w:t>Capitalized terms not defined in this notice have the meanings given to them in the Loan Documents.</w:t>
      </w:r>
    </w:p>
    <w:p w14:paraId="659C9DE8" w14:textId="77777777" w:rsidR="000942D9" w:rsidRDefault="000942D9" w:rsidP="002A67E3">
      <w:pPr>
        <w:spacing w:after="0" w:line="280" w:lineRule="exact"/>
        <w:rPr>
          <w:rFonts w:ascii="Arial" w:hAnsi="Arial" w:cs="Arial"/>
        </w:rPr>
      </w:pPr>
    </w:p>
    <w:p w14:paraId="135EC28A" w14:textId="20462BAF" w:rsidR="004E7C4B" w:rsidRDefault="000942D9" w:rsidP="002A67E3">
      <w:pPr>
        <w:spacing w:after="0" w:line="280" w:lineRule="exact"/>
        <w:rPr>
          <w:rFonts w:ascii="Arial" w:hAnsi="Arial" w:cs="Arial"/>
        </w:rPr>
      </w:pPr>
      <w:r w:rsidRPr="001E302D">
        <w:rPr>
          <w:rFonts w:ascii="Arial" w:hAnsi="Arial" w:cs="Arial"/>
          <w:highlight w:val="yellow"/>
        </w:rPr>
        <w:t>[</w:t>
      </w:r>
      <w:r w:rsidRPr="002C46D5">
        <w:rPr>
          <w:rFonts w:ascii="Arial" w:hAnsi="Arial" w:cs="Arial"/>
          <w:highlight w:val="yellow"/>
        </w:rPr>
        <w:t xml:space="preserve">Describe </w:t>
      </w:r>
      <w:r w:rsidR="002C46D5" w:rsidRPr="002C46D5">
        <w:rPr>
          <w:rFonts w:ascii="Arial" w:hAnsi="Arial" w:cs="Arial"/>
          <w:highlight w:val="yellow"/>
        </w:rPr>
        <w:t>issue involving compliance with the Loan Documents.]</w:t>
      </w:r>
      <w:r w:rsidR="002C46D5">
        <w:rPr>
          <w:rFonts w:ascii="Arial" w:hAnsi="Arial" w:cs="Arial"/>
        </w:rPr>
        <w:t xml:space="preserve"> </w:t>
      </w:r>
      <w:r w:rsidR="000F02AE">
        <w:rPr>
          <w:rFonts w:ascii="Arial" w:hAnsi="Arial" w:cs="Arial"/>
        </w:rPr>
        <w:t xml:space="preserve">Borrower </w:t>
      </w:r>
      <w:r w:rsidR="00924C4C">
        <w:rPr>
          <w:rFonts w:ascii="Arial" w:hAnsi="Arial" w:cs="Arial"/>
        </w:rPr>
        <w:t xml:space="preserve">has a strict obligation </w:t>
      </w:r>
      <w:r w:rsidR="000F02AE">
        <w:rPr>
          <w:rFonts w:ascii="Arial" w:hAnsi="Arial" w:cs="Arial"/>
        </w:rPr>
        <w:t xml:space="preserve">to </w:t>
      </w:r>
      <w:r w:rsidR="00397DAE">
        <w:rPr>
          <w:rFonts w:ascii="Arial" w:hAnsi="Arial" w:cs="Arial"/>
        </w:rPr>
        <w:t>comply with</w:t>
      </w:r>
      <w:r w:rsidR="000F02AE">
        <w:rPr>
          <w:rFonts w:ascii="Arial" w:hAnsi="Arial" w:cs="Arial"/>
        </w:rPr>
        <w:t xml:space="preserve"> </w:t>
      </w:r>
      <w:r w:rsidR="000263D3">
        <w:rPr>
          <w:rFonts w:ascii="Arial" w:hAnsi="Arial" w:cs="Arial"/>
        </w:rPr>
        <w:t xml:space="preserve">the terms of </w:t>
      </w:r>
      <w:r w:rsidR="000F02AE">
        <w:rPr>
          <w:rFonts w:ascii="Arial" w:hAnsi="Arial" w:cs="Arial"/>
        </w:rPr>
        <w:t>the Loan Documents</w:t>
      </w:r>
      <w:r w:rsidR="002F5B81">
        <w:rPr>
          <w:rFonts w:ascii="Arial" w:hAnsi="Arial" w:cs="Arial"/>
        </w:rPr>
        <w:t>, including the following provisions:</w:t>
      </w:r>
      <w:r w:rsidR="008622FA">
        <w:rPr>
          <w:rFonts w:ascii="Arial" w:hAnsi="Arial" w:cs="Arial"/>
        </w:rPr>
        <w:t xml:space="preserve"> </w:t>
      </w:r>
    </w:p>
    <w:p w14:paraId="1044C8CF" w14:textId="77777777" w:rsidR="00B53224" w:rsidRDefault="00B53224" w:rsidP="002A67E3">
      <w:pPr>
        <w:spacing w:after="0" w:line="280" w:lineRule="exact"/>
        <w:rPr>
          <w:rFonts w:ascii="Arial" w:hAnsi="Arial" w:cs="Arial"/>
        </w:rPr>
      </w:pPr>
    </w:p>
    <w:p w14:paraId="2E01A1F7" w14:textId="3D6BDF31" w:rsidR="00E3232E" w:rsidRPr="00B53224" w:rsidRDefault="00E3232E" w:rsidP="00E3232E">
      <w:pPr>
        <w:spacing w:after="0" w:line="280" w:lineRule="exact"/>
        <w:rPr>
          <w:rFonts w:ascii="Arial" w:hAnsi="Arial" w:cs="Arial"/>
          <w:b/>
          <w:bCs/>
        </w:rPr>
      </w:pPr>
      <w:r w:rsidRPr="00493C58">
        <w:rPr>
          <w:rFonts w:ascii="Arial" w:hAnsi="Arial" w:cs="Arial"/>
          <w:b/>
          <w:bCs/>
          <w:color w:val="FF0000"/>
        </w:rPr>
        <w:t>[INSERT LOAN AGREEMENT SECTION</w:t>
      </w:r>
      <w:r>
        <w:rPr>
          <w:rFonts w:ascii="Arial" w:hAnsi="Arial" w:cs="Arial"/>
          <w:b/>
          <w:bCs/>
          <w:color w:val="FF0000"/>
        </w:rPr>
        <w:t>(S)</w:t>
      </w:r>
      <w:r w:rsidRPr="00493C58">
        <w:rPr>
          <w:rFonts w:ascii="Arial" w:hAnsi="Arial" w:cs="Arial"/>
          <w:b/>
          <w:bCs/>
          <w:color w:val="FF0000"/>
        </w:rPr>
        <w:t xml:space="preserve"> </w:t>
      </w:r>
      <w:r w:rsidR="002F5B81">
        <w:rPr>
          <w:rFonts w:ascii="Arial" w:hAnsi="Arial" w:cs="Arial"/>
          <w:b/>
          <w:bCs/>
          <w:color w:val="FF0000"/>
        </w:rPr>
        <w:t xml:space="preserve">THAT STATE THE RELEVANT </w:t>
      </w:r>
      <w:r>
        <w:rPr>
          <w:rFonts w:ascii="Arial" w:hAnsi="Arial" w:cs="Arial"/>
          <w:b/>
          <w:bCs/>
          <w:color w:val="FF0000"/>
        </w:rPr>
        <w:t xml:space="preserve">BORROWER </w:t>
      </w:r>
      <w:r w:rsidRPr="00493C58">
        <w:rPr>
          <w:rFonts w:ascii="Arial" w:hAnsi="Arial" w:cs="Arial"/>
          <w:b/>
          <w:bCs/>
          <w:color w:val="FF0000"/>
        </w:rPr>
        <w:t>OBLIGATION:]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875"/>
        <w:gridCol w:w="6480"/>
      </w:tblGrid>
      <w:tr w:rsidR="00E3232E" w14:paraId="4287382D" w14:textId="77777777" w:rsidTr="00231CAC">
        <w:tc>
          <w:tcPr>
            <w:tcW w:w="2875" w:type="dxa"/>
            <w:shd w:val="clear" w:color="auto" w:fill="E7E6E6" w:themeFill="background2"/>
          </w:tcPr>
          <w:p w14:paraId="0FAF5601" w14:textId="30529DA7" w:rsidR="00E3232E" w:rsidRPr="00493C58" w:rsidRDefault="00E3232E" w:rsidP="004B601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Loan </w:t>
            </w:r>
            <w:r w:rsidR="00231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 &amp; </w:t>
            </w:r>
            <w:r w:rsidRPr="00493C58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54830C99" w14:textId="77777777" w:rsidR="00E3232E" w:rsidRPr="00493C58" w:rsidRDefault="00E3232E" w:rsidP="004B601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C58">
              <w:rPr>
                <w:rFonts w:ascii="Arial" w:hAnsi="Arial" w:cs="Arial"/>
                <w:b/>
                <w:bCs/>
                <w:sz w:val="20"/>
                <w:szCs w:val="20"/>
              </w:rPr>
              <w:t>Summary 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Borrower</w:t>
            </w:r>
            <w:r w:rsidRPr="00493C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Obligation</w:t>
            </w:r>
          </w:p>
        </w:tc>
      </w:tr>
      <w:tr w:rsidR="00E3232E" w14:paraId="0BFBD159" w14:textId="77777777" w:rsidTr="00231CAC">
        <w:tc>
          <w:tcPr>
            <w:tcW w:w="2875" w:type="dxa"/>
          </w:tcPr>
          <w:p w14:paraId="1C5D2894" w14:textId="072E2E2E" w:rsidR="00E3232E" w:rsidRPr="00660EF3" w:rsidRDefault="00231CAC" w:rsidP="004B601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84F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[Example: </w:t>
            </w:r>
            <w:r w:rsidR="00993042" w:rsidRPr="00184F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Loan Agreement </w:t>
            </w:r>
            <w:r w:rsidR="00E3232E" w:rsidRPr="00184F84">
              <w:rPr>
                <w:rFonts w:ascii="Arial" w:hAnsi="Arial" w:cs="Arial"/>
                <w:sz w:val="20"/>
                <w:szCs w:val="20"/>
                <w:highlight w:val="yellow"/>
              </w:rPr>
              <w:t>Section __</w:t>
            </w:r>
            <w:r w:rsidR="00184F84" w:rsidRPr="00184F84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480" w:type="dxa"/>
          </w:tcPr>
          <w:p w14:paraId="3CEA84F7" w14:textId="69656E9A" w:rsidR="00E3232E" w:rsidRPr="00493C58" w:rsidRDefault="00E3232E" w:rsidP="004B601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E302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1E302D">
              <w:rPr>
                <w:rFonts w:ascii="Arial" w:hAnsi="Arial" w:cs="Arial"/>
                <w:sz w:val="20"/>
                <w:szCs w:val="20"/>
                <w:highlight w:val="yellow"/>
              </w:rPr>
              <w:t>I</w:t>
            </w:r>
            <w:r w:rsidRPr="009151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nsert </w:t>
            </w:r>
            <w:r w:rsidR="002F5B81" w:rsidRPr="002F5B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language from </w:t>
            </w:r>
            <w:r w:rsidR="00315C5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the </w:t>
            </w:r>
            <w:r w:rsidR="006B42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cited </w:t>
            </w:r>
            <w:r w:rsidR="002F5B81" w:rsidRPr="002F5B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Loan </w:t>
            </w:r>
            <w:r w:rsidR="00184F84">
              <w:rPr>
                <w:rFonts w:ascii="Arial" w:hAnsi="Arial" w:cs="Arial"/>
                <w:sz w:val="20"/>
                <w:szCs w:val="20"/>
                <w:highlight w:val="yellow"/>
              </w:rPr>
              <w:t>Document</w:t>
            </w:r>
            <w:r w:rsidR="002F5B81" w:rsidRPr="002F5B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stating the relevant Borrower obligation</w:t>
            </w:r>
            <w:r w:rsidR="001E302D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Pr="001E302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3232E" w14:paraId="574372D8" w14:textId="77777777" w:rsidTr="00231CAC">
        <w:tc>
          <w:tcPr>
            <w:tcW w:w="2875" w:type="dxa"/>
          </w:tcPr>
          <w:p w14:paraId="569B0019" w14:textId="373EF316" w:rsidR="00E3232E" w:rsidRPr="007910D9" w:rsidRDefault="00E3232E" w:rsidP="004B601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E302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4B60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Add rows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for additional Loan </w:t>
            </w:r>
            <w:r w:rsidR="006B42D2">
              <w:rPr>
                <w:rFonts w:ascii="Arial" w:hAnsi="Arial" w:cs="Arial"/>
                <w:sz w:val="20"/>
                <w:szCs w:val="20"/>
                <w:highlight w:val="yellow"/>
              </w:rPr>
              <w:t>Document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2F5B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sections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as</w:t>
            </w:r>
            <w:r w:rsidRPr="004B60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needed.</w:t>
            </w:r>
            <w:r w:rsidRPr="001E302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480" w:type="dxa"/>
          </w:tcPr>
          <w:p w14:paraId="135FA4D6" w14:textId="77777777" w:rsidR="00E3232E" w:rsidRDefault="00E3232E" w:rsidP="004B601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CE28A" w14:textId="77777777" w:rsidR="00E3232E" w:rsidRDefault="00E3232E" w:rsidP="002A67E3">
      <w:pPr>
        <w:spacing w:after="0" w:line="280" w:lineRule="exact"/>
        <w:rPr>
          <w:rFonts w:ascii="Arial" w:hAnsi="Arial" w:cs="Arial"/>
        </w:rPr>
      </w:pPr>
    </w:p>
    <w:p w14:paraId="3D32A730" w14:textId="471294B6" w:rsidR="00B00EB1" w:rsidRDefault="00FD783E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Failure to comply with t</w:t>
      </w:r>
      <w:r w:rsidR="00D835AF">
        <w:rPr>
          <w:rFonts w:ascii="Arial" w:hAnsi="Arial" w:cs="Arial"/>
        </w:rPr>
        <w:t xml:space="preserve">hese requirements may result, or may have already resulted, </w:t>
      </w:r>
      <w:r>
        <w:rPr>
          <w:rFonts w:ascii="Arial" w:hAnsi="Arial" w:cs="Arial"/>
        </w:rPr>
        <w:t xml:space="preserve">in an Event of Default under </w:t>
      </w:r>
      <w:r w:rsidR="007940E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Loan </w:t>
      </w:r>
      <w:r w:rsidR="00231CAC">
        <w:rPr>
          <w:rFonts w:ascii="Arial" w:hAnsi="Arial" w:cs="Arial"/>
        </w:rPr>
        <w:t>Documents</w:t>
      </w:r>
      <w:r w:rsidR="00B00EB1">
        <w:rPr>
          <w:rFonts w:ascii="Arial" w:hAnsi="Arial" w:cs="Arial"/>
        </w:rPr>
        <w:t xml:space="preserve">. </w:t>
      </w:r>
    </w:p>
    <w:p w14:paraId="6F8D4A3F" w14:textId="77777777" w:rsidR="00B00EB1" w:rsidRDefault="00B00EB1" w:rsidP="0075089B">
      <w:pPr>
        <w:spacing w:after="0" w:line="280" w:lineRule="exact"/>
        <w:rPr>
          <w:rFonts w:ascii="Arial" w:hAnsi="Arial" w:cs="Arial"/>
        </w:rPr>
      </w:pPr>
    </w:p>
    <w:p w14:paraId="1DB00A98" w14:textId="385CB09F" w:rsidR="00D60F3B" w:rsidRDefault="00D60F3B" w:rsidP="0075089B">
      <w:pPr>
        <w:spacing w:after="0" w:line="280" w:lineRule="exact"/>
        <w:rPr>
          <w:rFonts w:ascii="Arial" w:hAnsi="Arial" w:cs="Arial"/>
        </w:rPr>
      </w:pPr>
      <w:r w:rsidRPr="00AD2CDE">
        <w:rPr>
          <w:rFonts w:ascii="Arial" w:hAnsi="Arial" w:cs="Arial"/>
        </w:rPr>
        <w:t xml:space="preserve">While we are hopeful that this matter can be resolved quickly and to </w:t>
      </w:r>
      <w:r w:rsidR="003408B9">
        <w:rPr>
          <w:rFonts w:ascii="Arial" w:hAnsi="Arial" w:cs="Arial"/>
        </w:rPr>
        <w:t xml:space="preserve">the </w:t>
      </w:r>
      <w:r w:rsidRPr="00AD2CDE">
        <w:rPr>
          <w:rFonts w:ascii="Arial" w:hAnsi="Arial" w:cs="Arial"/>
        </w:rPr>
        <w:t xml:space="preserve">satisfaction </w:t>
      </w:r>
      <w:r w:rsidR="003408B9">
        <w:rPr>
          <w:rFonts w:ascii="Arial" w:hAnsi="Arial" w:cs="Arial"/>
        </w:rPr>
        <w:t xml:space="preserve">of the </w:t>
      </w:r>
      <w:r w:rsidR="001B586B">
        <w:rPr>
          <w:rFonts w:ascii="Arial" w:hAnsi="Arial" w:cs="Arial"/>
        </w:rPr>
        <w:t>Lender</w:t>
      </w:r>
      <w:r w:rsidRPr="00AD2CDE">
        <w:rPr>
          <w:rFonts w:ascii="Arial" w:hAnsi="Arial" w:cs="Arial"/>
        </w:rPr>
        <w:t xml:space="preserve">, we must advise you that if it is not, Lender may have no </w:t>
      </w:r>
      <w:r>
        <w:rPr>
          <w:rFonts w:ascii="Arial" w:hAnsi="Arial" w:cs="Arial"/>
        </w:rPr>
        <w:t>choice</w:t>
      </w:r>
      <w:r w:rsidRPr="00AD2CDE">
        <w:rPr>
          <w:rFonts w:ascii="Arial" w:hAnsi="Arial" w:cs="Arial"/>
        </w:rPr>
        <w:t xml:space="preserve"> but to exercise its rights and remedies under the Loan Documents</w:t>
      </w:r>
      <w:r w:rsidR="00E5311B">
        <w:rPr>
          <w:rFonts w:ascii="Arial" w:hAnsi="Arial" w:cs="Arial"/>
        </w:rPr>
        <w:t>, including: (</w:t>
      </w:r>
      <w:r w:rsidR="006B42D2">
        <w:rPr>
          <w:rFonts w:ascii="Arial" w:hAnsi="Arial" w:cs="Arial"/>
        </w:rPr>
        <w:t>1</w:t>
      </w:r>
      <w:r w:rsidR="00E5311B">
        <w:rPr>
          <w:rFonts w:ascii="Arial" w:hAnsi="Arial" w:cs="Arial"/>
        </w:rPr>
        <w:t xml:space="preserve">) assessing default interest; </w:t>
      </w:r>
      <w:r w:rsidR="006B42D2">
        <w:rPr>
          <w:rFonts w:ascii="Arial" w:hAnsi="Arial" w:cs="Arial"/>
        </w:rPr>
        <w:t xml:space="preserve">(2) accelerating the Loan; </w:t>
      </w:r>
      <w:r w:rsidR="00E5311B">
        <w:rPr>
          <w:rFonts w:ascii="Arial" w:hAnsi="Arial" w:cs="Arial"/>
        </w:rPr>
        <w:t xml:space="preserve">(3) </w:t>
      </w:r>
      <w:r w:rsidR="007D3B27">
        <w:rPr>
          <w:rFonts w:ascii="Arial" w:hAnsi="Arial" w:cs="Arial"/>
        </w:rPr>
        <w:t xml:space="preserve">foreclosing on </w:t>
      </w:r>
      <w:r w:rsidR="00E5311B">
        <w:rPr>
          <w:rFonts w:ascii="Arial" w:hAnsi="Arial" w:cs="Arial"/>
        </w:rPr>
        <w:t xml:space="preserve">the Property; and (4) </w:t>
      </w:r>
      <w:r w:rsidR="001B586B">
        <w:rPr>
          <w:rFonts w:ascii="Arial" w:hAnsi="Arial" w:cs="Arial"/>
        </w:rPr>
        <w:t xml:space="preserve">availing itself of </w:t>
      </w:r>
      <w:r w:rsidR="00E5311B">
        <w:rPr>
          <w:rFonts w:ascii="Arial" w:hAnsi="Arial" w:cs="Arial"/>
        </w:rPr>
        <w:t>any other rights and/or remedies available at law or equity.</w:t>
      </w:r>
      <w:r w:rsidR="00D835AF">
        <w:rPr>
          <w:rFonts w:ascii="Arial" w:hAnsi="Arial" w:cs="Arial"/>
        </w:rPr>
        <w:t xml:space="preserve"> </w:t>
      </w:r>
    </w:p>
    <w:p w14:paraId="48F1AB9C" w14:textId="77777777" w:rsidR="00D60F3B" w:rsidRDefault="00D60F3B" w:rsidP="0075089B">
      <w:pPr>
        <w:spacing w:after="0" w:line="280" w:lineRule="exact"/>
        <w:rPr>
          <w:rFonts w:ascii="Arial" w:hAnsi="Arial" w:cs="Arial"/>
        </w:rPr>
      </w:pPr>
    </w:p>
    <w:p w14:paraId="224D399E" w14:textId="433F153E" w:rsidR="00370087" w:rsidRDefault="00442D29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Except as </w:t>
      </w:r>
      <w:r w:rsidR="007D627E">
        <w:rPr>
          <w:rFonts w:ascii="Arial" w:hAnsi="Arial" w:cs="Arial"/>
        </w:rPr>
        <w:t>provided for above, n</w:t>
      </w:r>
      <w:r w:rsidR="00370087" w:rsidRPr="00370087">
        <w:rPr>
          <w:rFonts w:ascii="Arial" w:hAnsi="Arial" w:cs="Arial"/>
        </w:rPr>
        <w:t xml:space="preserve">othing </w:t>
      </w:r>
      <w:r w:rsidR="00370087">
        <w:rPr>
          <w:rFonts w:ascii="Arial" w:hAnsi="Arial" w:cs="Arial"/>
        </w:rPr>
        <w:t>in this notice</w:t>
      </w:r>
      <w:r w:rsidR="00370087" w:rsidRPr="00370087">
        <w:rPr>
          <w:rFonts w:ascii="Arial" w:hAnsi="Arial" w:cs="Arial"/>
        </w:rPr>
        <w:t xml:space="preserve"> and no action or inaction by </w:t>
      </w:r>
      <w:r w:rsidR="00370087">
        <w:rPr>
          <w:rFonts w:ascii="Arial" w:hAnsi="Arial" w:cs="Arial"/>
        </w:rPr>
        <w:t>Lender</w:t>
      </w:r>
      <w:r w:rsidR="00370087" w:rsidRPr="00370087">
        <w:rPr>
          <w:rFonts w:ascii="Arial" w:hAnsi="Arial" w:cs="Arial"/>
        </w:rPr>
        <w:t xml:space="preserve"> or Servicer, including </w:t>
      </w:r>
      <w:r w:rsidR="00370087">
        <w:rPr>
          <w:rFonts w:ascii="Arial" w:hAnsi="Arial" w:cs="Arial"/>
        </w:rPr>
        <w:t xml:space="preserve">acceptance </w:t>
      </w:r>
      <w:r w:rsidR="00370087" w:rsidRPr="00370087">
        <w:rPr>
          <w:rFonts w:ascii="Arial" w:hAnsi="Arial" w:cs="Arial"/>
        </w:rPr>
        <w:t xml:space="preserve">of </w:t>
      </w:r>
      <w:r w:rsidR="00D06691">
        <w:rPr>
          <w:rFonts w:ascii="Arial" w:hAnsi="Arial" w:cs="Arial"/>
        </w:rPr>
        <w:t>monies due</w:t>
      </w:r>
      <w:r w:rsidR="00370087" w:rsidRPr="00370087">
        <w:rPr>
          <w:rFonts w:ascii="Arial" w:hAnsi="Arial" w:cs="Arial"/>
        </w:rPr>
        <w:t xml:space="preserve"> or performance </w:t>
      </w:r>
      <w:r w:rsidR="00370087">
        <w:rPr>
          <w:rFonts w:ascii="Arial" w:hAnsi="Arial" w:cs="Arial"/>
        </w:rPr>
        <w:t xml:space="preserve">by Borrower or Guarantor </w:t>
      </w:r>
      <w:r w:rsidR="00B150E4">
        <w:rPr>
          <w:rFonts w:ascii="Arial" w:hAnsi="Arial" w:cs="Arial"/>
        </w:rPr>
        <w:t xml:space="preserve">(if applicable) </w:t>
      </w:r>
      <w:r w:rsidR="00370087" w:rsidRPr="00370087">
        <w:rPr>
          <w:rFonts w:ascii="Arial" w:hAnsi="Arial" w:cs="Arial"/>
        </w:rPr>
        <w:t xml:space="preserve">of any other obligation under the Loan Documents, </w:t>
      </w:r>
      <w:r w:rsidR="00370087">
        <w:rPr>
          <w:rFonts w:ascii="Arial" w:hAnsi="Arial" w:cs="Arial"/>
        </w:rPr>
        <w:t>will</w:t>
      </w:r>
      <w:r w:rsidR="00370087" w:rsidRPr="00370087">
        <w:rPr>
          <w:rFonts w:ascii="Arial" w:hAnsi="Arial" w:cs="Arial"/>
        </w:rPr>
        <w:t xml:space="preserve"> (i) relieve Borrower or Guarantor </w:t>
      </w:r>
      <w:r w:rsidR="00B150E4">
        <w:rPr>
          <w:rFonts w:ascii="Arial" w:hAnsi="Arial" w:cs="Arial"/>
        </w:rPr>
        <w:t xml:space="preserve">(if applicable) </w:t>
      </w:r>
      <w:r w:rsidR="00370087" w:rsidRPr="00370087">
        <w:rPr>
          <w:rFonts w:ascii="Arial" w:hAnsi="Arial" w:cs="Arial"/>
        </w:rPr>
        <w:t xml:space="preserve">from any of their </w:t>
      </w:r>
      <w:r w:rsidR="005F5D0B">
        <w:rPr>
          <w:rFonts w:ascii="Arial" w:hAnsi="Arial" w:cs="Arial"/>
        </w:rPr>
        <w:t xml:space="preserve">duties, </w:t>
      </w:r>
      <w:r w:rsidR="00370087" w:rsidRPr="00370087">
        <w:rPr>
          <w:rFonts w:ascii="Arial" w:hAnsi="Arial" w:cs="Arial"/>
        </w:rPr>
        <w:t>obligations</w:t>
      </w:r>
      <w:r w:rsidR="005F5D0B">
        <w:rPr>
          <w:rFonts w:ascii="Arial" w:hAnsi="Arial" w:cs="Arial"/>
        </w:rPr>
        <w:t>, covenants or agreements</w:t>
      </w:r>
      <w:r w:rsidR="00370087" w:rsidRPr="00370087">
        <w:rPr>
          <w:rFonts w:ascii="Arial" w:hAnsi="Arial" w:cs="Arial"/>
        </w:rPr>
        <w:t xml:space="preserve"> under the Loan Documents</w:t>
      </w:r>
      <w:r w:rsidR="00265850">
        <w:rPr>
          <w:rFonts w:ascii="Arial" w:hAnsi="Arial" w:cs="Arial"/>
        </w:rPr>
        <w:t>;</w:t>
      </w:r>
      <w:r w:rsidR="00370087" w:rsidRPr="00370087">
        <w:rPr>
          <w:rFonts w:ascii="Arial" w:hAnsi="Arial" w:cs="Arial"/>
        </w:rPr>
        <w:t xml:space="preserve"> (ii)</w:t>
      </w:r>
      <w:r w:rsidR="005868CC">
        <w:rPr>
          <w:rFonts w:ascii="Arial" w:hAnsi="Arial" w:cs="Arial"/>
        </w:rPr>
        <w:t xml:space="preserve"> amount to</w:t>
      </w:r>
      <w:r w:rsidR="005B180D">
        <w:rPr>
          <w:rFonts w:ascii="Arial" w:hAnsi="Arial" w:cs="Arial"/>
        </w:rPr>
        <w:t xml:space="preserve"> </w:t>
      </w:r>
      <w:r w:rsidR="00370087" w:rsidRPr="00370087">
        <w:rPr>
          <w:rFonts w:ascii="Arial" w:hAnsi="Arial" w:cs="Arial"/>
        </w:rPr>
        <w:t xml:space="preserve">a waiver of any default by Borrower or Guarantor </w:t>
      </w:r>
      <w:r w:rsidR="00B150E4">
        <w:rPr>
          <w:rFonts w:ascii="Arial" w:hAnsi="Arial" w:cs="Arial"/>
        </w:rPr>
        <w:t xml:space="preserve">(if applicable) </w:t>
      </w:r>
      <w:r w:rsidR="00370087" w:rsidRPr="00370087">
        <w:rPr>
          <w:rFonts w:ascii="Arial" w:hAnsi="Arial" w:cs="Arial"/>
        </w:rPr>
        <w:t>or limit the exercise of any right or remed</w:t>
      </w:r>
      <w:r w:rsidR="00FB08C3">
        <w:rPr>
          <w:rFonts w:ascii="Arial" w:hAnsi="Arial" w:cs="Arial"/>
        </w:rPr>
        <w:t>y</w:t>
      </w:r>
      <w:r w:rsidR="00370087" w:rsidRPr="00370087">
        <w:rPr>
          <w:rFonts w:ascii="Arial" w:hAnsi="Arial" w:cs="Arial"/>
        </w:rPr>
        <w:t xml:space="preserve"> available to </w:t>
      </w:r>
      <w:r w:rsidR="007D3B27">
        <w:rPr>
          <w:rFonts w:ascii="Arial" w:hAnsi="Arial" w:cs="Arial"/>
        </w:rPr>
        <w:t>Lender</w:t>
      </w:r>
      <w:r w:rsidR="00265850">
        <w:rPr>
          <w:rFonts w:ascii="Arial" w:hAnsi="Arial" w:cs="Arial"/>
        </w:rPr>
        <w:t>;</w:t>
      </w:r>
      <w:r w:rsidR="00370087" w:rsidRPr="00370087">
        <w:rPr>
          <w:rFonts w:ascii="Arial" w:hAnsi="Arial" w:cs="Arial"/>
        </w:rPr>
        <w:t xml:space="preserve"> or (iii)</w:t>
      </w:r>
      <w:r w:rsidR="00F9582B">
        <w:rPr>
          <w:rFonts w:ascii="Arial" w:hAnsi="Arial" w:cs="Arial"/>
        </w:rPr>
        <w:t> </w:t>
      </w:r>
      <w:r w:rsidR="00370087" w:rsidRPr="00370087">
        <w:rPr>
          <w:rFonts w:ascii="Arial" w:hAnsi="Arial" w:cs="Arial"/>
        </w:rPr>
        <w:t>modif</w:t>
      </w:r>
      <w:r w:rsidR="0035270C">
        <w:rPr>
          <w:rFonts w:ascii="Arial" w:hAnsi="Arial" w:cs="Arial"/>
        </w:rPr>
        <w:t>y</w:t>
      </w:r>
      <w:r w:rsidR="00370087" w:rsidRPr="00370087">
        <w:rPr>
          <w:rFonts w:ascii="Arial" w:hAnsi="Arial" w:cs="Arial"/>
        </w:rPr>
        <w:t xml:space="preserve"> the terms of the Loan Documents, all of which remain in full force and effect. </w:t>
      </w:r>
      <w:r w:rsidR="00E844A1" w:rsidRPr="00E844A1">
        <w:rPr>
          <w:rFonts w:ascii="Arial" w:hAnsi="Arial" w:cs="Arial"/>
        </w:rPr>
        <w:t xml:space="preserve">Pursuant to the Loan </w:t>
      </w:r>
      <w:r w:rsidR="006364A7">
        <w:rPr>
          <w:rFonts w:ascii="Arial" w:hAnsi="Arial" w:cs="Arial"/>
        </w:rPr>
        <w:t>Documents</w:t>
      </w:r>
      <w:r w:rsidR="00E844A1" w:rsidRPr="00E844A1">
        <w:rPr>
          <w:rFonts w:ascii="Arial" w:hAnsi="Arial" w:cs="Arial"/>
        </w:rPr>
        <w:t>, Borrower must pay all costs associated with Lender’s exercise of any such rights and remedies, including the fees and costs of Lender’s and Servicer’s attorneys and in-house counsel.</w:t>
      </w:r>
    </w:p>
    <w:p w14:paraId="19E35D5F" w14:textId="77777777" w:rsidR="00F2002F" w:rsidRDefault="00F2002F" w:rsidP="0075089B">
      <w:pPr>
        <w:spacing w:after="0" w:line="280" w:lineRule="exact"/>
        <w:rPr>
          <w:rFonts w:ascii="Arial" w:hAnsi="Arial" w:cs="Arial"/>
        </w:rPr>
      </w:pPr>
    </w:p>
    <w:p w14:paraId="5D21845B" w14:textId="4A7DD927" w:rsidR="0075089B" w:rsidRDefault="00370087" w:rsidP="0075089B">
      <w:pPr>
        <w:spacing w:after="0" w:line="280" w:lineRule="exact"/>
        <w:rPr>
          <w:rFonts w:ascii="Arial" w:hAnsi="Arial" w:cs="Arial"/>
        </w:rPr>
      </w:pPr>
      <w:r w:rsidRPr="0075089B">
        <w:rPr>
          <w:rFonts w:ascii="Arial" w:hAnsi="Arial" w:cs="Arial"/>
        </w:rPr>
        <w:t xml:space="preserve">This notice is being transmitted </w:t>
      </w:r>
      <w:r>
        <w:rPr>
          <w:rFonts w:ascii="Arial" w:hAnsi="Arial" w:cs="Arial"/>
        </w:rPr>
        <w:t xml:space="preserve">to you only </w:t>
      </w:r>
      <w:r w:rsidRPr="0075089B">
        <w:rPr>
          <w:rFonts w:ascii="Arial" w:hAnsi="Arial" w:cs="Arial"/>
        </w:rPr>
        <w:t xml:space="preserve">as a courtesy and </w:t>
      </w:r>
      <w:r>
        <w:rPr>
          <w:rFonts w:ascii="Arial" w:hAnsi="Arial" w:cs="Arial"/>
        </w:rPr>
        <w:t>does not mean</w:t>
      </w:r>
      <w:r w:rsidRPr="0075089B">
        <w:rPr>
          <w:rFonts w:ascii="Arial" w:hAnsi="Arial" w:cs="Arial"/>
        </w:rPr>
        <w:t xml:space="preserve"> that </w:t>
      </w:r>
      <w:r w:rsidR="00CB5EBA">
        <w:rPr>
          <w:rFonts w:ascii="Arial" w:hAnsi="Arial" w:cs="Arial"/>
        </w:rPr>
        <w:t xml:space="preserve">you or any other party </w:t>
      </w:r>
      <w:r w:rsidR="005F5D0B">
        <w:rPr>
          <w:rFonts w:ascii="Arial" w:hAnsi="Arial" w:cs="Arial"/>
        </w:rPr>
        <w:t xml:space="preserve">are </w:t>
      </w:r>
      <w:r w:rsidR="00CB5EBA">
        <w:rPr>
          <w:rFonts w:ascii="Arial" w:hAnsi="Arial" w:cs="Arial"/>
        </w:rPr>
        <w:t xml:space="preserve">entitled to </w:t>
      </w:r>
      <w:r w:rsidR="00E046A1">
        <w:rPr>
          <w:rFonts w:ascii="Arial" w:hAnsi="Arial" w:cs="Arial"/>
        </w:rPr>
        <w:t xml:space="preserve">a </w:t>
      </w:r>
      <w:r w:rsidRPr="0075089B">
        <w:rPr>
          <w:rFonts w:ascii="Arial" w:hAnsi="Arial" w:cs="Arial"/>
        </w:rPr>
        <w:t>written notice.</w:t>
      </w:r>
      <w:r>
        <w:rPr>
          <w:rFonts w:ascii="Arial" w:hAnsi="Arial" w:cs="Arial"/>
        </w:rPr>
        <w:t xml:space="preserve"> </w:t>
      </w:r>
      <w:r w:rsidR="0075089B" w:rsidRPr="0075089B">
        <w:rPr>
          <w:rFonts w:ascii="Arial" w:hAnsi="Arial" w:cs="Arial"/>
        </w:rPr>
        <w:t xml:space="preserve">ALL RIGHTS </w:t>
      </w:r>
      <w:r w:rsidR="00DD1A4C">
        <w:rPr>
          <w:rFonts w:ascii="Arial" w:hAnsi="Arial" w:cs="Arial"/>
        </w:rPr>
        <w:t xml:space="preserve">ARE </w:t>
      </w:r>
      <w:r w:rsidR="005F5D0B">
        <w:rPr>
          <w:rFonts w:ascii="Arial" w:hAnsi="Arial" w:cs="Arial"/>
        </w:rPr>
        <w:t xml:space="preserve">HEREBY EXPRESSLY </w:t>
      </w:r>
      <w:r w:rsidR="0075089B" w:rsidRPr="0075089B">
        <w:rPr>
          <w:rFonts w:ascii="Arial" w:hAnsi="Arial" w:cs="Arial"/>
        </w:rPr>
        <w:t>RESERVED.</w:t>
      </w:r>
    </w:p>
    <w:p w14:paraId="4DB30FAF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2CC1400A" w14:textId="1B940AEA" w:rsidR="0075089B" w:rsidRDefault="00F2002F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If you have any questions regarding this matter, p</w:t>
      </w:r>
      <w:r w:rsidR="0075089B">
        <w:rPr>
          <w:rFonts w:ascii="Arial" w:hAnsi="Arial" w:cs="Arial"/>
        </w:rPr>
        <w:t xml:space="preserve">lease contact </w:t>
      </w:r>
      <w:r w:rsidR="006474A0" w:rsidRPr="001E302D">
        <w:rPr>
          <w:rFonts w:ascii="Arial" w:hAnsi="Arial" w:cs="Arial"/>
          <w:highlight w:val="yellow"/>
        </w:rPr>
        <w:t>[name]</w:t>
      </w:r>
      <w:r w:rsidR="0075089B">
        <w:rPr>
          <w:rFonts w:ascii="Arial" w:hAnsi="Arial" w:cs="Arial"/>
        </w:rPr>
        <w:t xml:space="preserve"> at </w:t>
      </w:r>
      <w:r w:rsidR="006474A0" w:rsidRPr="001E302D">
        <w:rPr>
          <w:rFonts w:ascii="Arial" w:hAnsi="Arial" w:cs="Arial"/>
          <w:highlight w:val="yellow"/>
        </w:rPr>
        <w:t>[</w:t>
      </w:r>
      <w:r w:rsidR="0075089B" w:rsidRPr="006474A0">
        <w:rPr>
          <w:rFonts w:ascii="Arial" w:hAnsi="Arial" w:cs="Arial"/>
          <w:highlight w:val="yellow"/>
        </w:rPr>
        <w:t>e-mail address</w:t>
      </w:r>
      <w:r w:rsidR="006474A0" w:rsidRPr="001E302D">
        <w:rPr>
          <w:rFonts w:ascii="Arial" w:hAnsi="Arial" w:cs="Arial"/>
          <w:highlight w:val="yellow"/>
        </w:rPr>
        <w:t>]</w:t>
      </w:r>
      <w:r w:rsidR="0075089B">
        <w:rPr>
          <w:rFonts w:ascii="Arial" w:hAnsi="Arial" w:cs="Arial"/>
        </w:rPr>
        <w:t xml:space="preserve"> or </w:t>
      </w:r>
      <w:r w:rsidR="006474A0" w:rsidRPr="001E302D">
        <w:rPr>
          <w:rFonts w:ascii="Arial" w:hAnsi="Arial" w:cs="Arial"/>
          <w:highlight w:val="yellow"/>
        </w:rPr>
        <w:t>[</w:t>
      </w:r>
      <w:r w:rsidR="0075089B" w:rsidRPr="006474A0">
        <w:rPr>
          <w:rFonts w:ascii="Arial" w:hAnsi="Arial" w:cs="Arial"/>
          <w:highlight w:val="yellow"/>
        </w:rPr>
        <w:t>telephone number</w:t>
      </w:r>
      <w:r w:rsidR="006474A0" w:rsidRPr="001E302D">
        <w:rPr>
          <w:rFonts w:ascii="Arial" w:hAnsi="Arial" w:cs="Arial"/>
          <w:highlight w:val="yellow"/>
        </w:rPr>
        <w:t>]</w:t>
      </w:r>
      <w:r w:rsidR="0075089B">
        <w:rPr>
          <w:rFonts w:ascii="Arial" w:hAnsi="Arial" w:cs="Arial"/>
        </w:rPr>
        <w:t>.</w:t>
      </w:r>
    </w:p>
    <w:p w14:paraId="37ECB46F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4B0E1B82" w14:textId="1B66FADA" w:rsidR="0075089B" w:rsidRDefault="0075089B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47F93D09" w14:textId="77777777" w:rsidR="0075089B" w:rsidRDefault="0075089B" w:rsidP="0075089B">
      <w:pPr>
        <w:spacing w:after="0" w:line="280" w:lineRule="exact"/>
        <w:rPr>
          <w:rFonts w:ascii="Arial" w:hAnsi="Arial" w:cs="Arial"/>
        </w:rPr>
      </w:pPr>
    </w:p>
    <w:p w14:paraId="36D7625E" w14:textId="649BF151" w:rsidR="0075089B" w:rsidRPr="00634F2E" w:rsidRDefault="0075089B" w:rsidP="0075089B">
      <w:pPr>
        <w:spacing w:after="0" w:line="280" w:lineRule="exact"/>
        <w:rPr>
          <w:rFonts w:ascii="Arial" w:hAnsi="Arial" w:cs="Arial"/>
        </w:rPr>
      </w:pPr>
      <w:r w:rsidRPr="00634F2E">
        <w:rPr>
          <w:rFonts w:ascii="Arial" w:hAnsi="Arial" w:cs="Arial"/>
          <w:highlight w:val="yellow"/>
        </w:rPr>
        <w:t>[Servicer contact]</w:t>
      </w:r>
    </w:p>
    <w:p w14:paraId="6AF7C8C4" w14:textId="77777777" w:rsidR="00397DAE" w:rsidRDefault="00397DAE" w:rsidP="0075089B">
      <w:pPr>
        <w:spacing w:after="0" w:line="280" w:lineRule="exact"/>
        <w:rPr>
          <w:rFonts w:ascii="Arial" w:hAnsi="Arial" w:cs="Arial"/>
        </w:rPr>
      </w:pPr>
    </w:p>
    <w:p w14:paraId="287BF57B" w14:textId="3FCEA8E3" w:rsidR="00712DFF" w:rsidRPr="0075089B" w:rsidRDefault="00397DAE" w:rsidP="0075089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cc:</w:t>
      </w:r>
      <w:r w:rsidR="00712DFF">
        <w:rPr>
          <w:rFonts w:ascii="Arial" w:hAnsi="Arial" w:cs="Arial"/>
        </w:rPr>
        <w:t xml:space="preserve"> </w:t>
      </w:r>
      <w:r w:rsidR="00712DFF" w:rsidRPr="001E302D">
        <w:rPr>
          <w:rFonts w:ascii="Arial" w:hAnsi="Arial" w:cs="Arial"/>
          <w:highlight w:val="yellow"/>
        </w:rPr>
        <w:t>[</w:t>
      </w:r>
      <w:r w:rsidR="00712DFF" w:rsidRPr="008C58DD">
        <w:rPr>
          <w:rFonts w:ascii="Arial" w:hAnsi="Arial" w:cs="Arial"/>
          <w:highlight w:val="yellow"/>
        </w:rPr>
        <w:t>Master Servicer</w:t>
      </w:r>
      <w:r w:rsidR="009E6491">
        <w:rPr>
          <w:rFonts w:ascii="Arial" w:hAnsi="Arial" w:cs="Arial"/>
          <w:highlight w:val="yellow"/>
        </w:rPr>
        <w:t>/Freddie Mac</w:t>
      </w:r>
      <w:r w:rsidR="00712DFF" w:rsidRPr="008C58DD">
        <w:rPr>
          <w:rFonts w:ascii="Arial" w:hAnsi="Arial" w:cs="Arial"/>
          <w:highlight w:val="yellow"/>
        </w:rPr>
        <w:t xml:space="preserve"> contact</w:t>
      </w:r>
      <w:r w:rsidR="00712DFF" w:rsidRPr="001E302D">
        <w:rPr>
          <w:rFonts w:ascii="Arial" w:hAnsi="Arial" w:cs="Arial"/>
          <w:highlight w:val="yellow"/>
        </w:rPr>
        <w:t>]</w:t>
      </w:r>
    </w:p>
    <w:sectPr w:rsidR="00712DFF" w:rsidRPr="0075089B" w:rsidSect="00026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82F5" w14:textId="77777777" w:rsidR="0039422D" w:rsidRDefault="0039422D" w:rsidP="00F2002F">
      <w:pPr>
        <w:spacing w:after="0" w:line="240" w:lineRule="auto"/>
      </w:pPr>
      <w:r>
        <w:separator/>
      </w:r>
    </w:p>
  </w:endnote>
  <w:endnote w:type="continuationSeparator" w:id="0">
    <w:p w14:paraId="5A67C5DF" w14:textId="77777777" w:rsidR="0039422D" w:rsidRDefault="0039422D" w:rsidP="00F2002F">
      <w:pPr>
        <w:spacing w:after="0" w:line="240" w:lineRule="auto"/>
      </w:pPr>
      <w:r>
        <w:continuationSeparator/>
      </w:r>
    </w:p>
  </w:endnote>
  <w:endnote w:type="continuationNotice" w:id="1">
    <w:p w14:paraId="6BBFA0B6" w14:textId="77777777" w:rsidR="00532037" w:rsidRDefault="00532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C64" w14:textId="77777777" w:rsidR="009725FF" w:rsidRDefault="0097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10EB" w14:textId="6161E886" w:rsidR="00F30770" w:rsidRDefault="000D2BC4">
    <w:pPr>
      <w:pStyle w:val="Footer"/>
    </w:pPr>
    <w:r>
      <w:t xml:space="preserve">Notice of </w:t>
    </w:r>
    <w:r w:rsidR="00F30770">
      <w:t>Reservation of Rights</w:t>
    </w:r>
    <w:r w:rsidR="00FC0AF1">
      <w:t xml:space="preserve"> Form</w:t>
    </w:r>
    <w:r w:rsidR="00F30770">
      <w:t xml:space="preserve"> (</w:t>
    </w:r>
    <w:r w:rsidR="009725FF">
      <w:t>4</w:t>
    </w:r>
    <w:r w:rsidR="00F30770">
      <w:t>-</w:t>
    </w:r>
    <w:r w:rsidR="009725FF">
      <w:t>23</w:t>
    </w:r>
    <w:r w:rsidR="00F30770">
      <w:t>-2025)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4C6C" w14:textId="2CFFB240" w:rsidR="002D2615" w:rsidRDefault="000D2BC4">
    <w:pPr>
      <w:pStyle w:val="Footer"/>
    </w:pPr>
    <w:r>
      <w:t>Notice of</w:t>
    </w:r>
    <w:r w:rsidR="00F30770">
      <w:t xml:space="preserve"> </w:t>
    </w:r>
    <w:r w:rsidR="002D2615">
      <w:t xml:space="preserve">Reservation of Rights </w:t>
    </w:r>
    <w:r w:rsidR="00FC0AF1">
      <w:t xml:space="preserve">Form </w:t>
    </w:r>
    <w:r w:rsidR="002D2615">
      <w:t>(</w:t>
    </w:r>
    <w:r w:rsidR="009725FF">
      <w:t>4</w:t>
    </w:r>
    <w:r w:rsidR="00F30770">
      <w:t>-</w:t>
    </w:r>
    <w:r w:rsidR="009725FF">
      <w:t>23</w:t>
    </w:r>
    <w:r w:rsidR="00F30770">
      <w:t>-2025)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2113" w14:textId="77777777" w:rsidR="0039422D" w:rsidRDefault="0039422D" w:rsidP="00F2002F">
      <w:pPr>
        <w:spacing w:after="0" w:line="240" w:lineRule="auto"/>
      </w:pPr>
      <w:r>
        <w:separator/>
      </w:r>
    </w:p>
  </w:footnote>
  <w:footnote w:type="continuationSeparator" w:id="0">
    <w:p w14:paraId="55E5FAB8" w14:textId="77777777" w:rsidR="0039422D" w:rsidRDefault="0039422D" w:rsidP="00F2002F">
      <w:pPr>
        <w:spacing w:after="0" w:line="240" w:lineRule="auto"/>
      </w:pPr>
      <w:r>
        <w:continuationSeparator/>
      </w:r>
    </w:p>
  </w:footnote>
  <w:footnote w:type="continuationNotice" w:id="1">
    <w:p w14:paraId="3CFE2ED9" w14:textId="77777777" w:rsidR="00532037" w:rsidRDefault="00532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A71A" w14:textId="77777777" w:rsidR="009725FF" w:rsidRDefault="0097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C97A" w14:textId="7C667A4F" w:rsidR="00F2002F" w:rsidRDefault="00F2002F">
    <w:pPr>
      <w:pStyle w:val="Header"/>
      <w:rPr>
        <w:rFonts w:ascii="Arial" w:hAnsi="Arial" w:cs="Arial"/>
      </w:rPr>
    </w:pPr>
  </w:p>
  <w:p w14:paraId="289591FF" w14:textId="215C3619" w:rsidR="00F2002F" w:rsidRDefault="00C837BD">
    <w:pPr>
      <w:pStyle w:val="Header"/>
      <w:rPr>
        <w:rFonts w:ascii="Arial" w:hAnsi="Arial" w:cs="Arial"/>
      </w:rPr>
    </w:pPr>
    <w:r w:rsidRPr="001E302D">
      <w:rPr>
        <w:rFonts w:ascii="Arial" w:hAnsi="Arial" w:cs="Arial"/>
        <w:highlight w:val="yellow"/>
      </w:rPr>
      <w:t>[</w:t>
    </w:r>
    <w:r w:rsidR="00F2002F" w:rsidRPr="00C837BD">
      <w:rPr>
        <w:rFonts w:ascii="Arial" w:hAnsi="Arial" w:cs="Arial"/>
        <w:b/>
        <w:bCs/>
        <w:highlight w:val="yellow"/>
      </w:rPr>
      <w:t>Property Name</w:t>
    </w:r>
    <w:r w:rsidRPr="001E302D">
      <w:rPr>
        <w:rFonts w:ascii="Arial" w:hAnsi="Arial" w:cs="Arial"/>
        <w:highlight w:val="yellow"/>
      </w:rPr>
      <w:t>]</w:t>
    </w:r>
  </w:p>
  <w:p w14:paraId="1BE4C4D5" w14:textId="4FB33218" w:rsidR="00F2002F" w:rsidRPr="00F2002F" w:rsidRDefault="00F2002F">
    <w:pPr>
      <w:pStyle w:val="Header"/>
      <w:rPr>
        <w:rFonts w:ascii="Arial" w:hAnsi="Arial" w:cs="Arial"/>
      </w:rPr>
    </w:pPr>
    <w:r w:rsidRPr="00F2002F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11974350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2002F">
          <w:rPr>
            <w:rFonts w:ascii="Arial" w:hAnsi="Arial" w:cs="Arial"/>
          </w:rPr>
          <w:fldChar w:fldCharType="begin"/>
        </w:r>
        <w:r w:rsidRPr="00F2002F">
          <w:rPr>
            <w:rFonts w:ascii="Arial" w:hAnsi="Arial" w:cs="Arial"/>
          </w:rPr>
          <w:instrText xml:space="preserve"> PAGE   \* MERGEFORMAT </w:instrText>
        </w:r>
        <w:r w:rsidRPr="00F2002F">
          <w:rPr>
            <w:rFonts w:ascii="Arial" w:hAnsi="Arial" w:cs="Arial"/>
          </w:rPr>
          <w:fldChar w:fldCharType="separate"/>
        </w:r>
        <w:r w:rsidRPr="00F2002F">
          <w:rPr>
            <w:rFonts w:ascii="Arial" w:hAnsi="Arial" w:cs="Arial"/>
            <w:noProof/>
          </w:rPr>
          <w:t>2</w:t>
        </w:r>
        <w:r w:rsidRPr="00F2002F">
          <w:rPr>
            <w:rFonts w:ascii="Arial" w:hAnsi="Arial" w:cs="Arial"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1ACBE" w14:textId="77777777" w:rsidR="009725FF" w:rsidRDefault="0097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D86"/>
    <w:multiLevelType w:val="hybridMultilevel"/>
    <w:tmpl w:val="1C1222BE"/>
    <w:lvl w:ilvl="0" w:tplc="C422E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6E81"/>
    <w:multiLevelType w:val="hybridMultilevel"/>
    <w:tmpl w:val="1DD844BC"/>
    <w:lvl w:ilvl="0" w:tplc="B6660B54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94476">
    <w:abstractNumId w:val="0"/>
  </w:num>
  <w:num w:numId="2" w16cid:durableId="243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9B"/>
    <w:rsid w:val="000032BD"/>
    <w:rsid w:val="00012BBA"/>
    <w:rsid w:val="000263D3"/>
    <w:rsid w:val="000344F5"/>
    <w:rsid w:val="00056411"/>
    <w:rsid w:val="00060F44"/>
    <w:rsid w:val="00076C1F"/>
    <w:rsid w:val="00081FAB"/>
    <w:rsid w:val="000900D6"/>
    <w:rsid w:val="00090F36"/>
    <w:rsid w:val="000942D9"/>
    <w:rsid w:val="00096546"/>
    <w:rsid w:val="000A20C1"/>
    <w:rsid w:val="000A3F6A"/>
    <w:rsid w:val="000C3B2D"/>
    <w:rsid w:val="000D1B19"/>
    <w:rsid w:val="000D2BC4"/>
    <w:rsid w:val="000D5AB1"/>
    <w:rsid w:val="000E401D"/>
    <w:rsid w:val="000F02AE"/>
    <w:rsid w:val="00107FCD"/>
    <w:rsid w:val="0012013B"/>
    <w:rsid w:val="0012077F"/>
    <w:rsid w:val="001730CC"/>
    <w:rsid w:val="00184F84"/>
    <w:rsid w:val="00190253"/>
    <w:rsid w:val="001912F2"/>
    <w:rsid w:val="001B586B"/>
    <w:rsid w:val="001C1A26"/>
    <w:rsid w:val="001D63ED"/>
    <w:rsid w:val="001E302D"/>
    <w:rsid w:val="001E7214"/>
    <w:rsid w:val="001E7925"/>
    <w:rsid w:val="002215E1"/>
    <w:rsid w:val="00224E41"/>
    <w:rsid w:val="00231CAC"/>
    <w:rsid w:val="00236E55"/>
    <w:rsid w:val="00240CE4"/>
    <w:rsid w:val="00241862"/>
    <w:rsid w:val="00247660"/>
    <w:rsid w:val="00257AFD"/>
    <w:rsid w:val="002620A3"/>
    <w:rsid w:val="00265850"/>
    <w:rsid w:val="00276558"/>
    <w:rsid w:val="002840B4"/>
    <w:rsid w:val="0028624E"/>
    <w:rsid w:val="002862BE"/>
    <w:rsid w:val="002A24F8"/>
    <w:rsid w:val="002A67E3"/>
    <w:rsid w:val="002B30B1"/>
    <w:rsid w:val="002B5892"/>
    <w:rsid w:val="002C46D5"/>
    <w:rsid w:val="002D2615"/>
    <w:rsid w:val="002D2977"/>
    <w:rsid w:val="002D70A0"/>
    <w:rsid w:val="002E52F6"/>
    <w:rsid w:val="002F5B81"/>
    <w:rsid w:val="00306217"/>
    <w:rsid w:val="00313F2F"/>
    <w:rsid w:val="003155AF"/>
    <w:rsid w:val="00315C56"/>
    <w:rsid w:val="00321C49"/>
    <w:rsid w:val="00333811"/>
    <w:rsid w:val="0033536E"/>
    <w:rsid w:val="003408B9"/>
    <w:rsid w:val="0035270C"/>
    <w:rsid w:val="003529F9"/>
    <w:rsid w:val="00363053"/>
    <w:rsid w:val="0036598D"/>
    <w:rsid w:val="00370087"/>
    <w:rsid w:val="00377E0B"/>
    <w:rsid w:val="0039422D"/>
    <w:rsid w:val="00397DAE"/>
    <w:rsid w:val="003D2766"/>
    <w:rsid w:val="003D2E8D"/>
    <w:rsid w:val="003D54A5"/>
    <w:rsid w:val="003E0648"/>
    <w:rsid w:val="003F1309"/>
    <w:rsid w:val="003F2489"/>
    <w:rsid w:val="0040511F"/>
    <w:rsid w:val="00406B17"/>
    <w:rsid w:val="00425E41"/>
    <w:rsid w:val="004326AC"/>
    <w:rsid w:val="00437312"/>
    <w:rsid w:val="00442D29"/>
    <w:rsid w:val="004431C6"/>
    <w:rsid w:val="00460811"/>
    <w:rsid w:val="00477AEE"/>
    <w:rsid w:val="004917AB"/>
    <w:rsid w:val="00493A7B"/>
    <w:rsid w:val="00493C58"/>
    <w:rsid w:val="00495741"/>
    <w:rsid w:val="00495A7A"/>
    <w:rsid w:val="004B5C74"/>
    <w:rsid w:val="004B65A7"/>
    <w:rsid w:val="004C17BB"/>
    <w:rsid w:val="004C1E09"/>
    <w:rsid w:val="004C4296"/>
    <w:rsid w:val="004C480C"/>
    <w:rsid w:val="004E0BA3"/>
    <w:rsid w:val="004E561F"/>
    <w:rsid w:val="004E7C4B"/>
    <w:rsid w:val="004F50E8"/>
    <w:rsid w:val="00507B69"/>
    <w:rsid w:val="00510491"/>
    <w:rsid w:val="005132CF"/>
    <w:rsid w:val="00532037"/>
    <w:rsid w:val="005325D2"/>
    <w:rsid w:val="0055008D"/>
    <w:rsid w:val="00553B28"/>
    <w:rsid w:val="00554D8D"/>
    <w:rsid w:val="00561F00"/>
    <w:rsid w:val="00570523"/>
    <w:rsid w:val="00582333"/>
    <w:rsid w:val="0058359D"/>
    <w:rsid w:val="005868CC"/>
    <w:rsid w:val="0059371C"/>
    <w:rsid w:val="005A10F3"/>
    <w:rsid w:val="005B180D"/>
    <w:rsid w:val="005B1F69"/>
    <w:rsid w:val="005C2671"/>
    <w:rsid w:val="005D1708"/>
    <w:rsid w:val="005D7894"/>
    <w:rsid w:val="005D7A65"/>
    <w:rsid w:val="005E1A61"/>
    <w:rsid w:val="005F5D0B"/>
    <w:rsid w:val="00601DC3"/>
    <w:rsid w:val="00613EF5"/>
    <w:rsid w:val="00634F2E"/>
    <w:rsid w:val="006364A7"/>
    <w:rsid w:val="006437DD"/>
    <w:rsid w:val="006474A0"/>
    <w:rsid w:val="006554FB"/>
    <w:rsid w:val="00672179"/>
    <w:rsid w:val="006825E9"/>
    <w:rsid w:val="00685BB5"/>
    <w:rsid w:val="00686FA0"/>
    <w:rsid w:val="00687A08"/>
    <w:rsid w:val="00694D29"/>
    <w:rsid w:val="00694FB8"/>
    <w:rsid w:val="0069572A"/>
    <w:rsid w:val="006A0EE2"/>
    <w:rsid w:val="006B42D2"/>
    <w:rsid w:val="006B4D64"/>
    <w:rsid w:val="006C03B3"/>
    <w:rsid w:val="006E37F3"/>
    <w:rsid w:val="006F0C7D"/>
    <w:rsid w:val="00712DFF"/>
    <w:rsid w:val="00740012"/>
    <w:rsid w:val="00750227"/>
    <w:rsid w:val="0075089B"/>
    <w:rsid w:val="00771006"/>
    <w:rsid w:val="007805F7"/>
    <w:rsid w:val="0078201B"/>
    <w:rsid w:val="007904A2"/>
    <w:rsid w:val="007940EA"/>
    <w:rsid w:val="00795893"/>
    <w:rsid w:val="0079796A"/>
    <w:rsid w:val="007A1BF6"/>
    <w:rsid w:val="007A5CFF"/>
    <w:rsid w:val="007D189E"/>
    <w:rsid w:val="007D3B27"/>
    <w:rsid w:val="007D627E"/>
    <w:rsid w:val="007D70A6"/>
    <w:rsid w:val="007E1FF9"/>
    <w:rsid w:val="008021CB"/>
    <w:rsid w:val="00822FDA"/>
    <w:rsid w:val="008235D5"/>
    <w:rsid w:val="00825917"/>
    <w:rsid w:val="00847CBC"/>
    <w:rsid w:val="008537AA"/>
    <w:rsid w:val="008622FA"/>
    <w:rsid w:val="00863966"/>
    <w:rsid w:val="008761AA"/>
    <w:rsid w:val="00892DD7"/>
    <w:rsid w:val="008A3913"/>
    <w:rsid w:val="008A4932"/>
    <w:rsid w:val="008C58DD"/>
    <w:rsid w:val="008E1174"/>
    <w:rsid w:val="009118AB"/>
    <w:rsid w:val="009173ED"/>
    <w:rsid w:val="00924C4C"/>
    <w:rsid w:val="00930F7A"/>
    <w:rsid w:val="00955796"/>
    <w:rsid w:val="009725FF"/>
    <w:rsid w:val="00974645"/>
    <w:rsid w:val="00987DAF"/>
    <w:rsid w:val="0099274B"/>
    <w:rsid w:val="00993042"/>
    <w:rsid w:val="009A514E"/>
    <w:rsid w:val="009C1324"/>
    <w:rsid w:val="009E0C9A"/>
    <w:rsid w:val="009E359A"/>
    <w:rsid w:val="009E6491"/>
    <w:rsid w:val="00A2570A"/>
    <w:rsid w:val="00A35BA2"/>
    <w:rsid w:val="00A406BB"/>
    <w:rsid w:val="00A70817"/>
    <w:rsid w:val="00A71FC3"/>
    <w:rsid w:val="00A72829"/>
    <w:rsid w:val="00A73BB6"/>
    <w:rsid w:val="00A90CD2"/>
    <w:rsid w:val="00A9550A"/>
    <w:rsid w:val="00AC0730"/>
    <w:rsid w:val="00AC7EEE"/>
    <w:rsid w:val="00AD2CDE"/>
    <w:rsid w:val="00AE447E"/>
    <w:rsid w:val="00B00EB1"/>
    <w:rsid w:val="00B03B02"/>
    <w:rsid w:val="00B1275D"/>
    <w:rsid w:val="00B1346A"/>
    <w:rsid w:val="00B150E4"/>
    <w:rsid w:val="00B229A0"/>
    <w:rsid w:val="00B31DC1"/>
    <w:rsid w:val="00B3242C"/>
    <w:rsid w:val="00B346E8"/>
    <w:rsid w:val="00B5063A"/>
    <w:rsid w:val="00B52800"/>
    <w:rsid w:val="00B53224"/>
    <w:rsid w:val="00B55E78"/>
    <w:rsid w:val="00B61BE8"/>
    <w:rsid w:val="00B620DE"/>
    <w:rsid w:val="00B641D4"/>
    <w:rsid w:val="00B66744"/>
    <w:rsid w:val="00B814FE"/>
    <w:rsid w:val="00B9106E"/>
    <w:rsid w:val="00BA0CAF"/>
    <w:rsid w:val="00BA16FD"/>
    <w:rsid w:val="00BA30B3"/>
    <w:rsid w:val="00BB713D"/>
    <w:rsid w:val="00BD4B61"/>
    <w:rsid w:val="00BE1909"/>
    <w:rsid w:val="00BE6836"/>
    <w:rsid w:val="00BF14BE"/>
    <w:rsid w:val="00BF2FFF"/>
    <w:rsid w:val="00BF3C16"/>
    <w:rsid w:val="00BF62B9"/>
    <w:rsid w:val="00C051AF"/>
    <w:rsid w:val="00C06240"/>
    <w:rsid w:val="00C1497B"/>
    <w:rsid w:val="00C17134"/>
    <w:rsid w:val="00C369A3"/>
    <w:rsid w:val="00C371B2"/>
    <w:rsid w:val="00C41A94"/>
    <w:rsid w:val="00C50C1E"/>
    <w:rsid w:val="00C63F41"/>
    <w:rsid w:val="00C837BD"/>
    <w:rsid w:val="00C91CA1"/>
    <w:rsid w:val="00CA21EF"/>
    <w:rsid w:val="00CB5EBA"/>
    <w:rsid w:val="00CC1017"/>
    <w:rsid w:val="00CC5668"/>
    <w:rsid w:val="00CD4424"/>
    <w:rsid w:val="00CD44C1"/>
    <w:rsid w:val="00D06691"/>
    <w:rsid w:val="00D14635"/>
    <w:rsid w:val="00D24D54"/>
    <w:rsid w:val="00D300D6"/>
    <w:rsid w:val="00D36BB6"/>
    <w:rsid w:val="00D60F3B"/>
    <w:rsid w:val="00D621D3"/>
    <w:rsid w:val="00D7045D"/>
    <w:rsid w:val="00D835AF"/>
    <w:rsid w:val="00DA4A79"/>
    <w:rsid w:val="00DB4543"/>
    <w:rsid w:val="00DD1A4C"/>
    <w:rsid w:val="00DD23BE"/>
    <w:rsid w:val="00DD44F9"/>
    <w:rsid w:val="00DD55EF"/>
    <w:rsid w:val="00DE5727"/>
    <w:rsid w:val="00DF6EB1"/>
    <w:rsid w:val="00E046A1"/>
    <w:rsid w:val="00E07234"/>
    <w:rsid w:val="00E3232E"/>
    <w:rsid w:val="00E369FD"/>
    <w:rsid w:val="00E4319F"/>
    <w:rsid w:val="00E5300E"/>
    <w:rsid w:val="00E5311B"/>
    <w:rsid w:val="00E70919"/>
    <w:rsid w:val="00E80EF2"/>
    <w:rsid w:val="00E844A1"/>
    <w:rsid w:val="00E85E13"/>
    <w:rsid w:val="00E862B2"/>
    <w:rsid w:val="00EB1BF2"/>
    <w:rsid w:val="00EB4151"/>
    <w:rsid w:val="00EC4883"/>
    <w:rsid w:val="00F00E34"/>
    <w:rsid w:val="00F066F8"/>
    <w:rsid w:val="00F07671"/>
    <w:rsid w:val="00F17FD0"/>
    <w:rsid w:val="00F2002F"/>
    <w:rsid w:val="00F22CF7"/>
    <w:rsid w:val="00F30770"/>
    <w:rsid w:val="00F30A84"/>
    <w:rsid w:val="00F31863"/>
    <w:rsid w:val="00F341AE"/>
    <w:rsid w:val="00F40FBF"/>
    <w:rsid w:val="00F42706"/>
    <w:rsid w:val="00F46A1B"/>
    <w:rsid w:val="00F46BF6"/>
    <w:rsid w:val="00F52713"/>
    <w:rsid w:val="00F579FB"/>
    <w:rsid w:val="00F60FC9"/>
    <w:rsid w:val="00F81881"/>
    <w:rsid w:val="00F9582B"/>
    <w:rsid w:val="00FA5B60"/>
    <w:rsid w:val="00FB08C3"/>
    <w:rsid w:val="00FB7D7E"/>
    <w:rsid w:val="00FC0AF1"/>
    <w:rsid w:val="00FD3705"/>
    <w:rsid w:val="00FD783E"/>
    <w:rsid w:val="00FF4DB9"/>
    <w:rsid w:val="0E7E67F0"/>
    <w:rsid w:val="664F8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36288"/>
  <w15:chartTrackingRefBased/>
  <w15:docId w15:val="{5B9BBC69-6FD8-4EC5-BEA5-B5BC62F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2F"/>
  </w:style>
  <w:style w:type="paragraph" w:styleId="Footer">
    <w:name w:val="footer"/>
    <w:basedOn w:val="Normal"/>
    <w:link w:val="FooterChar"/>
    <w:uiPriority w:val="99"/>
    <w:unhideWhenUsed/>
    <w:rsid w:val="00F2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2F"/>
  </w:style>
  <w:style w:type="paragraph" w:styleId="Revision">
    <w:name w:val="Revision"/>
    <w:hidden/>
    <w:uiPriority w:val="99"/>
    <w:semiHidden/>
    <w:rsid w:val="00A70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A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5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B1AEEAAACA64FA7C535FB481D3E2D" ma:contentTypeVersion="5" ma:contentTypeDescription="Create a new document." ma:contentTypeScope="" ma:versionID="fea85853550191d40ba90be6f65a451e">
  <xsd:schema xmlns:xsd="http://www.w3.org/2001/XMLSchema" xmlns:xs="http://www.w3.org/2001/XMLSchema" xmlns:p="http://schemas.microsoft.com/office/2006/metadata/properties" xmlns:ns2="be417c09-02d7-4554-8bd6-f5cd747dc200" xmlns:ns3="3fe51a61-fed0-44b3-a3bf-f1809037a469" targetNamespace="http://schemas.microsoft.com/office/2006/metadata/properties" ma:root="true" ma:fieldsID="578841b8de2eb1a7940e9ee15b140810" ns2:_="" ns3:_="">
    <xsd:import namespace="be417c09-02d7-4554-8bd6-f5cd747dc200"/>
    <xsd:import namespace="3fe51a61-fed0-44b3-a3bf-f1809037a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7c09-02d7-4554-8bd6-f5cd747dc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51a61-fed0-44b3-a3bf-f1809037a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AE221-B315-4AD5-A645-AB416B2B6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17c09-02d7-4554-8bd6-f5cd747dc200"/>
    <ds:schemaRef ds:uri="3fe51a61-fed0-44b3-a3bf-f1809037a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578A7-AF47-42A4-9447-174EBAAC42AA}">
  <ds:schemaRefs>
    <ds:schemaRef ds:uri="http://purl.org/dc/terms/"/>
    <ds:schemaRef ds:uri="3fe51a61-fed0-44b3-a3bf-f1809037a469"/>
    <ds:schemaRef ds:uri="http://schemas.microsoft.com/office/2006/documentManagement/types"/>
    <ds:schemaRef ds:uri="be417c09-02d7-4554-8bd6-f5cd747dc20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BAD31D-7CB9-4114-9D13-08EE8828E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Charles</dc:creator>
  <cp:keywords/>
  <dc:description/>
  <cp:lastModifiedBy>Davenport, Filicia</cp:lastModifiedBy>
  <cp:revision>3</cp:revision>
  <dcterms:created xsi:type="dcterms:W3CDTF">2025-04-23T14:20:00Z</dcterms:created>
  <dcterms:modified xsi:type="dcterms:W3CDTF">2025-04-23T14:20:00Z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0x010100D21B1AEEAAACA64FA7C535FB481D3E2D</vt:lpwstr>
  </property>
</Properties>
</file>