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A6C7" w14:textId="3598C50B" w:rsidR="00074DF8" w:rsidRPr="008772EF" w:rsidRDefault="00074DF8" w:rsidP="00074DF8">
      <w:pPr>
        <w:keepNext/>
        <w:keepLines/>
        <w:tabs>
          <w:tab w:val="left" w:pos="5040"/>
        </w:tabs>
        <w:rPr>
          <w:rFonts w:ascii="Arial" w:hAnsi="Arial" w:cs="Arial"/>
        </w:rPr>
      </w:pPr>
      <w:bookmarkStart w:id="0" w:name="OLE_LINK5"/>
      <w:bookmarkStart w:id="1" w:name="OLE_LINK6"/>
      <w:bookmarkStart w:id="2" w:name="OLE_LINK13"/>
      <w:bookmarkStart w:id="3" w:name="OLE_LINK14"/>
      <w:bookmarkStart w:id="4" w:name="OLE_LINK48"/>
      <w:bookmarkStart w:id="5" w:name="OLE_LINK49"/>
      <w:bookmarkStart w:id="6" w:name="OLE_LINK15"/>
      <w:bookmarkStart w:id="7" w:name="OLE_LINK16"/>
      <w:r w:rsidRPr="008772EF">
        <w:rPr>
          <w:rFonts w:ascii="Arial" w:hAnsi="Arial" w:cs="Arial"/>
        </w:rPr>
        <w:t>Freddie Mac Loan Number:</w:t>
      </w:r>
    </w:p>
    <w:p w14:paraId="678BF050" w14:textId="56632BEB" w:rsidR="00074DF8" w:rsidRPr="008772EF" w:rsidRDefault="00074DF8" w:rsidP="00074DF8">
      <w:pPr>
        <w:rPr>
          <w:rFonts w:ascii="Arial" w:hAnsi="Arial" w:cs="Arial"/>
        </w:rPr>
      </w:pPr>
      <w:r w:rsidRPr="008772EF">
        <w:rPr>
          <w:rFonts w:ascii="Arial" w:hAnsi="Arial" w:cs="Arial"/>
        </w:rPr>
        <w:t>Property Name:</w:t>
      </w:r>
    </w:p>
    <w:p w14:paraId="7E8F2CF6" w14:textId="77777777" w:rsidR="00074DF8" w:rsidRPr="008772EF" w:rsidRDefault="00074DF8" w:rsidP="00074DF8">
      <w:pPr>
        <w:rPr>
          <w:rFonts w:ascii="Arial" w:hAnsi="Arial" w:cs="Arial"/>
          <w:b/>
        </w:rPr>
      </w:pPr>
    </w:p>
    <w:p w14:paraId="55BCDBE4" w14:textId="77777777" w:rsidR="00074DF8" w:rsidRPr="008772EF" w:rsidRDefault="00074DF8" w:rsidP="00356017">
      <w:pPr>
        <w:jc w:val="center"/>
        <w:rPr>
          <w:rFonts w:ascii="Arial" w:hAnsi="Arial" w:cs="Arial"/>
          <w:b/>
        </w:rPr>
      </w:pPr>
    </w:p>
    <w:p w14:paraId="494CA3DA" w14:textId="36E526BB" w:rsidR="00AC2D0D" w:rsidRPr="008772EF" w:rsidRDefault="008772EF" w:rsidP="00356017">
      <w:pPr>
        <w:jc w:val="center"/>
        <w:rPr>
          <w:rFonts w:ascii="Arial" w:hAnsi="Arial" w:cs="Arial"/>
          <w:b/>
          <w:sz w:val="24"/>
          <w:szCs w:val="24"/>
        </w:rPr>
      </w:pPr>
      <w:r w:rsidRPr="008772EF">
        <w:rPr>
          <w:rFonts w:ascii="Arial" w:hAnsi="Arial" w:cs="Arial"/>
          <w:b/>
          <w:sz w:val="24"/>
          <w:szCs w:val="24"/>
        </w:rPr>
        <w:t>Repair Letter</w:t>
      </w:r>
    </w:p>
    <w:p w14:paraId="1C36BCDC" w14:textId="0982FB01" w:rsidR="00356017" w:rsidRPr="008772EF" w:rsidRDefault="008772EF" w:rsidP="00091DF8">
      <w:pPr>
        <w:jc w:val="center"/>
        <w:rPr>
          <w:rFonts w:ascii="Arial" w:hAnsi="Arial" w:cs="Arial"/>
          <w:b/>
          <w:sz w:val="24"/>
          <w:szCs w:val="24"/>
        </w:rPr>
      </w:pPr>
      <w:r w:rsidRPr="008772EF">
        <w:rPr>
          <w:rFonts w:ascii="Arial" w:hAnsi="Arial" w:cs="Arial"/>
          <w:b/>
          <w:sz w:val="24"/>
          <w:szCs w:val="24"/>
        </w:rPr>
        <w:t>Operational Repairs –</w:t>
      </w:r>
      <w:r w:rsidR="00091DF8" w:rsidRPr="008772EF">
        <w:rPr>
          <w:rFonts w:ascii="Arial" w:hAnsi="Arial" w:cs="Arial"/>
          <w:b/>
          <w:sz w:val="24"/>
          <w:szCs w:val="24"/>
        </w:rPr>
        <w:t xml:space="preserve"> TEL</w:t>
      </w:r>
    </w:p>
    <w:p w14:paraId="1A5E61BD" w14:textId="472B9D7F" w:rsidR="00250222" w:rsidRPr="008772EF" w:rsidRDefault="00250222" w:rsidP="00250222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Cs/>
        </w:rPr>
      </w:pPr>
      <w:r w:rsidRPr="008772EF">
        <w:rPr>
          <w:rFonts w:ascii="Arial" w:hAnsi="Arial" w:cs="Arial"/>
          <w:bCs/>
        </w:rPr>
        <w:t xml:space="preserve">(Revised </w:t>
      </w:r>
      <w:r w:rsidR="00762973">
        <w:rPr>
          <w:rFonts w:ascii="Arial" w:hAnsi="Arial" w:cs="Arial"/>
          <w:bCs/>
        </w:rPr>
        <w:t>6</w:t>
      </w:r>
      <w:r w:rsidR="009E74F1" w:rsidRPr="008772EF">
        <w:rPr>
          <w:rFonts w:ascii="Arial" w:hAnsi="Arial" w:cs="Arial"/>
          <w:bCs/>
        </w:rPr>
        <w:t>-</w:t>
      </w:r>
      <w:r w:rsidR="00762973">
        <w:rPr>
          <w:rFonts w:ascii="Arial" w:hAnsi="Arial" w:cs="Arial"/>
          <w:bCs/>
        </w:rPr>
        <w:t>27</w:t>
      </w:r>
      <w:r w:rsidR="009E74F1" w:rsidRPr="008772EF">
        <w:rPr>
          <w:rFonts w:ascii="Arial" w:hAnsi="Arial" w:cs="Arial"/>
          <w:bCs/>
        </w:rPr>
        <w:t>-20</w:t>
      </w:r>
      <w:r w:rsidR="004A6398">
        <w:rPr>
          <w:rFonts w:ascii="Arial" w:hAnsi="Arial" w:cs="Arial"/>
          <w:bCs/>
        </w:rPr>
        <w:t>23</w:t>
      </w:r>
      <w:r w:rsidRPr="008772EF">
        <w:rPr>
          <w:rFonts w:ascii="Arial" w:hAnsi="Arial" w:cs="Arial"/>
          <w:bCs/>
        </w:rPr>
        <w:t>)</w:t>
      </w:r>
    </w:p>
    <w:p w14:paraId="31D86202" w14:textId="77777777" w:rsidR="00CE4FAB" w:rsidRPr="008772EF" w:rsidRDefault="00CE4FAB">
      <w:pPr>
        <w:jc w:val="both"/>
        <w:rPr>
          <w:rFonts w:ascii="Arial" w:hAnsi="Arial" w:cs="Arial"/>
          <w:b/>
        </w:rPr>
      </w:pPr>
    </w:p>
    <w:p w14:paraId="5534B21A" w14:textId="77777777" w:rsidR="00CE4FAB" w:rsidRPr="008772EF" w:rsidRDefault="00CE4FAB" w:rsidP="00F41832">
      <w:pPr>
        <w:rPr>
          <w:rFonts w:ascii="Arial" w:hAnsi="Arial" w:cs="Arial"/>
          <w:bCs/>
        </w:rPr>
      </w:pPr>
      <w:r w:rsidRPr="008772EF">
        <w:rPr>
          <w:rFonts w:ascii="Arial" w:hAnsi="Arial" w:cs="Arial"/>
          <w:bCs/>
        </w:rPr>
        <w:t>[</w:t>
      </w:r>
      <w:r w:rsidRPr="008772EF">
        <w:rPr>
          <w:rFonts w:ascii="Arial" w:hAnsi="Arial" w:cs="Arial"/>
          <w:bCs/>
          <w:highlight w:val="yellow"/>
        </w:rPr>
        <w:t>DATE</w:t>
      </w:r>
      <w:r w:rsidRPr="008772EF">
        <w:rPr>
          <w:rFonts w:ascii="Arial" w:hAnsi="Arial" w:cs="Arial"/>
          <w:bCs/>
        </w:rPr>
        <w:t>]</w:t>
      </w:r>
    </w:p>
    <w:p w14:paraId="61A1854E" w14:textId="77777777" w:rsidR="00CE4FAB" w:rsidRPr="008772EF" w:rsidRDefault="00CE4FAB" w:rsidP="00F41832">
      <w:pPr>
        <w:rPr>
          <w:rFonts w:ascii="Arial" w:hAnsi="Arial" w:cs="Arial"/>
          <w:bCs/>
        </w:rPr>
      </w:pPr>
    </w:p>
    <w:p w14:paraId="0C83F6D4" w14:textId="77777777" w:rsidR="00CE4FAB" w:rsidRPr="008772EF" w:rsidRDefault="00CE4FAB" w:rsidP="00F41832">
      <w:pPr>
        <w:rPr>
          <w:rFonts w:ascii="Arial" w:hAnsi="Arial" w:cs="Arial"/>
          <w:bCs/>
        </w:rPr>
      </w:pPr>
    </w:p>
    <w:p w14:paraId="3DA0CF4C" w14:textId="41F83D9F" w:rsidR="00CE4FAB" w:rsidRPr="008772EF" w:rsidRDefault="00CE4FAB" w:rsidP="00F41832">
      <w:pPr>
        <w:tabs>
          <w:tab w:val="left" w:pos="2235"/>
          <w:tab w:val="left" w:pos="2850"/>
        </w:tabs>
        <w:rPr>
          <w:rFonts w:ascii="Arial" w:hAnsi="Arial" w:cs="Arial"/>
          <w:bCs/>
        </w:rPr>
      </w:pPr>
      <w:bookmarkStart w:id="8" w:name="OLE_LINK7"/>
      <w:bookmarkStart w:id="9" w:name="OLE_LINK8"/>
      <w:bookmarkStart w:id="10" w:name="OLE_LINK9"/>
      <w:bookmarkStart w:id="11" w:name="OLE_LINK10"/>
      <w:bookmarkStart w:id="12" w:name="OLE_LINK11"/>
      <w:bookmarkStart w:id="13" w:name="OLE_LINK12"/>
      <w:bookmarkStart w:id="14" w:name="OLE_LINK47"/>
      <w:bookmarkStart w:id="15" w:name="OLE_LINK50"/>
      <w:bookmarkStart w:id="16" w:name="OLE_LINK51"/>
      <w:r w:rsidRPr="008772EF">
        <w:rPr>
          <w:rFonts w:ascii="Arial" w:hAnsi="Arial" w:cs="Arial"/>
          <w:bCs/>
        </w:rPr>
        <w:t>[</w:t>
      </w:r>
      <w:r w:rsidRPr="008772EF">
        <w:rPr>
          <w:rFonts w:ascii="Arial" w:hAnsi="Arial" w:cs="Arial"/>
          <w:bCs/>
          <w:highlight w:val="yellow"/>
        </w:rPr>
        <w:t>BORROWER</w:t>
      </w:r>
      <w:r w:rsidR="008772EF" w:rsidRPr="008772EF">
        <w:rPr>
          <w:rFonts w:ascii="Arial" w:hAnsi="Arial" w:cs="Arial"/>
          <w:bCs/>
        </w:rPr>
        <w:t>]</w:t>
      </w:r>
    </w:p>
    <w:p w14:paraId="5D3D7DDC" w14:textId="78ED7B2F" w:rsidR="00CE4FAB" w:rsidRPr="008772EF" w:rsidRDefault="008772EF" w:rsidP="00F41832">
      <w:pPr>
        <w:tabs>
          <w:tab w:val="left" w:pos="2235"/>
          <w:tab w:val="left" w:pos="2850"/>
        </w:tabs>
        <w:rPr>
          <w:rFonts w:ascii="Arial" w:hAnsi="Arial" w:cs="Arial"/>
          <w:bCs/>
        </w:rPr>
      </w:pPr>
      <w:r w:rsidRPr="008772EF">
        <w:rPr>
          <w:rFonts w:ascii="Arial" w:hAnsi="Arial" w:cs="Arial"/>
          <w:bCs/>
        </w:rPr>
        <w:t>[</w:t>
      </w:r>
      <w:r w:rsidRPr="008772EF">
        <w:rPr>
          <w:rFonts w:ascii="Arial" w:hAnsi="Arial" w:cs="Arial"/>
          <w:bCs/>
          <w:highlight w:val="yellow"/>
        </w:rPr>
        <w:t>NOTICE</w:t>
      </w:r>
      <w:r w:rsidR="00CE4FAB" w:rsidRPr="008772EF">
        <w:rPr>
          <w:rFonts w:ascii="Arial" w:hAnsi="Arial" w:cs="Arial"/>
          <w:bCs/>
          <w:highlight w:val="yellow"/>
        </w:rPr>
        <w:t xml:space="preserve"> ADDRESS</w:t>
      </w:r>
      <w:r w:rsidR="00CE4FAB" w:rsidRPr="008772EF">
        <w:rPr>
          <w:rFonts w:ascii="Arial" w:hAnsi="Arial" w:cs="Arial"/>
          <w:bCs/>
        </w:rPr>
        <w:t xml:space="preserve">] </w:t>
      </w:r>
    </w:p>
    <w:p w14:paraId="1B12464D" w14:textId="77777777" w:rsidR="00CE4FAB" w:rsidRPr="008772EF" w:rsidRDefault="00CE4FAB" w:rsidP="00F41832">
      <w:pPr>
        <w:tabs>
          <w:tab w:val="left" w:pos="2235"/>
          <w:tab w:val="left" w:pos="2850"/>
        </w:tabs>
        <w:rPr>
          <w:rFonts w:ascii="Arial" w:hAnsi="Arial" w:cs="Arial"/>
        </w:rPr>
      </w:pPr>
    </w:p>
    <w:p w14:paraId="271FC899" w14:textId="0B3C399F" w:rsidR="00CE4FAB" w:rsidRPr="008772EF" w:rsidRDefault="00CE4FAB" w:rsidP="008772EF">
      <w:pPr>
        <w:tabs>
          <w:tab w:val="left" w:pos="720"/>
          <w:tab w:val="left" w:pos="2850"/>
        </w:tabs>
        <w:rPr>
          <w:rFonts w:ascii="Arial" w:hAnsi="Arial" w:cs="Arial"/>
          <w:u w:val="single"/>
        </w:rPr>
      </w:pPr>
      <w:r w:rsidRPr="008772EF">
        <w:rPr>
          <w:rFonts w:ascii="Arial" w:hAnsi="Arial" w:cs="Arial"/>
        </w:rPr>
        <w:t>Re:</w:t>
      </w:r>
      <w:r w:rsidR="008772EF" w:rsidRPr="008772EF">
        <w:rPr>
          <w:rFonts w:ascii="Arial" w:hAnsi="Arial" w:cs="Arial"/>
        </w:rPr>
        <w:tab/>
      </w:r>
      <w:r w:rsidR="005D05B2" w:rsidRPr="008772EF">
        <w:rPr>
          <w:rFonts w:ascii="Arial" w:hAnsi="Arial" w:cs="Arial"/>
          <w:bCs/>
        </w:rPr>
        <w:t>[</w:t>
      </w:r>
      <w:r w:rsidR="005D05B2" w:rsidRPr="008772EF">
        <w:rPr>
          <w:rFonts w:ascii="Arial" w:hAnsi="Arial" w:cs="Arial"/>
          <w:bCs/>
          <w:highlight w:val="yellow"/>
        </w:rPr>
        <w:t>PROPERTY ADDRESS</w:t>
      </w:r>
      <w:r w:rsidR="005D05B2" w:rsidRPr="008772EF">
        <w:rPr>
          <w:rFonts w:ascii="Arial" w:hAnsi="Arial" w:cs="Arial"/>
          <w:bCs/>
        </w:rPr>
        <w:t>]</w:t>
      </w:r>
      <w:r w:rsidR="005D05B2" w:rsidRPr="008772EF">
        <w:rPr>
          <w:rFonts w:ascii="Arial" w:hAnsi="Arial" w:cs="Arial"/>
        </w:rPr>
        <w:t xml:space="preserve"> (“</w:t>
      </w:r>
      <w:r w:rsidR="005D05B2" w:rsidRPr="008772EF">
        <w:rPr>
          <w:rFonts w:ascii="Arial" w:hAnsi="Arial" w:cs="Arial"/>
          <w:b/>
        </w:rPr>
        <w:t>Property</w:t>
      </w:r>
      <w:r w:rsidR="005D05B2" w:rsidRPr="008772EF">
        <w:rPr>
          <w:rFonts w:ascii="Arial" w:hAnsi="Arial" w:cs="Arial"/>
        </w:rPr>
        <w:t>”)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095F5A25" w14:textId="77777777" w:rsidR="00CE4FAB" w:rsidRPr="008772EF" w:rsidRDefault="00CE4FAB" w:rsidP="00F41832">
      <w:pPr>
        <w:rPr>
          <w:rFonts w:ascii="Arial" w:hAnsi="Arial" w:cs="Arial"/>
        </w:rPr>
      </w:pPr>
    </w:p>
    <w:p w14:paraId="2A11F8A3" w14:textId="77777777" w:rsidR="00CE4FAB" w:rsidRPr="008772EF" w:rsidRDefault="00CE4FAB" w:rsidP="00F41832">
      <w:pPr>
        <w:rPr>
          <w:rFonts w:ascii="Arial" w:hAnsi="Arial" w:cs="Arial"/>
        </w:rPr>
      </w:pPr>
      <w:r w:rsidRPr="008772EF">
        <w:rPr>
          <w:rFonts w:ascii="Arial" w:hAnsi="Arial" w:cs="Arial"/>
        </w:rPr>
        <w:t xml:space="preserve">Ladies/Gentlemen: </w:t>
      </w:r>
    </w:p>
    <w:p w14:paraId="0E7C4BBA" w14:textId="77777777" w:rsidR="00CE4FAB" w:rsidRPr="008772EF" w:rsidRDefault="00CE4FAB" w:rsidP="00F41832">
      <w:pPr>
        <w:rPr>
          <w:rFonts w:ascii="Arial" w:hAnsi="Arial" w:cs="Arial"/>
          <w:b/>
          <w:snapToGrid w:val="0"/>
        </w:rPr>
      </w:pPr>
    </w:p>
    <w:p w14:paraId="5171CF20" w14:textId="77777777" w:rsidR="00CE4FAB" w:rsidRPr="008772EF" w:rsidRDefault="00CE4FAB" w:rsidP="00F41832">
      <w:pPr>
        <w:rPr>
          <w:rFonts w:ascii="Arial" w:hAnsi="Arial" w:cs="Arial"/>
        </w:rPr>
      </w:pPr>
      <w:bookmarkStart w:id="17" w:name="OLE_LINK4"/>
      <w:r w:rsidRPr="008772EF">
        <w:rPr>
          <w:rFonts w:ascii="Arial" w:hAnsi="Arial" w:cs="Arial"/>
        </w:rPr>
        <w:t xml:space="preserve">The Property Condition Report prepared for the Property by </w:t>
      </w:r>
      <w:r w:rsidR="00356017" w:rsidRPr="008772EF">
        <w:rPr>
          <w:rFonts w:ascii="Arial" w:hAnsi="Arial" w:cs="Arial"/>
          <w:bCs/>
        </w:rPr>
        <w:t>[</w:t>
      </w:r>
      <w:r w:rsidR="00356017" w:rsidRPr="008772EF">
        <w:rPr>
          <w:rFonts w:ascii="Arial" w:hAnsi="Arial" w:cs="Arial"/>
          <w:bCs/>
          <w:highlight w:val="yellow"/>
        </w:rPr>
        <w:t>NAME OF PROPERTY CONDITION CONSULTANT</w:t>
      </w:r>
      <w:r w:rsidR="00356017" w:rsidRPr="008772EF">
        <w:rPr>
          <w:rFonts w:ascii="Arial" w:hAnsi="Arial" w:cs="Arial"/>
          <w:bCs/>
        </w:rPr>
        <w:t xml:space="preserve">] </w:t>
      </w:r>
      <w:r w:rsidRPr="008772EF">
        <w:rPr>
          <w:rFonts w:ascii="Arial" w:hAnsi="Arial" w:cs="Arial"/>
          <w:bCs/>
        </w:rPr>
        <w:t xml:space="preserve">and dated </w:t>
      </w:r>
      <w:r w:rsidR="00356017" w:rsidRPr="008772EF">
        <w:rPr>
          <w:rFonts w:ascii="Arial" w:hAnsi="Arial" w:cs="Arial"/>
          <w:bCs/>
        </w:rPr>
        <w:t>[</w:t>
      </w:r>
      <w:r w:rsidR="00356017" w:rsidRPr="008772EF">
        <w:rPr>
          <w:rFonts w:ascii="Arial" w:hAnsi="Arial" w:cs="Arial"/>
          <w:bCs/>
          <w:highlight w:val="yellow"/>
        </w:rPr>
        <w:t>DATE OF PROPERTY CONDITION REPORT</w:t>
      </w:r>
      <w:r w:rsidR="00356017" w:rsidRPr="008772EF">
        <w:rPr>
          <w:rFonts w:ascii="Arial" w:hAnsi="Arial" w:cs="Arial"/>
          <w:bCs/>
        </w:rPr>
        <w:t>]</w:t>
      </w:r>
      <w:r w:rsidR="00356017" w:rsidRPr="008772EF">
        <w:rPr>
          <w:rFonts w:ascii="Arial" w:hAnsi="Arial" w:cs="Arial"/>
        </w:rPr>
        <w:t xml:space="preserve"> </w:t>
      </w:r>
      <w:r w:rsidRPr="008772EF">
        <w:rPr>
          <w:rFonts w:ascii="Arial" w:hAnsi="Arial" w:cs="Arial"/>
        </w:rPr>
        <w:t>indicates a need for maintenance, repair or replacement of the following items (“</w:t>
      </w:r>
      <w:r w:rsidRPr="008772EF">
        <w:rPr>
          <w:rFonts w:ascii="Arial" w:hAnsi="Arial" w:cs="Arial"/>
          <w:b/>
        </w:rPr>
        <w:t>Operational Repairs</w:t>
      </w:r>
      <w:r w:rsidRPr="008772EF">
        <w:rPr>
          <w:rFonts w:ascii="Arial" w:hAnsi="Arial" w:cs="Arial"/>
        </w:rPr>
        <w:t>”):</w:t>
      </w:r>
    </w:p>
    <w:p w14:paraId="1623CD14" w14:textId="77777777" w:rsidR="00CE4FAB" w:rsidRPr="008772EF" w:rsidRDefault="00CE4FAB" w:rsidP="00F41832">
      <w:pPr>
        <w:rPr>
          <w:rFonts w:ascii="Arial" w:hAnsi="Arial" w:cs="Arial"/>
          <w:bCs/>
        </w:rPr>
      </w:pPr>
    </w:p>
    <w:p w14:paraId="767F328F" w14:textId="72A3F8A3" w:rsidR="00CE4FAB" w:rsidRPr="008772EF" w:rsidRDefault="00CE4FAB" w:rsidP="00F41832">
      <w:pPr>
        <w:ind w:left="720"/>
        <w:rPr>
          <w:rFonts w:ascii="Arial" w:hAnsi="Arial" w:cs="Arial"/>
          <w:bCs/>
        </w:rPr>
      </w:pPr>
      <w:r w:rsidRPr="008772EF">
        <w:rPr>
          <w:rFonts w:ascii="Arial" w:hAnsi="Arial" w:cs="Arial"/>
          <w:bCs/>
        </w:rPr>
        <w:t>[</w:t>
      </w:r>
      <w:r w:rsidRPr="008772EF">
        <w:rPr>
          <w:rFonts w:ascii="Arial" w:hAnsi="Arial" w:cs="Arial"/>
          <w:bCs/>
          <w:highlight w:val="yellow"/>
        </w:rPr>
        <w:t>LIST ALL OPERATIONAL REPAIRS –</w:t>
      </w:r>
      <w:r w:rsidR="008772EF" w:rsidRPr="008772EF">
        <w:rPr>
          <w:rFonts w:ascii="Arial" w:hAnsi="Arial" w:cs="Arial"/>
          <w:bCs/>
          <w:highlight w:val="yellow"/>
        </w:rPr>
        <w:t xml:space="preserve"> </w:t>
      </w:r>
      <w:r w:rsidR="00DA6685" w:rsidRPr="008772EF">
        <w:rPr>
          <w:rFonts w:ascii="Arial" w:hAnsi="Arial" w:cs="Arial"/>
          <w:bCs/>
          <w:highlight w:val="yellow"/>
        </w:rPr>
        <w:t>SEE DEFINITION IN SELLER/SERVICER GUIDE</w:t>
      </w:r>
      <w:r w:rsidRPr="008772EF">
        <w:rPr>
          <w:rFonts w:ascii="Arial" w:hAnsi="Arial" w:cs="Arial"/>
          <w:bCs/>
        </w:rPr>
        <w:t>]</w:t>
      </w:r>
    </w:p>
    <w:p w14:paraId="08C37DEE" w14:textId="77777777" w:rsidR="00CE4FAB" w:rsidRPr="008772EF" w:rsidRDefault="00CE4FAB" w:rsidP="00F41832">
      <w:pPr>
        <w:ind w:left="720"/>
        <w:rPr>
          <w:rFonts w:ascii="Arial" w:hAnsi="Arial" w:cs="Arial"/>
          <w:bCs/>
        </w:rPr>
      </w:pPr>
    </w:p>
    <w:p w14:paraId="4EC2CF2E" w14:textId="17CF288B" w:rsidR="00CE4FAB" w:rsidRPr="008772EF" w:rsidRDefault="00CE4FAB" w:rsidP="00F41832">
      <w:pPr>
        <w:rPr>
          <w:rFonts w:ascii="Arial" w:hAnsi="Arial" w:cs="Arial"/>
        </w:rPr>
      </w:pPr>
      <w:r w:rsidRPr="008772EF">
        <w:rPr>
          <w:rFonts w:ascii="Arial" w:hAnsi="Arial" w:cs="Arial"/>
        </w:rPr>
        <w:t xml:space="preserve">Section 6.09 of the </w:t>
      </w:r>
      <w:r w:rsidR="008772EF">
        <w:rPr>
          <w:rFonts w:ascii="Arial" w:hAnsi="Arial" w:cs="Arial"/>
        </w:rPr>
        <w:t>Continuing Covenant</w:t>
      </w:r>
      <w:r w:rsidRPr="008772EF">
        <w:rPr>
          <w:rFonts w:ascii="Arial" w:hAnsi="Arial" w:cs="Arial"/>
        </w:rPr>
        <w:t xml:space="preserve"> Agreement executed in connection with the </w:t>
      </w:r>
      <w:r w:rsidR="00303219" w:rsidRPr="008772EF">
        <w:rPr>
          <w:rFonts w:ascii="Arial" w:hAnsi="Arial" w:cs="Arial"/>
        </w:rPr>
        <w:t xml:space="preserve">Project </w:t>
      </w:r>
      <w:r w:rsidRPr="008772EF">
        <w:rPr>
          <w:rFonts w:ascii="Arial" w:hAnsi="Arial" w:cs="Arial"/>
        </w:rPr>
        <w:t>Loan requires you to maintain the Property in good repair</w:t>
      </w:r>
      <w:r w:rsidR="00356017" w:rsidRPr="008772EF">
        <w:rPr>
          <w:rFonts w:ascii="Arial" w:hAnsi="Arial" w:cs="Arial"/>
        </w:rPr>
        <w:t xml:space="preserve">. </w:t>
      </w:r>
      <w:r w:rsidRPr="008772EF">
        <w:rPr>
          <w:rFonts w:ascii="Arial" w:hAnsi="Arial" w:cs="Arial"/>
        </w:rPr>
        <w:t xml:space="preserve">We therefore call these Operational Repairs to your attention and require that each Operational Repair listed above be appropriately addressed within 12 months after the date of this letter. Your </w:t>
      </w:r>
      <w:r w:rsidR="00303219" w:rsidRPr="008772EF">
        <w:rPr>
          <w:rFonts w:ascii="Arial" w:hAnsi="Arial" w:cs="Arial"/>
        </w:rPr>
        <w:t>financing</w:t>
      </w:r>
      <w:r w:rsidRPr="008772EF">
        <w:rPr>
          <w:rFonts w:ascii="Arial" w:hAnsi="Arial" w:cs="Arial"/>
        </w:rPr>
        <w:t xml:space="preserve"> documents contain additional provisions which address the standard for property maintenance. </w:t>
      </w:r>
    </w:p>
    <w:p w14:paraId="2292E8A3" w14:textId="77777777" w:rsidR="00CE4FAB" w:rsidRPr="008772EF" w:rsidRDefault="00CE4FAB" w:rsidP="00F41832">
      <w:pPr>
        <w:rPr>
          <w:rFonts w:ascii="Arial" w:hAnsi="Arial" w:cs="Arial"/>
        </w:rPr>
      </w:pPr>
    </w:p>
    <w:p w14:paraId="78F36F48" w14:textId="77777777" w:rsidR="00CE4FAB" w:rsidRPr="008772EF" w:rsidRDefault="00CE4FAB" w:rsidP="00F41832">
      <w:pPr>
        <w:rPr>
          <w:rFonts w:ascii="Arial" w:hAnsi="Arial" w:cs="Arial"/>
        </w:rPr>
      </w:pPr>
      <w:r w:rsidRPr="008772EF">
        <w:rPr>
          <w:rFonts w:ascii="Arial" w:hAnsi="Arial" w:cs="Arial"/>
        </w:rPr>
        <w:t>Upon completion of the required work, please forward a certification stating that all work has been performed in a good and workmanlike manner</w:t>
      </w:r>
      <w:r w:rsidR="00356017" w:rsidRPr="008772EF">
        <w:rPr>
          <w:rFonts w:ascii="Arial" w:hAnsi="Arial" w:cs="Arial"/>
        </w:rPr>
        <w:t xml:space="preserve">. </w:t>
      </w:r>
      <w:r w:rsidRPr="008772EF">
        <w:rPr>
          <w:rFonts w:ascii="Arial" w:hAnsi="Arial" w:cs="Arial"/>
        </w:rPr>
        <w:t>The certificate must be delivered to:</w:t>
      </w:r>
    </w:p>
    <w:p w14:paraId="2E011498" w14:textId="77777777" w:rsidR="00CE4FAB" w:rsidRPr="008772EF" w:rsidRDefault="00CE4FAB" w:rsidP="00F41832">
      <w:pPr>
        <w:rPr>
          <w:rFonts w:ascii="Arial" w:hAnsi="Arial" w:cs="Arial"/>
        </w:rPr>
      </w:pPr>
    </w:p>
    <w:p w14:paraId="7A7FD35F" w14:textId="77777777" w:rsidR="00CE4FAB" w:rsidRPr="008772EF" w:rsidRDefault="00CE4FAB" w:rsidP="00F41832">
      <w:pPr>
        <w:rPr>
          <w:rFonts w:ascii="Arial" w:hAnsi="Arial" w:cs="Arial"/>
        </w:rPr>
      </w:pPr>
      <w:r w:rsidRPr="008772EF">
        <w:rPr>
          <w:rFonts w:ascii="Arial" w:hAnsi="Arial" w:cs="Arial"/>
        </w:rPr>
        <w:tab/>
        <w:t>[</w:t>
      </w:r>
      <w:r w:rsidRPr="008772EF">
        <w:rPr>
          <w:rFonts w:ascii="Arial" w:hAnsi="Arial" w:cs="Arial"/>
          <w:highlight w:val="yellow"/>
        </w:rPr>
        <w:t xml:space="preserve">INSERT ADDRESS FOR DELIVERY TO </w:t>
      </w:r>
      <w:r w:rsidR="00356017" w:rsidRPr="008772EF">
        <w:rPr>
          <w:rFonts w:ascii="Arial" w:hAnsi="Arial" w:cs="Arial"/>
          <w:highlight w:val="yellow"/>
        </w:rPr>
        <w:t>SERVICER</w:t>
      </w:r>
      <w:r w:rsidRPr="008772EF">
        <w:rPr>
          <w:rFonts w:ascii="Arial" w:hAnsi="Arial" w:cs="Arial"/>
        </w:rPr>
        <w:t>]</w:t>
      </w:r>
    </w:p>
    <w:p w14:paraId="14DCE0A5" w14:textId="77777777" w:rsidR="00CE4FAB" w:rsidRPr="008772EF" w:rsidRDefault="00CE4FAB" w:rsidP="00F41832">
      <w:pPr>
        <w:rPr>
          <w:rFonts w:ascii="Arial" w:hAnsi="Arial" w:cs="Arial"/>
        </w:rPr>
      </w:pPr>
    </w:p>
    <w:p w14:paraId="78A2DA9A" w14:textId="77777777" w:rsidR="00CE4FAB" w:rsidRPr="008772EF" w:rsidRDefault="00CE4FAB" w:rsidP="00F41832">
      <w:pPr>
        <w:rPr>
          <w:rFonts w:ascii="Arial" w:hAnsi="Arial" w:cs="Arial"/>
        </w:rPr>
      </w:pPr>
      <w:r w:rsidRPr="008772EF">
        <w:rPr>
          <w:rFonts w:ascii="Arial" w:hAnsi="Arial" w:cs="Arial"/>
        </w:rPr>
        <w:t xml:space="preserve">We will verify the satisfaction of the Operational Repairs as part of our first annual inspection of the Property. </w:t>
      </w:r>
    </w:p>
    <w:p w14:paraId="1AA93CC9" w14:textId="77777777" w:rsidR="00CE4FAB" w:rsidRPr="008772EF" w:rsidRDefault="00CE4FAB" w:rsidP="00F41832">
      <w:pPr>
        <w:rPr>
          <w:rFonts w:ascii="Arial" w:hAnsi="Arial" w:cs="Arial"/>
        </w:rPr>
      </w:pPr>
    </w:p>
    <w:p w14:paraId="698DA1CA" w14:textId="77777777" w:rsidR="00CE4FAB" w:rsidRPr="008772EF" w:rsidRDefault="00CE4FAB" w:rsidP="00F41832">
      <w:pPr>
        <w:rPr>
          <w:rFonts w:ascii="Arial" w:hAnsi="Arial" w:cs="Arial"/>
        </w:rPr>
      </w:pPr>
      <w:r w:rsidRPr="008772EF">
        <w:rPr>
          <w:rFonts w:ascii="Arial" w:hAnsi="Arial" w:cs="Arial"/>
        </w:rPr>
        <w:t xml:space="preserve">Thank you in advance for your cooperation. </w:t>
      </w:r>
    </w:p>
    <w:bookmarkEnd w:id="17"/>
    <w:p w14:paraId="7984BA1D" w14:textId="77777777" w:rsidR="00CE4FAB" w:rsidRPr="008772EF" w:rsidRDefault="00CE4FAB" w:rsidP="00F41832">
      <w:pPr>
        <w:rPr>
          <w:rFonts w:ascii="Arial" w:hAnsi="Arial" w:cs="Arial"/>
        </w:rPr>
      </w:pPr>
    </w:p>
    <w:p w14:paraId="73E4F4C6" w14:textId="77777777" w:rsidR="00CE4FAB" w:rsidRPr="008772EF" w:rsidRDefault="00CE4FAB" w:rsidP="00F41832">
      <w:pPr>
        <w:rPr>
          <w:rFonts w:ascii="Arial" w:hAnsi="Arial" w:cs="Arial"/>
        </w:rPr>
      </w:pPr>
    </w:p>
    <w:p w14:paraId="318F5514" w14:textId="77777777" w:rsidR="00CE4FAB" w:rsidRPr="008772EF" w:rsidRDefault="00CE4FAB" w:rsidP="00F41832">
      <w:pPr>
        <w:rPr>
          <w:rFonts w:ascii="Arial" w:hAnsi="Arial" w:cs="Arial"/>
        </w:rPr>
      </w:pPr>
      <w:bookmarkStart w:id="18" w:name="OLE_LINK2"/>
      <w:bookmarkStart w:id="19" w:name="OLE_LINK1"/>
      <w:r w:rsidRPr="008772EF">
        <w:rPr>
          <w:rFonts w:ascii="Arial" w:hAnsi="Arial" w:cs="Arial"/>
        </w:rPr>
        <w:t>Sincerely,</w:t>
      </w:r>
    </w:p>
    <w:p w14:paraId="62BFB190" w14:textId="77777777" w:rsidR="00CE4FAB" w:rsidRPr="008772EF" w:rsidRDefault="00CE4FAB" w:rsidP="00F41832">
      <w:pPr>
        <w:rPr>
          <w:rFonts w:ascii="Arial" w:hAnsi="Arial" w:cs="Arial"/>
        </w:rPr>
      </w:pPr>
    </w:p>
    <w:p w14:paraId="6F0BBE39" w14:textId="77777777" w:rsidR="00DA6685" w:rsidRPr="008772EF" w:rsidRDefault="00DA6685" w:rsidP="00F41832">
      <w:pPr>
        <w:rPr>
          <w:rFonts w:ascii="Arial" w:hAnsi="Arial" w:cs="Arial"/>
        </w:rPr>
      </w:pPr>
    </w:p>
    <w:bookmarkEnd w:id="18"/>
    <w:bookmarkEnd w:id="19"/>
    <w:p w14:paraId="308D738A" w14:textId="3F290B49" w:rsidR="00CE4FAB" w:rsidRPr="008772EF" w:rsidRDefault="00CE4FAB" w:rsidP="00F41832">
      <w:pPr>
        <w:rPr>
          <w:rFonts w:ascii="Arial" w:hAnsi="Arial" w:cs="Arial"/>
          <w:bCs/>
        </w:rPr>
      </w:pPr>
      <w:r w:rsidRPr="008772EF">
        <w:rPr>
          <w:rFonts w:ascii="Arial" w:hAnsi="Arial" w:cs="Arial"/>
          <w:bCs/>
          <w:highlight w:val="yellow"/>
        </w:rPr>
        <w:t xml:space="preserve">[NAME AND TITLE OF </w:t>
      </w:r>
      <w:r w:rsidR="008772EF">
        <w:rPr>
          <w:rFonts w:ascii="Arial" w:hAnsi="Arial" w:cs="Arial"/>
          <w:bCs/>
          <w:highlight w:val="yellow"/>
        </w:rPr>
        <w:t>SERVICER</w:t>
      </w:r>
      <w:r w:rsidRPr="008772EF">
        <w:rPr>
          <w:rFonts w:ascii="Arial" w:hAnsi="Arial" w:cs="Arial"/>
          <w:bCs/>
          <w:highlight w:val="yellow"/>
        </w:rPr>
        <w:t xml:space="preserve"> REPRESENTATIVE]</w:t>
      </w:r>
    </w:p>
    <w:sectPr w:rsidR="00CE4FAB" w:rsidRPr="008772EF" w:rsidSect="00627109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9CC2" w14:textId="77777777" w:rsidR="002F3710" w:rsidRDefault="002F3710">
      <w:r>
        <w:separator/>
      </w:r>
    </w:p>
  </w:endnote>
  <w:endnote w:type="continuationSeparator" w:id="0">
    <w:p w14:paraId="55DBCDB0" w14:textId="77777777" w:rsidR="002F3710" w:rsidRDefault="002F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8A15" w14:textId="77777777" w:rsidR="00F41832" w:rsidRPr="00303219" w:rsidRDefault="00091DF8" w:rsidP="00091DF8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Repair Letter – Operational Repairs – TEL</w:t>
    </w:r>
    <w:r>
      <w:rPr>
        <w:rFonts w:ascii="Times New Roman" w:hAnsi="Times New Roman"/>
        <w:b/>
      </w:rPr>
      <w:tab/>
    </w:r>
    <w:r w:rsidR="00F41832">
      <w:rPr>
        <w:rFonts w:ascii="Times New Roman" w:hAnsi="Times New Roman"/>
        <w:b/>
      </w:rPr>
      <w:tab/>
      <w:t xml:space="preserve">Page </w:t>
    </w:r>
    <w:r w:rsidR="00F41832" w:rsidRPr="00F41832">
      <w:rPr>
        <w:rFonts w:ascii="Times New Roman" w:hAnsi="Times New Roman"/>
        <w:b/>
      </w:rPr>
      <w:fldChar w:fldCharType="begin"/>
    </w:r>
    <w:r w:rsidR="00F41832" w:rsidRPr="00F41832">
      <w:rPr>
        <w:rFonts w:ascii="Times New Roman" w:hAnsi="Times New Roman"/>
        <w:b/>
      </w:rPr>
      <w:instrText xml:space="preserve"> PAGE   \* MERGEFORMAT </w:instrText>
    </w:r>
    <w:r w:rsidR="00F41832" w:rsidRPr="00F41832">
      <w:rPr>
        <w:rFonts w:ascii="Times New Roman" w:hAnsi="Times New Roman"/>
        <w:b/>
      </w:rPr>
      <w:fldChar w:fldCharType="separate"/>
    </w:r>
    <w:r w:rsidR="00F41832" w:rsidRPr="00F41832">
      <w:rPr>
        <w:rFonts w:ascii="Times New Roman" w:hAnsi="Times New Roman"/>
        <w:b/>
        <w:noProof/>
      </w:rPr>
      <w:t>1</w:t>
    </w:r>
    <w:r w:rsidR="00F41832" w:rsidRPr="00F41832">
      <w:rPr>
        <w:rFonts w:ascii="Times New Roman" w:hAnsi="Times New Roman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3F16" w14:textId="77777777" w:rsidR="002F3710" w:rsidRDefault="002F3710">
      <w:r>
        <w:separator/>
      </w:r>
    </w:p>
  </w:footnote>
  <w:footnote w:type="continuationSeparator" w:id="0">
    <w:p w14:paraId="1F9DB28F" w14:textId="77777777" w:rsidR="002F3710" w:rsidRDefault="002F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C7F"/>
    <w:multiLevelType w:val="hybridMultilevel"/>
    <w:tmpl w:val="754EAE1E"/>
    <w:lvl w:ilvl="0" w:tplc="4380F0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F2DADA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61F2FEEA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DBD4D760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F6D62B6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A0DA4F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B464FF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6C5EAA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6344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25AC67D8"/>
    <w:multiLevelType w:val="hybridMultilevel"/>
    <w:tmpl w:val="2920FB94"/>
    <w:lvl w:ilvl="0" w:tplc="23D05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C5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C3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0A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60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45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89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46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43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C332C"/>
    <w:multiLevelType w:val="hybridMultilevel"/>
    <w:tmpl w:val="ACC6A738"/>
    <w:lvl w:ilvl="0" w:tplc="D904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2E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E22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81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6A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8A0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CB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744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7C8D"/>
    <w:multiLevelType w:val="hybridMultilevel"/>
    <w:tmpl w:val="F59E72DE"/>
    <w:lvl w:ilvl="0" w:tplc="33000A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8C977E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2DB26626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43D2457C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24A0510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E0D618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C5BEB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3C3E6B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E990E2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46DF1058"/>
    <w:multiLevelType w:val="hybridMultilevel"/>
    <w:tmpl w:val="8132F824"/>
    <w:lvl w:ilvl="0" w:tplc="F56CB04A">
      <w:start w:val="1"/>
      <w:numFmt w:val="decimal"/>
      <w:lvlText w:val="%1."/>
      <w:lvlJc w:val="left"/>
      <w:pPr>
        <w:ind w:left="720" w:hanging="360"/>
      </w:pPr>
    </w:lvl>
    <w:lvl w:ilvl="1" w:tplc="AEEAF25E" w:tentative="1">
      <w:start w:val="1"/>
      <w:numFmt w:val="lowerLetter"/>
      <w:lvlText w:val="%2."/>
      <w:lvlJc w:val="left"/>
      <w:pPr>
        <w:ind w:left="1440" w:hanging="360"/>
      </w:pPr>
    </w:lvl>
    <w:lvl w:ilvl="2" w:tplc="85ACAC84" w:tentative="1">
      <w:start w:val="1"/>
      <w:numFmt w:val="lowerRoman"/>
      <w:lvlText w:val="%3."/>
      <w:lvlJc w:val="right"/>
      <w:pPr>
        <w:ind w:left="2160" w:hanging="180"/>
      </w:pPr>
    </w:lvl>
    <w:lvl w:ilvl="3" w:tplc="C77A06F4" w:tentative="1">
      <w:start w:val="1"/>
      <w:numFmt w:val="decimal"/>
      <w:lvlText w:val="%4."/>
      <w:lvlJc w:val="left"/>
      <w:pPr>
        <w:ind w:left="2880" w:hanging="360"/>
      </w:pPr>
    </w:lvl>
    <w:lvl w:ilvl="4" w:tplc="2D8488A8" w:tentative="1">
      <w:start w:val="1"/>
      <w:numFmt w:val="lowerLetter"/>
      <w:lvlText w:val="%5."/>
      <w:lvlJc w:val="left"/>
      <w:pPr>
        <w:ind w:left="3600" w:hanging="360"/>
      </w:pPr>
    </w:lvl>
    <w:lvl w:ilvl="5" w:tplc="F6664086" w:tentative="1">
      <w:start w:val="1"/>
      <w:numFmt w:val="lowerRoman"/>
      <w:lvlText w:val="%6."/>
      <w:lvlJc w:val="right"/>
      <w:pPr>
        <w:ind w:left="4320" w:hanging="180"/>
      </w:pPr>
    </w:lvl>
    <w:lvl w:ilvl="6" w:tplc="AC90C66E" w:tentative="1">
      <w:start w:val="1"/>
      <w:numFmt w:val="decimal"/>
      <w:lvlText w:val="%7."/>
      <w:lvlJc w:val="left"/>
      <w:pPr>
        <w:ind w:left="5040" w:hanging="360"/>
      </w:pPr>
    </w:lvl>
    <w:lvl w:ilvl="7" w:tplc="DBD86F0A" w:tentative="1">
      <w:start w:val="1"/>
      <w:numFmt w:val="lowerLetter"/>
      <w:lvlText w:val="%8."/>
      <w:lvlJc w:val="left"/>
      <w:pPr>
        <w:ind w:left="5760" w:hanging="360"/>
      </w:pPr>
    </w:lvl>
    <w:lvl w:ilvl="8" w:tplc="36AE3AF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376787">
    <w:abstractNumId w:val="3"/>
  </w:num>
  <w:num w:numId="2" w16cid:durableId="190074700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3023457">
    <w:abstractNumId w:val="0"/>
  </w:num>
  <w:num w:numId="4" w16cid:durableId="438109355">
    <w:abstractNumId w:val="2"/>
  </w:num>
  <w:num w:numId="5" w16cid:durableId="1759597158">
    <w:abstractNumId w:val="4"/>
  </w:num>
  <w:num w:numId="6" w16cid:durableId="150409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BB"/>
    <w:rsid w:val="000466BB"/>
    <w:rsid w:val="00074DF8"/>
    <w:rsid w:val="00091DF8"/>
    <w:rsid w:val="001566A8"/>
    <w:rsid w:val="00157024"/>
    <w:rsid w:val="001C3BBB"/>
    <w:rsid w:val="001D73CB"/>
    <w:rsid w:val="00250222"/>
    <w:rsid w:val="002917E5"/>
    <w:rsid w:val="002C1C37"/>
    <w:rsid w:val="002D34C2"/>
    <w:rsid w:val="002F3710"/>
    <w:rsid w:val="00303219"/>
    <w:rsid w:val="00356017"/>
    <w:rsid w:val="003A39EE"/>
    <w:rsid w:val="004A6398"/>
    <w:rsid w:val="004F4EB2"/>
    <w:rsid w:val="0055146E"/>
    <w:rsid w:val="005C121E"/>
    <w:rsid w:val="005D05B2"/>
    <w:rsid w:val="00627109"/>
    <w:rsid w:val="00637D3C"/>
    <w:rsid w:val="00657B7A"/>
    <w:rsid w:val="00663BE0"/>
    <w:rsid w:val="00762973"/>
    <w:rsid w:val="008772EF"/>
    <w:rsid w:val="009E0EC7"/>
    <w:rsid w:val="009E74F1"/>
    <w:rsid w:val="00A815D9"/>
    <w:rsid w:val="00AC2D0D"/>
    <w:rsid w:val="00AD0C33"/>
    <w:rsid w:val="00AE12B9"/>
    <w:rsid w:val="00B06718"/>
    <w:rsid w:val="00BC2927"/>
    <w:rsid w:val="00C52848"/>
    <w:rsid w:val="00C67EE2"/>
    <w:rsid w:val="00CE4FAB"/>
    <w:rsid w:val="00DA6685"/>
    <w:rsid w:val="00DE20F2"/>
    <w:rsid w:val="00E11941"/>
    <w:rsid w:val="00F15E93"/>
    <w:rsid w:val="00F30276"/>
    <w:rsid w:val="00F4183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EDF28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ootlight MT Light" w:hAnsi="Footlight MT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9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aliases w:val="CAPMARK-LETTER-BODY-TEXT"/>
    <w:basedOn w:val="Normal"/>
    <w:semiHidden/>
    <w:pPr>
      <w:spacing w:line="280" w:lineRule="exact"/>
    </w:pPr>
    <w:rPr>
      <w:rFonts w:ascii="Arial" w:eastAsia="Times" w:hAnsi="Arial"/>
      <w:sz w:val="22"/>
      <w:lang w:eastAsia="ja-JP"/>
    </w:rPr>
  </w:style>
  <w:style w:type="paragraph" w:styleId="BodyText2">
    <w:name w:val="Body Text 2"/>
    <w:basedOn w:val="Normal"/>
    <w:semiHidden/>
    <w:pPr>
      <w:spacing w:line="180" w:lineRule="exact"/>
    </w:pPr>
    <w:rPr>
      <w:rFonts w:ascii="Myriad Pro Light" w:eastAsia="Times" w:hAnsi="Myriad Pro Light"/>
      <w:sz w:val="14"/>
      <w:lang w:eastAsia="ja-JP"/>
    </w:rPr>
  </w:style>
  <w:style w:type="character" w:customStyle="1" w:styleId="GMACCMEmployee">
    <w:name w:val="GMACCM Employee"/>
    <w:semiHidden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356017"/>
    <w:rPr>
      <w:rFonts w:ascii="Footlight MT Light" w:hAnsi="Footlight MT Light"/>
    </w:rPr>
  </w:style>
  <w:style w:type="paragraph" w:customStyle="1" w:styleId="NormalHangingIndent3">
    <w:name w:val="Normal (Hanging Indent 3)"/>
    <w:basedOn w:val="Normal"/>
    <w:next w:val="Normal"/>
    <w:rsid w:val="00356017"/>
    <w:pPr>
      <w:spacing w:after="24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HeadingCenter">
    <w:name w:val="Heading (Center)"/>
    <w:basedOn w:val="Normal"/>
    <w:next w:val="Normal"/>
    <w:rsid w:val="00356017"/>
    <w:pPr>
      <w:keepNext/>
      <w:keepLines/>
      <w:spacing w:after="24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Heading1Char">
    <w:name w:val="Heading 1 Char"/>
    <w:link w:val="Heading1"/>
    <w:uiPriority w:val="9"/>
    <w:rsid w:val="00F15E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ocID">
    <w:name w:val="DocID"/>
    <w:rsid w:val="00F15E93"/>
    <w:rPr>
      <w:rFonts w:ascii="Arial" w:hAnsi="Arial" w:cs="Arial"/>
      <w:b w:val="0"/>
      <w:i w:val="0"/>
      <w:vanish w:val="0"/>
      <w:color w:val="000000"/>
      <w:sz w:val="1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2023-05-10T15:17:00Z</dcterms:created>
  <dcterms:modified xsi:type="dcterms:W3CDTF">2023-06-08T18:49:00Z</dcterms:modified>
  <cp:category/>
  <cp:contentStatus/>
</cp:coreProperties>
</file>