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846C" w14:textId="6F7245FC" w:rsidR="001A5676" w:rsidRPr="00F94D5D" w:rsidRDefault="001A6F86" w:rsidP="001908CD">
      <w:pPr>
        <w:pStyle w:val="NormalHangingIndent1"/>
        <w:keepNext/>
        <w:spacing w:after="0"/>
        <w:ind w:left="0" w:firstLine="0"/>
        <w:jc w:val="center"/>
        <w:rPr>
          <w:rFonts w:ascii="Arial" w:hAnsi="Arial" w:cs="Arial"/>
          <w:b/>
        </w:rPr>
      </w:pPr>
      <w:r w:rsidRPr="00F94D5D">
        <w:rPr>
          <w:rFonts w:ascii="Arial" w:hAnsi="Arial" w:cs="Arial"/>
          <w:b/>
        </w:rPr>
        <w:t xml:space="preserve">Rider </w:t>
      </w:r>
      <w:r w:rsidR="00442564" w:rsidRPr="00F94D5D">
        <w:rPr>
          <w:rFonts w:ascii="Arial" w:hAnsi="Arial" w:cs="Arial"/>
          <w:b/>
        </w:rPr>
        <w:t>t</w:t>
      </w:r>
      <w:r w:rsidRPr="00F94D5D">
        <w:rPr>
          <w:rFonts w:ascii="Arial" w:hAnsi="Arial" w:cs="Arial"/>
          <w:b/>
        </w:rPr>
        <w:t>o Loan Agreement</w:t>
      </w:r>
    </w:p>
    <w:p w14:paraId="0F1CD9FD" w14:textId="3DBDBFD7" w:rsidR="001A5676" w:rsidRPr="00F94D5D" w:rsidRDefault="001A6F86" w:rsidP="001908CD">
      <w:pPr>
        <w:spacing w:after="0"/>
        <w:jc w:val="center"/>
        <w:rPr>
          <w:rFonts w:ascii="Arial" w:hAnsi="Arial" w:cs="Arial"/>
          <w:b/>
          <w:bCs/>
        </w:rPr>
      </w:pPr>
      <w:bookmarkStart w:id="0" w:name="_Hlk111040257"/>
      <w:r w:rsidRPr="00F94D5D">
        <w:rPr>
          <w:rFonts w:ascii="Arial" w:hAnsi="Arial" w:cs="Arial"/>
          <w:b/>
          <w:bCs/>
        </w:rPr>
        <w:t>Repair Reserve Fund</w:t>
      </w:r>
      <w:r w:rsidR="00D73C40" w:rsidRPr="00F94D5D">
        <w:rPr>
          <w:rFonts w:ascii="Arial" w:hAnsi="Arial" w:cs="Arial"/>
          <w:b/>
          <w:bCs/>
        </w:rPr>
        <w:t xml:space="preserve"> – Preservation </w:t>
      </w:r>
      <w:r w:rsidRPr="00F94D5D">
        <w:rPr>
          <w:rFonts w:ascii="Arial" w:hAnsi="Arial" w:cs="Arial"/>
          <w:b/>
          <w:bCs/>
        </w:rPr>
        <w:t>Rehabilitation</w:t>
      </w:r>
      <w:bookmarkEnd w:id="0"/>
    </w:p>
    <w:p w14:paraId="0F81F30F" w14:textId="79D04692" w:rsidR="001A5676" w:rsidRPr="009636E5" w:rsidRDefault="001A5676" w:rsidP="001908CD">
      <w:pPr>
        <w:spacing w:after="0"/>
        <w:jc w:val="center"/>
        <w:rPr>
          <w:rFonts w:ascii="Arial" w:hAnsi="Arial" w:cs="Arial"/>
          <w:sz w:val="20"/>
          <w:szCs w:val="20"/>
        </w:rPr>
      </w:pPr>
      <w:r w:rsidRPr="009636E5">
        <w:rPr>
          <w:rFonts w:ascii="Arial" w:hAnsi="Arial" w:cs="Arial"/>
          <w:sz w:val="20"/>
          <w:szCs w:val="20"/>
        </w:rPr>
        <w:t xml:space="preserve">(Revised </w:t>
      </w:r>
      <w:r w:rsidR="000A3DFF">
        <w:rPr>
          <w:rFonts w:ascii="Arial" w:hAnsi="Arial" w:cs="Arial"/>
          <w:sz w:val="20"/>
          <w:szCs w:val="20"/>
        </w:rPr>
        <w:t>10</w:t>
      </w:r>
      <w:r w:rsidR="00885F41">
        <w:rPr>
          <w:rFonts w:ascii="Arial" w:hAnsi="Arial" w:cs="Arial"/>
          <w:sz w:val="20"/>
          <w:szCs w:val="20"/>
        </w:rPr>
        <w:t>-</w:t>
      </w:r>
      <w:r w:rsidR="000A3DFF">
        <w:rPr>
          <w:rFonts w:ascii="Arial" w:hAnsi="Arial" w:cs="Arial"/>
          <w:sz w:val="20"/>
          <w:szCs w:val="20"/>
        </w:rPr>
        <w:t>10</w:t>
      </w:r>
      <w:r w:rsidRPr="009636E5">
        <w:rPr>
          <w:rFonts w:ascii="Arial" w:hAnsi="Arial" w:cs="Arial"/>
          <w:sz w:val="20"/>
          <w:szCs w:val="20"/>
        </w:rPr>
        <w:t>-20</w:t>
      </w:r>
      <w:r w:rsidR="003078A3">
        <w:rPr>
          <w:rFonts w:ascii="Arial" w:hAnsi="Arial" w:cs="Arial"/>
          <w:sz w:val="20"/>
          <w:szCs w:val="20"/>
        </w:rPr>
        <w:t>23</w:t>
      </w:r>
      <w:r w:rsidRPr="009636E5">
        <w:rPr>
          <w:rFonts w:ascii="Arial" w:hAnsi="Arial" w:cs="Arial"/>
          <w:sz w:val="20"/>
          <w:szCs w:val="20"/>
        </w:rPr>
        <w:t>)</w:t>
      </w:r>
    </w:p>
    <w:p w14:paraId="7ED8FF44" w14:textId="77777777" w:rsidR="00D42651" w:rsidRPr="00872E60" w:rsidRDefault="00D42651" w:rsidP="000B29C5">
      <w:pPr>
        <w:pStyle w:val="NormalHangingIndent1"/>
        <w:keepNext/>
        <w:spacing w:after="0"/>
        <w:jc w:val="left"/>
        <w:rPr>
          <w:rFonts w:ascii="Arial" w:hAnsi="Arial" w:cs="Arial"/>
          <w:bCs/>
          <w:sz w:val="20"/>
          <w:szCs w:val="20"/>
        </w:rPr>
      </w:pPr>
    </w:p>
    <w:p w14:paraId="4D339CE3" w14:textId="33848B19" w:rsidR="001A5676" w:rsidRPr="00872E60" w:rsidRDefault="00D42651" w:rsidP="000B29C5">
      <w:pPr>
        <w:pStyle w:val="NormalHangingIndent1"/>
        <w:keepNext/>
        <w:spacing w:after="0"/>
        <w:jc w:val="left"/>
        <w:rPr>
          <w:rFonts w:ascii="Arial" w:hAnsi="Arial" w:cs="Arial"/>
          <w:bCs/>
          <w:sz w:val="20"/>
          <w:szCs w:val="20"/>
        </w:rPr>
      </w:pPr>
      <w:r w:rsidRPr="00872E60">
        <w:rPr>
          <w:rFonts w:ascii="Arial" w:hAnsi="Arial" w:cs="Arial"/>
          <w:bCs/>
          <w:sz w:val="20"/>
          <w:szCs w:val="20"/>
        </w:rPr>
        <w:t>The following changes are made to the Loan Agreement which precedes this Rider:</w:t>
      </w:r>
    </w:p>
    <w:p w14:paraId="650A8AFC" w14:textId="77777777" w:rsidR="00777D51" w:rsidRPr="00872E60" w:rsidRDefault="00777D51" w:rsidP="000B29C5">
      <w:pPr>
        <w:spacing w:after="0"/>
        <w:jc w:val="left"/>
        <w:rPr>
          <w:rFonts w:ascii="Arial" w:hAnsi="Arial" w:cs="Arial"/>
          <w:bCs/>
          <w:sz w:val="20"/>
          <w:szCs w:val="20"/>
        </w:rPr>
      </w:pPr>
    </w:p>
    <w:p w14:paraId="45C73F4F" w14:textId="5C1A608E" w:rsidR="00D42651" w:rsidRPr="00872E60" w:rsidRDefault="009948F4" w:rsidP="000B29C5">
      <w:pPr>
        <w:spacing w:after="0"/>
        <w:jc w:val="left"/>
        <w:rPr>
          <w:rFonts w:ascii="Arial" w:hAnsi="Arial" w:cs="Arial"/>
          <w:bCs/>
          <w:sz w:val="20"/>
          <w:szCs w:val="20"/>
        </w:rPr>
      </w:pPr>
      <w:r w:rsidRPr="00872E60">
        <w:rPr>
          <w:rFonts w:ascii="Arial" w:hAnsi="Arial" w:cs="Arial"/>
          <w:bCs/>
          <w:sz w:val="20"/>
          <w:szCs w:val="20"/>
        </w:rPr>
        <w:t>A</w:t>
      </w:r>
      <w:r w:rsidR="00D42651" w:rsidRPr="00872E60">
        <w:rPr>
          <w:rFonts w:ascii="Arial" w:hAnsi="Arial" w:cs="Arial"/>
          <w:bCs/>
          <w:sz w:val="20"/>
          <w:szCs w:val="20"/>
        </w:rPr>
        <w:t>.</w:t>
      </w:r>
      <w:r w:rsidR="00D42651" w:rsidRPr="00872E60">
        <w:rPr>
          <w:rFonts w:ascii="Arial" w:hAnsi="Arial" w:cs="Arial"/>
          <w:bCs/>
          <w:sz w:val="20"/>
          <w:szCs w:val="20"/>
        </w:rPr>
        <w:tab/>
        <w:t xml:space="preserve">The </w:t>
      </w:r>
      <w:r w:rsidR="00DD32D7" w:rsidRPr="00872E60">
        <w:rPr>
          <w:rFonts w:ascii="Arial" w:hAnsi="Arial" w:cs="Arial"/>
          <w:bCs/>
          <w:sz w:val="20"/>
          <w:szCs w:val="20"/>
        </w:rPr>
        <w:t xml:space="preserve">provisions of Section 4.01 </w:t>
      </w:r>
      <w:r w:rsidR="006A7395" w:rsidRPr="00872E60">
        <w:rPr>
          <w:rFonts w:ascii="Arial" w:hAnsi="Arial" w:cs="Arial"/>
          <w:bCs/>
          <w:sz w:val="20"/>
          <w:szCs w:val="20"/>
        </w:rPr>
        <w:t>will</w:t>
      </w:r>
      <w:r w:rsidR="00DD32D7" w:rsidRPr="00872E60">
        <w:rPr>
          <w:rFonts w:ascii="Arial" w:hAnsi="Arial" w:cs="Arial"/>
          <w:bCs/>
          <w:sz w:val="20"/>
          <w:szCs w:val="20"/>
        </w:rPr>
        <w:t xml:space="preserve"> not apply to the Repair Reserve Fund.</w:t>
      </w:r>
    </w:p>
    <w:p w14:paraId="51D5F05E" w14:textId="177339EA" w:rsidR="00D42651" w:rsidRPr="00872E60" w:rsidRDefault="00D42651" w:rsidP="000B29C5">
      <w:pPr>
        <w:spacing w:after="0"/>
        <w:jc w:val="left"/>
        <w:rPr>
          <w:rFonts w:ascii="Arial" w:hAnsi="Arial" w:cs="Arial"/>
          <w:bCs/>
          <w:sz w:val="20"/>
          <w:szCs w:val="20"/>
        </w:rPr>
      </w:pPr>
    </w:p>
    <w:p w14:paraId="3A8191D6" w14:textId="5F4DE137" w:rsidR="00D42651" w:rsidRPr="00872E60" w:rsidRDefault="009948F4" w:rsidP="000B29C5">
      <w:pPr>
        <w:spacing w:after="0"/>
        <w:jc w:val="left"/>
        <w:rPr>
          <w:rFonts w:ascii="Arial" w:hAnsi="Arial" w:cs="Arial"/>
          <w:bCs/>
          <w:sz w:val="20"/>
          <w:szCs w:val="20"/>
        </w:rPr>
      </w:pPr>
      <w:r w:rsidRPr="00872E60">
        <w:rPr>
          <w:rFonts w:ascii="Arial" w:hAnsi="Arial" w:cs="Arial"/>
          <w:bCs/>
          <w:sz w:val="20"/>
          <w:szCs w:val="20"/>
        </w:rPr>
        <w:t>B</w:t>
      </w:r>
      <w:r w:rsidR="00D42651" w:rsidRPr="00872E60">
        <w:rPr>
          <w:rFonts w:ascii="Arial" w:hAnsi="Arial" w:cs="Arial"/>
          <w:bCs/>
          <w:sz w:val="20"/>
          <w:szCs w:val="20"/>
        </w:rPr>
        <w:t>.</w:t>
      </w:r>
      <w:r w:rsidR="00D42651" w:rsidRPr="00872E60">
        <w:rPr>
          <w:rFonts w:ascii="Arial" w:hAnsi="Arial" w:cs="Arial"/>
          <w:bCs/>
          <w:sz w:val="20"/>
          <w:szCs w:val="20"/>
        </w:rPr>
        <w:tab/>
        <w:t>Section 4.03 is deleted and replaced with the following:</w:t>
      </w:r>
    </w:p>
    <w:p w14:paraId="00FC0902" w14:textId="77777777" w:rsidR="00D42651" w:rsidRPr="00872E60" w:rsidRDefault="00D42651" w:rsidP="000B29C5">
      <w:pPr>
        <w:spacing w:after="0"/>
        <w:jc w:val="left"/>
        <w:rPr>
          <w:rFonts w:ascii="Arial" w:hAnsi="Arial" w:cs="Arial"/>
          <w:bCs/>
          <w:sz w:val="20"/>
          <w:szCs w:val="20"/>
        </w:rPr>
      </w:pPr>
    </w:p>
    <w:p w14:paraId="5A708710" w14:textId="3E9DF7AE" w:rsidR="001A5676" w:rsidRPr="00872E60" w:rsidRDefault="001A5676" w:rsidP="001908CD">
      <w:pPr>
        <w:pStyle w:val="NormalHangingIndent1"/>
        <w:keepNext/>
        <w:spacing w:after="0"/>
        <w:ind w:left="1440"/>
        <w:jc w:val="left"/>
        <w:rPr>
          <w:rFonts w:ascii="Arial" w:hAnsi="Arial" w:cs="Arial"/>
          <w:sz w:val="20"/>
          <w:szCs w:val="20"/>
        </w:rPr>
      </w:pPr>
      <w:r w:rsidRPr="00872E60">
        <w:rPr>
          <w:rFonts w:ascii="Arial" w:hAnsi="Arial" w:cs="Arial"/>
          <w:b/>
          <w:sz w:val="20"/>
          <w:szCs w:val="20"/>
        </w:rPr>
        <w:t>4.03</w:t>
      </w:r>
      <w:r w:rsidRPr="00872E60">
        <w:rPr>
          <w:rFonts w:ascii="Arial" w:hAnsi="Arial" w:cs="Arial"/>
          <w:b/>
          <w:sz w:val="20"/>
          <w:szCs w:val="20"/>
        </w:rPr>
        <w:tab/>
        <w:t>Repair Reserve Fund</w:t>
      </w:r>
      <w:r w:rsidRPr="00872E60">
        <w:rPr>
          <w:rFonts w:ascii="Arial" w:hAnsi="Arial" w:cs="Arial"/>
          <w:bCs/>
          <w:sz w:val="20"/>
          <w:szCs w:val="20"/>
        </w:rPr>
        <w:t>.</w:t>
      </w:r>
      <w:r w:rsidRPr="00872E60">
        <w:rPr>
          <w:rFonts w:ascii="Arial" w:hAnsi="Arial" w:cs="Arial"/>
          <w:sz w:val="20"/>
          <w:szCs w:val="20"/>
        </w:rPr>
        <w:t xml:space="preserve"> </w:t>
      </w:r>
    </w:p>
    <w:p w14:paraId="29FA651A" w14:textId="77777777" w:rsidR="001A5676" w:rsidRPr="00872E60" w:rsidRDefault="001A5676" w:rsidP="001908CD">
      <w:pPr>
        <w:tabs>
          <w:tab w:val="left" w:pos="7550"/>
        </w:tabs>
        <w:spacing w:after="0"/>
        <w:ind w:left="720"/>
        <w:jc w:val="left"/>
        <w:rPr>
          <w:rFonts w:ascii="Arial" w:hAnsi="Arial" w:cs="Arial"/>
          <w:sz w:val="20"/>
          <w:szCs w:val="20"/>
        </w:rPr>
      </w:pPr>
      <w:r w:rsidRPr="00872E60">
        <w:rPr>
          <w:rFonts w:ascii="Arial" w:hAnsi="Arial" w:cs="Arial"/>
          <w:sz w:val="20"/>
          <w:szCs w:val="20"/>
        </w:rPr>
        <w:tab/>
      </w:r>
    </w:p>
    <w:p w14:paraId="06056CB1" w14:textId="51847376" w:rsidR="001A5676" w:rsidRPr="00872E60" w:rsidRDefault="001A5676" w:rsidP="001908CD">
      <w:pPr>
        <w:spacing w:after="0"/>
        <w:ind w:left="2160" w:hanging="720"/>
        <w:jc w:val="left"/>
        <w:rPr>
          <w:rFonts w:ascii="Arial" w:hAnsi="Arial" w:cs="Arial"/>
          <w:sz w:val="20"/>
          <w:szCs w:val="20"/>
        </w:rPr>
      </w:pPr>
      <w:bookmarkStart w:id="1" w:name="_Hlk90467513"/>
      <w:r w:rsidRPr="00872E60">
        <w:rPr>
          <w:rFonts w:ascii="Arial" w:hAnsi="Arial" w:cs="Arial"/>
          <w:sz w:val="20"/>
          <w:szCs w:val="20"/>
        </w:rPr>
        <w:t>(a)</w:t>
      </w:r>
      <w:r w:rsidRPr="00872E60">
        <w:rPr>
          <w:rFonts w:ascii="Arial" w:hAnsi="Arial" w:cs="Arial"/>
          <w:sz w:val="20"/>
          <w:szCs w:val="20"/>
        </w:rPr>
        <w:tab/>
      </w:r>
      <w:r w:rsidRPr="00872E60">
        <w:rPr>
          <w:rFonts w:ascii="Arial" w:hAnsi="Arial" w:cs="Arial"/>
          <w:sz w:val="20"/>
          <w:szCs w:val="20"/>
          <w:u w:val="single"/>
        </w:rPr>
        <w:t>Repairs</w:t>
      </w:r>
      <w:r w:rsidRPr="00872E60">
        <w:rPr>
          <w:rFonts w:ascii="Arial" w:hAnsi="Arial" w:cs="Arial"/>
          <w:sz w:val="20"/>
          <w:szCs w:val="20"/>
        </w:rPr>
        <w:t>. Borrower must commence and complete the Repairs identified in the Repair Schedule of Work (</w:t>
      </w:r>
      <w:r w:rsidR="00BE09BB" w:rsidRPr="00872E60">
        <w:rPr>
          <w:rFonts w:ascii="Arial" w:hAnsi="Arial" w:cs="Arial"/>
          <w:sz w:val="20"/>
          <w:szCs w:val="20"/>
        </w:rPr>
        <w:t xml:space="preserve">referenced </w:t>
      </w:r>
      <w:r w:rsidRPr="00872E60">
        <w:rPr>
          <w:rFonts w:ascii="Arial" w:hAnsi="Arial" w:cs="Arial"/>
          <w:sz w:val="20"/>
          <w:szCs w:val="20"/>
        </w:rPr>
        <w:t>in Section 1.03</w:t>
      </w:r>
      <w:r w:rsidR="00BE09BB" w:rsidRPr="00872E60">
        <w:rPr>
          <w:rFonts w:ascii="Arial" w:hAnsi="Arial" w:cs="Arial"/>
          <w:sz w:val="20"/>
          <w:szCs w:val="20"/>
        </w:rPr>
        <w:t xml:space="preserve"> and attached as</w:t>
      </w:r>
      <w:r w:rsidR="00EB5ABE" w:rsidRPr="00872E60">
        <w:rPr>
          <w:rFonts w:ascii="Arial" w:hAnsi="Arial" w:cs="Arial"/>
          <w:sz w:val="20"/>
          <w:szCs w:val="20"/>
        </w:rPr>
        <w:t xml:space="preserve"> </w:t>
      </w:r>
      <w:r w:rsidR="00EB5ABE" w:rsidRPr="00872E60">
        <w:rPr>
          <w:rFonts w:ascii="Arial" w:hAnsi="Arial" w:cs="Arial"/>
          <w:sz w:val="20"/>
          <w:szCs w:val="20"/>
          <w:u w:val="single"/>
        </w:rPr>
        <w:t>Exhibit H</w:t>
      </w:r>
      <w:r w:rsidRPr="00872E60">
        <w:rPr>
          <w:rFonts w:ascii="Arial" w:hAnsi="Arial" w:cs="Arial"/>
          <w:sz w:val="20"/>
          <w:szCs w:val="20"/>
        </w:rPr>
        <w:t>) pursuant to this Section 4.03 and Section 6.14.</w:t>
      </w:r>
    </w:p>
    <w:p w14:paraId="19277867" w14:textId="77777777" w:rsidR="001A5676" w:rsidRPr="00872E60" w:rsidRDefault="001A5676" w:rsidP="001908CD">
      <w:pPr>
        <w:spacing w:after="0"/>
        <w:ind w:left="2160" w:hanging="720"/>
        <w:jc w:val="left"/>
        <w:rPr>
          <w:rFonts w:ascii="Arial" w:hAnsi="Arial" w:cs="Arial"/>
          <w:sz w:val="20"/>
          <w:szCs w:val="20"/>
        </w:rPr>
      </w:pPr>
    </w:p>
    <w:p w14:paraId="5B74D669" w14:textId="16A8CC69" w:rsidR="009B03A1" w:rsidRPr="00872E60" w:rsidRDefault="001A5676" w:rsidP="001908CD">
      <w:pPr>
        <w:spacing w:after="0"/>
        <w:ind w:left="2160" w:hanging="720"/>
        <w:jc w:val="left"/>
        <w:rPr>
          <w:rFonts w:ascii="Arial" w:hAnsi="Arial" w:cs="Arial"/>
          <w:sz w:val="20"/>
          <w:szCs w:val="20"/>
        </w:rPr>
      </w:pPr>
      <w:bookmarkStart w:id="2" w:name="_Hlk100858154"/>
      <w:r w:rsidRPr="00872E60">
        <w:rPr>
          <w:rFonts w:ascii="Arial" w:hAnsi="Arial" w:cs="Arial"/>
          <w:sz w:val="20"/>
          <w:szCs w:val="20"/>
        </w:rPr>
        <w:t>(b)</w:t>
      </w:r>
      <w:r w:rsidRPr="00872E60">
        <w:rPr>
          <w:rFonts w:ascii="Arial" w:hAnsi="Arial" w:cs="Arial"/>
          <w:sz w:val="20"/>
          <w:szCs w:val="20"/>
        </w:rPr>
        <w:tab/>
      </w:r>
      <w:r w:rsidRPr="00872E60">
        <w:rPr>
          <w:rFonts w:ascii="Arial" w:hAnsi="Arial" w:cs="Arial"/>
          <w:sz w:val="20"/>
          <w:szCs w:val="20"/>
          <w:u w:val="single"/>
        </w:rPr>
        <w:t>Repair Reserve Deposit</w:t>
      </w:r>
      <w:r w:rsidRPr="00872E60">
        <w:rPr>
          <w:rFonts w:ascii="Arial" w:hAnsi="Arial" w:cs="Arial"/>
          <w:sz w:val="20"/>
          <w:szCs w:val="20"/>
        </w:rPr>
        <w:t xml:space="preserve">. If one or more Repair Reserve Deposits is marked required in Section 1.03, then on the Closing Date, Borrower will deposit the amount or amounts set forth in </w:t>
      </w:r>
      <w:bookmarkStart w:id="3" w:name="_Hlk93046863"/>
      <w:r w:rsidRPr="00872E60">
        <w:rPr>
          <w:rFonts w:ascii="Arial" w:hAnsi="Arial" w:cs="Arial"/>
          <w:sz w:val="20"/>
          <w:szCs w:val="20"/>
        </w:rPr>
        <w:t>Section 1.03</w:t>
      </w:r>
      <w:bookmarkEnd w:id="3"/>
      <w:r w:rsidRPr="00872E60">
        <w:rPr>
          <w:rFonts w:ascii="Arial" w:hAnsi="Arial" w:cs="Arial"/>
          <w:sz w:val="20"/>
          <w:szCs w:val="20"/>
        </w:rPr>
        <w:t xml:space="preserve"> into the Repair Reserve Fund to be used for the completion of the applicable Repairs as identified on the Repair Schedule of Work.</w:t>
      </w:r>
      <w:r w:rsidR="00597E7B" w:rsidRPr="00872E60">
        <w:rPr>
          <w:rFonts w:ascii="Arial" w:hAnsi="Arial" w:cs="Arial"/>
          <w:sz w:val="20"/>
          <w:szCs w:val="20"/>
        </w:rPr>
        <w:t xml:space="preserve"> If Additional Repair Reserve Deposits is marked required in Section 1.03, then </w:t>
      </w:r>
      <w:r w:rsidR="009A545F" w:rsidRPr="00872E60">
        <w:rPr>
          <w:rFonts w:ascii="Arial" w:hAnsi="Arial" w:cs="Arial"/>
          <w:sz w:val="20"/>
          <w:szCs w:val="20"/>
        </w:rPr>
        <w:t xml:space="preserve">no later than the dates </w:t>
      </w:r>
      <w:r w:rsidR="00ED5624" w:rsidRPr="00872E60">
        <w:rPr>
          <w:rFonts w:ascii="Arial" w:hAnsi="Arial" w:cs="Arial"/>
          <w:sz w:val="20"/>
          <w:szCs w:val="20"/>
        </w:rPr>
        <w:t>set forth</w:t>
      </w:r>
      <w:r w:rsidR="009A545F" w:rsidRPr="00872E60">
        <w:rPr>
          <w:rFonts w:ascii="Arial" w:hAnsi="Arial" w:cs="Arial"/>
          <w:sz w:val="20"/>
          <w:szCs w:val="20"/>
        </w:rPr>
        <w:t xml:space="preserve"> </w:t>
      </w:r>
      <w:r w:rsidR="00ED5624" w:rsidRPr="00872E60">
        <w:rPr>
          <w:rFonts w:ascii="Arial" w:hAnsi="Arial" w:cs="Arial"/>
          <w:sz w:val="20"/>
          <w:szCs w:val="20"/>
        </w:rPr>
        <w:t>in Section 1.03</w:t>
      </w:r>
      <w:r w:rsidR="009A545F" w:rsidRPr="00872E60">
        <w:rPr>
          <w:rFonts w:ascii="Arial" w:hAnsi="Arial" w:cs="Arial"/>
          <w:sz w:val="20"/>
          <w:szCs w:val="20"/>
        </w:rPr>
        <w:t xml:space="preserve"> and in the amounts </w:t>
      </w:r>
      <w:r w:rsidR="00ED5624" w:rsidRPr="00872E60">
        <w:rPr>
          <w:rFonts w:ascii="Arial" w:hAnsi="Arial" w:cs="Arial"/>
          <w:sz w:val="20"/>
          <w:szCs w:val="20"/>
        </w:rPr>
        <w:t>set forth</w:t>
      </w:r>
      <w:r w:rsidR="009A545F" w:rsidRPr="00872E60">
        <w:rPr>
          <w:rFonts w:ascii="Arial" w:hAnsi="Arial" w:cs="Arial"/>
          <w:sz w:val="20"/>
          <w:szCs w:val="20"/>
        </w:rPr>
        <w:t xml:space="preserve"> </w:t>
      </w:r>
      <w:r w:rsidR="00ED5624" w:rsidRPr="00872E60">
        <w:rPr>
          <w:rFonts w:ascii="Arial" w:hAnsi="Arial" w:cs="Arial"/>
          <w:sz w:val="20"/>
          <w:szCs w:val="20"/>
        </w:rPr>
        <w:t>in Section 1.03</w:t>
      </w:r>
      <w:r w:rsidR="009A545F" w:rsidRPr="00872E60">
        <w:rPr>
          <w:rFonts w:ascii="Arial" w:hAnsi="Arial" w:cs="Arial"/>
          <w:sz w:val="20"/>
          <w:szCs w:val="20"/>
        </w:rPr>
        <w:t xml:space="preserve">, Borrower will </w:t>
      </w:r>
      <w:r w:rsidR="00917038" w:rsidRPr="00872E60">
        <w:rPr>
          <w:rFonts w:ascii="Arial" w:hAnsi="Arial" w:cs="Arial"/>
          <w:sz w:val="20"/>
          <w:szCs w:val="20"/>
        </w:rPr>
        <w:t>deposit</w:t>
      </w:r>
      <w:r w:rsidR="009A545F" w:rsidRPr="00872E60">
        <w:rPr>
          <w:rFonts w:ascii="Arial" w:hAnsi="Arial" w:cs="Arial"/>
          <w:sz w:val="20"/>
          <w:szCs w:val="20"/>
        </w:rPr>
        <w:t>, or cause to b</w:t>
      </w:r>
      <w:r w:rsidR="00ED5624" w:rsidRPr="00872E60">
        <w:rPr>
          <w:rFonts w:ascii="Arial" w:hAnsi="Arial" w:cs="Arial"/>
          <w:sz w:val="20"/>
          <w:szCs w:val="20"/>
        </w:rPr>
        <w:t>e</w:t>
      </w:r>
      <w:r w:rsidR="009A545F" w:rsidRPr="00872E60">
        <w:rPr>
          <w:rFonts w:ascii="Arial" w:hAnsi="Arial" w:cs="Arial"/>
          <w:sz w:val="20"/>
          <w:szCs w:val="20"/>
        </w:rPr>
        <w:t xml:space="preserve"> </w:t>
      </w:r>
      <w:r w:rsidR="00917038" w:rsidRPr="00872E60">
        <w:rPr>
          <w:rFonts w:ascii="Arial" w:hAnsi="Arial" w:cs="Arial"/>
          <w:sz w:val="20"/>
          <w:szCs w:val="20"/>
        </w:rPr>
        <w:t>deposited</w:t>
      </w:r>
      <w:r w:rsidR="009A545F" w:rsidRPr="00872E60">
        <w:rPr>
          <w:rFonts w:ascii="Arial" w:hAnsi="Arial" w:cs="Arial"/>
          <w:sz w:val="20"/>
          <w:szCs w:val="20"/>
        </w:rPr>
        <w:t xml:space="preserve">, the Additional Repair Reserve Deposits into the Repair Reserve Fund from future installments of </w:t>
      </w:r>
      <w:r w:rsidR="00577EAF" w:rsidRPr="00872E60">
        <w:rPr>
          <w:rFonts w:ascii="Arial" w:hAnsi="Arial" w:cs="Arial"/>
          <w:sz w:val="20"/>
          <w:szCs w:val="20"/>
        </w:rPr>
        <w:t xml:space="preserve">tax credit equity </w:t>
      </w:r>
      <w:r w:rsidR="009A545F" w:rsidRPr="00872E60">
        <w:rPr>
          <w:rFonts w:ascii="Arial" w:hAnsi="Arial" w:cs="Arial"/>
          <w:sz w:val="20"/>
          <w:szCs w:val="20"/>
        </w:rPr>
        <w:t>capital contributions</w:t>
      </w:r>
      <w:r w:rsidR="000B4BDA" w:rsidRPr="00872E60">
        <w:rPr>
          <w:rFonts w:ascii="Arial" w:hAnsi="Arial" w:cs="Arial"/>
          <w:sz w:val="20"/>
          <w:szCs w:val="20"/>
        </w:rPr>
        <w:t xml:space="preserve"> or</w:t>
      </w:r>
      <w:r w:rsidR="00577EAF" w:rsidRPr="00872E60">
        <w:rPr>
          <w:rFonts w:ascii="Arial" w:hAnsi="Arial" w:cs="Arial"/>
          <w:sz w:val="20"/>
          <w:szCs w:val="20"/>
        </w:rPr>
        <w:t xml:space="preserve"> equity bridge loan proceeds</w:t>
      </w:r>
      <w:r w:rsidR="00ED5624" w:rsidRPr="00872E60">
        <w:rPr>
          <w:rFonts w:ascii="Arial" w:hAnsi="Arial" w:cs="Arial"/>
          <w:sz w:val="20"/>
          <w:szCs w:val="20"/>
        </w:rPr>
        <w:t xml:space="preserve"> (if applicable</w:t>
      </w:r>
      <w:r w:rsidR="000B4BDA" w:rsidRPr="00872E60">
        <w:rPr>
          <w:rFonts w:ascii="Arial" w:hAnsi="Arial" w:cs="Arial"/>
          <w:sz w:val="20"/>
          <w:szCs w:val="20"/>
        </w:rPr>
        <w:t>)</w:t>
      </w:r>
      <w:r w:rsidR="00ED5624" w:rsidRPr="00872E60">
        <w:rPr>
          <w:rFonts w:ascii="Arial" w:hAnsi="Arial" w:cs="Arial"/>
          <w:sz w:val="20"/>
          <w:szCs w:val="20"/>
        </w:rPr>
        <w:t>.</w:t>
      </w:r>
      <w:bookmarkStart w:id="4" w:name="_Hlk30068515"/>
      <w:r w:rsidR="00ED5624" w:rsidRPr="00872E60">
        <w:rPr>
          <w:rFonts w:ascii="Arial" w:hAnsi="Arial" w:cs="Arial"/>
          <w:sz w:val="20"/>
          <w:szCs w:val="20"/>
        </w:rPr>
        <w:t xml:space="preserve">  </w:t>
      </w:r>
      <w:r w:rsidR="009A545F" w:rsidRPr="00872E60">
        <w:rPr>
          <w:rFonts w:ascii="Arial" w:hAnsi="Arial" w:cs="Arial"/>
          <w:sz w:val="20"/>
          <w:szCs w:val="20"/>
        </w:rPr>
        <w:t>Notwithstanding the foregoing, upon the written request of Borrower,</w:t>
      </w:r>
      <w:r w:rsidR="00917038" w:rsidRPr="00872E60">
        <w:rPr>
          <w:rFonts w:ascii="Arial" w:hAnsi="Arial" w:cs="Arial"/>
          <w:sz w:val="20"/>
          <w:szCs w:val="20"/>
        </w:rPr>
        <w:t xml:space="preserve"> L</w:t>
      </w:r>
      <w:r w:rsidR="009D5D64" w:rsidRPr="00872E60">
        <w:rPr>
          <w:rFonts w:ascii="Arial" w:hAnsi="Arial" w:cs="Arial"/>
          <w:sz w:val="20"/>
          <w:szCs w:val="20"/>
        </w:rPr>
        <w:t>end</w:t>
      </w:r>
      <w:r w:rsidR="009A545F" w:rsidRPr="00872E60">
        <w:rPr>
          <w:rFonts w:ascii="Arial" w:hAnsi="Arial" w:cs="Arial"/>
          <w:sz w:val="20"/>
          <w:szCs w:val="20"/>
        </w:rPr>
        <w:t>er may grant written waivers of up to 10% of the amounts and up to 30 days from the dates</w:t>
      </w:r>
      <w:r w:rsidR="00ED5624" w:rsidRPr="00872E60">
        <w:rPr>
          <w:rFonts w:ascii="Arial" w:hAnsi="Arial" w:cs="Arial"/>
          <w:sz w:val="20"/>
          <w:szCs w:val="20"/>
        </w:rPr>
        <w:t xml:space="preserve"> set forth in Section 1.03</w:t>
      </w:r>
      <w:r w:rsidR="009A545F" w:rsidRPr="00872E60">
        <w:rPr>
          <w:rFonts w:ascii="Arial" w:hAnsi="Arial" w:cs="Arial"/>
          <w:sz w:val="20"/>
          <w:szCs w:val="20"/>
        </w:rPr>
        <w:t>.</w:t>
      </w:r>
      <w:bookmarkEnd w:id="4"/>
    </w:p>
    <w:bookmarkEnd w:id="1"/>
    <w:bookmarkEnd w:id="2"/>
    <w:p w14:paraId="0DDD6B4C" w14:textId="77777777" w:rsidR="001A5676" w:rsidRPr="00872E60" w:rsidRDefault="001A5676" w:rsidP="001908CD">
      <w:pPr>
        <w:spacing w:after="0"/>
        <w:ind w:left="2160" w:hanging="720"/>
        <w:jc w:val="left"/>
        <w:rPr>
          <w:rFonts w:ascii="Arial" w:hAnsi="Arial" w:cs="Arial"/>
          <w:sz w:val="20"/>
          <w:szCs w:val="20"/>
        </w:rPr>
      </w:pPr>
    </w:p>
    <w:p w14:paraId="0269F796" w14:textId="77777777" w:rsidR="001A5676" w:rsidRPr="00872E60" w:rsidRDefault="001A5676" w:rsidP="001908CD">
      <w:pPr>
        <w:spacing w:after="0"/>
        <w:ind w:left="2160" w:hanging="720"/>
        <w:jc w:val="left"/>
        <w:rPr>
          <w:rFonts w:ascii="Arial" w:hAnsi="Arial" w:cs="Arial"/>
          <w:sz w:val="20"/>
          <w:szCs w:val="20"/>
        </w:rPr>
      </w:pPr>
      <w:r w:rsidRPr="00872E60">
        <w:rPr>
          <w:rFonts w:ascii="Arial" w:hAnsi="Arial" w:cs="Arial"/>
          <w:sz w:val="20"/>
          <w:szCs w:val="20"/>
        </w:rPr>
        <w:t>(c)</w:t>
      </w:r>
      <w:r w:rsidRPr="00872E60">
        <w:rPr>
          <w:rFonts w:ascii="Arial" w:hAnsi="Arial" w:cs="Arial"/>
          <w:sz w:val="20"/>
          <w:szCs w:val="20"/>
        </w:rPr>
        <w:tab/>
        <w:t>through (e) are reserved.</w:t>
      </w:r>
    </w:p>
    <w:p w14:paraId="364BF914" w14:textId="469EAF6E" w:rsidR="001A5676" w:rsidRPr="00872E60" w:rsidRDefault="001A5676" w:rsidP="001908CD">
      <w:pPr>
        <w:spacing w:after="0"/>
        <w:ind w:left="2160" w:hanging="720"/>
        <w:jc w:val="left"/>
        <w:rPr>
          <w:rFonts w:ascii="Arial" w:hAnsi="Arial" w:cs="Arial"/>
          <w:sz w:val="20"/>
          <w:szCs w:val="20"/>
          <w:u w:val="single"/>
        </w:rPr>
      </w:pPr>
    </w:p>
    <w:p w14:paraId="1B9F47F7" w14:textId="0CAFB898" w:rsidR="001A5676" w:rsidRPr="00872E60" w:rsidRDefault="001A5676" w:rsidP="001908CD">
      <w:pPr>
        <w:pStyle w:val="NormalHangingIndent2"/>
        <w:spacing w:after="0"/>
        <w:ind w:left="2160"/>
        <w:jc w:val="left"/>
        <w:rPr>
          <w:rFonts w:ascii="Arial" w:hAnsi="Arial" w:cs="Arial"/>
          <w:sz w:val="20"/>
          <w:szCs w:val="20"/>
        </w:rPr>
      </w:pPr>
      <w:bookmarkStart w:id="5" w:name="_Hlk100858108"/>
      <w:r w:rsidRPr="00872E60">
        <w:rPr>
          <w:rFonts w:ascii="Arial" w:hAnsi="Arial" w:cs="Arial"/>
          <w:sz w:val="20"/>
          <w:szCs w:val="20"/>
        </w:rPr>
        <w:t>(f)</w:t>
      </w:r>
      <w:r w:rsidRPr="00872E60">
        <w:rPr>
          <w:rFonts w:ascii="Arial" w:hAnsi="Arial" w:cs="Arial"/>
          <w:sz w:val="20"/>
          <w:szCs w:val="20"/>
        </w:rPr>
        <w:tab/>
      </w:r>
      <w:r w:rsidRPr="00872E60">
        <w:rPr>
          <w:rFonts w:ascii="Arial" w:hAnsi="Arial" w:cs="Arial"/>
          <w:sz w:val="20"/>
          <w:szCs w:val="20"/>
          <w:u w:val="single"/>
        </w:rPr>
        <w:t>Insufficient Amount in Repair Reserve Fund</w:t>
      </w:r>
      <w:r w:rsidRPr="00872E60">
        <w:rPr>
          <w:rFonts w:ascii="Arial" w:hAnsi="Arial" w:cs="Arial"/>
          <w:sz w:val="20"/>
          <w:szCs w:val="20"/>
        </w:rPr>
        <w:t>. If Lender determines, in Lender’s Discretion, that the money in the Repair Reserve Fund</w:t>
      </w:r>
      <w:r w:rsidR="009A545F" w:rsidRPr="00872E60">
        <w:rPr>
          <w:rFonts w:ascii="Arial" w:hAnsi="Arial" w:cs="Arial"/>
          <w:sz w:val="20"/>
          <w:szCs w:val="20"/>
        </w:rPr>
        <w:t>, together with the amount of Additional Repair Reserve Deposits</w:t>
      </w:r>
      <w:r w:rsidR="00EB5ABE" w:rsidRPr="00872E60">
        <w:rPr>
          <w:rFonts w:ascii="Arial" w:hAnsi="Arial" w:cs="Arial"/>
          <w:sz w:val="20"/>
          <w:szCs w:val="20"/>
        </w:rPr>
        <w:t xml:space="preserve"> (if any)</w:t>
      </w:r>
      <w:r w:rsidR="009A545F" w:rsidRPr="00872E60">
        <w:rPr>
          <w:rFonts w:ascii="Arial" w:hAnsi="Arial" w:cs="Arial"/>
          <w:sz w:val="20"/>
          <w:szCs w:val="20"/>
        </w:rPr>
        <w:t xml:space="preserve"> still to be deposited into the Repair Reserve Fund in accordance with Section 4.03(b) above,</w:t>
      </w:r>
      <w:r w:rsidRPr="00872E60">
        <w:rPr>
          <w:rFonts w:ascii="Arial" w:hAnsi="Arial" w:cs="Arial"/>
          <w:sz w:val="20"/>
          <w:szCs w:val="20"/>
        </w:rPr>
        <w:t xml:space="preserve"> is insufficient to pay for the Repairs, then Lender will provide Borrower with Notice of such insufficiency. As soon as possible (but in no event later than 20 days after such Notice) Borrower will pay to Lender an amount, in cash, equal to such deficiency, which Lender will deposit into the Repair Reserve Fund.</w:t>
      </w:r>
    </w:p>
    <w:bookmarkEnd w:id="5"/>
    <w:p w14:paraId="48989517" w14:textId="77777777" w:rsidR="001A5676" w:rsidRPr="00872E60" w:rsidRDefault="001A5676" w:rsidP="001908CD">
      <w:pPr>
        <w:spacing w:after="0"/>
        <w:ind w:left="720" w:firstLine="720"/>
        <w:jc w:val="left"/>
        <w:rPr>
          <w:rFonts w:ascii="Arial" w:hAnsi="Arial" w:cs="Arial"/>
          <w:sz w:val="20"/>
          <w:szCs w:val="20"/>
        </w:rPr>
      </w:pPr>
    </w:p>
    <w:p w14:paraId="209C5C56" w14:textId="2C0E0229" w:rsidR="001A5676" w:rsidRPr="00872E60" w:rsidRDefault="001A5676" w:rsidP="001908CD">
      <w:pPr>
        <w:spacing w:after="0"/>
        <w:ind w:left="2160" w:hanging="720"/>
        <w:jc w:val="left"/>
        <w:rPr>
          <w:rFonts w:ascii="Arial" w:hAnsi="Arial" w:cs="Arial"/>
          <w:sz w:val="20"/>
          <w:szCs w:val="20"/>
        </w:rPr>
      </w:pPr>
      <w:r w:rsidRPr="00872E60">
        <w:rPr>
          <w:rFonts w:ascii="Arial" w:hAnsi="Arial" w:cs="Arial"/>
          <w:sz w:val="20"/>
          <w:szCs w:val="20"/>
        </w:rPr>
        <w:t>(g)</w:t>
      </w:r>
      <w:r w:rsidRPr="00872E60">
        <w:rPr>
          <w:rFonts w:ascii="Arial" w:hAnsi="Arial" w:cs="Arial"/>
          <w:sz w:val="20"/>
          <w:szCs w:val="20"/>
        </w:rPr>
        <w:tab/>
      </w:r>
      <w:r w:rsidRPr="00872E60">
        <w:rPr>
          <w:rFonts w:ascii="Arial" w:hAnsi="Arial" w:cs="Arial"/>
          <w:sz w:val="20"/>
          <w:szCs w:val="20"/>
          <w:u w:val="single"/>
        </w:rPr>
        <w:t>Disbursements from Repair Reserve Fund</w:t>
      </w:r>
      <w:r w:rsidRPr="00872E60">
        <w:rPr>
          <w:rFonts w:ascii="Arial" w:hAnsi="Arial" w:cs="Arial"/>
          <w:sz w:val="20"/>
          <w:szCs w:val="20"/>
        </w:rPr>
        <w:t xml:space="preserve">. </w:t>
      </w:r>
      <w:r w:rsidR="006A7395" w:rsidRPr="00872E60">
        <w:rPr>
          <w:rFonts w:ascii="Arial" w:hAnsi="Arial" w:cs="Arial"/>
          <w:sz w:val="20"/>
          <w:szCs w:val="20"/>
        </w:rPr>
        <w:t xml:space="preserve">Disbursements from the Repair Reserve Fund must be substantially in accordance with the proforma draw schedule previously delivered to and accepted by Lender and otherwise in accordance with Lender’s Discretion and the provisions of Section 4.03. </w:t>
      </w:r>
      <w:r w:rsidRPr="00872E60">
        <w:rPr>
          <w:rFonts w:ascii="Arial" w:hAnsi="Arial" w:cs="Arial"/>
          <w:sz w:val="20"/>
          <w:szCs w:val="20"/>
        </w:rPr>
        <w:t>Lender will make disbursements from the Repair Reserve Fund for payment or reimbursement of the actual costs of Repairs if all the conditions in this Section 4.03(g) have been satisfied, as determined by Lender in Lender’s Discretion.</w:t>
      </w:r>
    </w:p>
    <w:p w14:paraId="3E38F70D" w14:textId="77777777" w:rsidR="00D068EB" w:rsidRPr="00872E60" w:rsidRDefault="00D068EB" w:rsidP="001908CD">
      <w:pPr>
        <w:spacing w:after="0"/>
        <w:ind w:left="2160" w:hanging="720"/>
        <w:jc w:val="left"/>
        <w:rPr>
          <w:rFonts w:ascii="Arial" w:hAnsi="Arial" w:cs="Arial"/>
          <w:sz w:val="20"/>
          <w:szCs w:val="20"/>
        </w:rPr>
      </w:pPr>
    </w:p>
    <w:p w14:paraId="13227189" w14:textId="02A2F016" w:rsidR="0051609C" w:rsidRDefault="0051609C" w:rsidP="001908CD">
      <w:pPr>
        <w:spacing w:after="0"/>
        <w:ind w:left="2880" w:hanging="720"/>
        <w:jc w:val="left"/>
        <w:rPr>
          <w:rFonts w:ascii="Arial" w:hAnsi="Arial" w:cs="Arial"/>
          <w:sz w:val="20"/>
          <w:szCs w:val="20"/>
        </w:rPr>
      </w:pPr>
      <w:r>
        <w:rPr>
          <w:rFonts w:ascii="Arial" w:hAnsi="Arial" w:cs="Arial"/>
          <w:sz w:val="20"/>
          <w:szCs w:val="20"/>
        </w:rPr>
        <w:t>(i)</w:t>
      </w:r>
      <w:r>
        <w:rPr>
          <w:rFonts w:ascii="Arial" w:hAnsi="Arial" w:cs="Arial"/>
          <w:sz w:val="20"/>
          <w:szCs w:val="20"/>
        </w:rPr>
        <w:tab/>
        <w:t>Reserved.</w:t>
      </w:r>
    </w:p>
    <w:p w14:paraId="0BDE7A4D" w14:textId="77777777" w:rsidR="0051609C" w:rsidRDefault="0051609C" w:rsidP="001908CD">
      <w:pPr>
        <w:spacing w:after="0"/>
        <w:ind w:left="2880" w:hanging="720"/>
        <w:jc w:val="left"/>
        <w:rPr>
          <w:rFonts w:ascii="Arial" w:hAnsi="Arial" w:cs="Arial"/>
          <w:sz w:val="20"/>
          <w:szCs w:val="20"/>
        </w:rPr>
      </w:pPr>
    </w:p>
    <w:p w14:paraId="298F25F0" w14:textId="3BD8EBE5" w:rsidR="001A5676" w:rsidRPr="00872E60" w:rsidRDefault="001A5676" w:rsidP="001908CD">
      <w:pPr>
        <w:spacing w:after="0"/>
        <w:ind w:left="2880" w:hanging="720"/>
        <w:jc w:val="left"/>
        <w:rPr>
          <w:rFonts w:ascii="Arial" w:hAnsi="Arial" w:cs="Arial"/>
          <w:sz w:val="20"/>
          <w:szCs w:val="20"/>
        </w:rPr>
      </w:pPr>
      <w:r w:rsidRPr="00872E60">
        <w:rPr>
          <w:rFonts w:ascii="Arial" w:hAnsi="Arial" w:cs="Arial"/>
          <w:sz w:val="20"/>
          <w:szCs w:val="20"/>
        </w:rPr>
        <w:t>(i</w:t>
      </w:r>
      <w:r w:rsidR="0051609C">
        <w:rPr>
          <w:rFonts w:ascii="Arial" w:hAnsi="Arial" w:cs="Arial"/>
          <w:sz w:val="20"/>
          <w:szCs w:val="20"/>
        </w:rPr>
        <w:t>i</w:t>
      </w:r>
      <w:r w:rsidRPr="00872E60">
        <w:rPr>
          <w:rFonts w:ascii="Arial" w:hAnsi="Arial" w:cs="Arial"/>
          <w:sz w:val="20"/>
          <w:szCs w:val="20"/>
        </w:rPr>
        <w:t>)</w:t>
      </w:r>
      <w:r w:rsidRPr="00872E60">
        <w:rPr>
          <w:rFonts w:ascii="Arial" w:hAnsi="Arial" w:cs="Arial"/>
          <w:sz w:val="20"/>
          <w:szCs w:val="20"/>
        </w:rPr>
        <w:tab/>
        <w:t xml:space="preserve">Borrower must submit to Lender a fully executed Repair Disbursement Request in the form attached to this Loan Agreement as </w:t>
      </w:r>
      <w:r w:rsidRPr="00872E60">
        <w:rPr>
          <w:rFonts w:ascii="Arial" w:hAnsi="Arial" w:cs="Arial"/>
          <w:sz w:val="20"/>
          <w:szCs w:val="20"/>
          <w:u w:val="single"/>
        </w:rPr>
        <w:t>Schedule III</w:t>
      </w:r>
      <w:r w:rsidRPr="00872E60">
        <w:rPr>
          <w:rFonts w:ascii="Arial" w:hAnsi="Arial" w:cs="Arial"/>
          <w:sz w:val="20"/>
          <w:szCs w:val="20"/>
        </w:rPr>
        <w:t>, together with each of the following:</w:t>
      </w:r>
    </w:p>
    <w:p w14:paraId="73AF21BB" w14:textId="77777777" w:rsidR="001A5676" w:rsidRPr="00872E60" w:rsidRDefault="001A5676" w:rsidP="001908CD">
      <w:pPr>
        <w:spacing w:after="0"/>
        <w:ind w:left="2880" w:hanging="720"/>
        <w:jc w:val="left"/>
        <w:rPr>
          <w:rFonts w:ascii="Arial" w:hAnsi="Arial" w:cs="Arial"/>
          <w:sz w:val="20"/>
          <w:szCs w:val="20"/>
        </w:rPr>
      </w:pPr>
    </w:p>
    <w:p w14:paraId="20ADEFF5" w14:textId="77777777" w:rsidR="001A5676" w:rsidRPr="00872E60" w:rsidRDefault="001A5676" w:rsidP="00872E60">
      <w:pPr>
        <w:pStyle w:val="NormalHangingIndent4"/>
        <w:tabs>
          <w:tab w:val="left" w:pos="3600"/>
        </w:tabs>
        <w:spacing w:after="0"/>
        <w:ind w:left="3600"/>
        <w:jc w:val="left"/>
        <w:rPr>
          <w:rFonts w:ascii="Arial" w:hAnsi="Arial" w:cs="Arial"/>
          <w:sz w:val="20"/>
          <w:szCs w:val="20"/>
        </w:rPr>
      </w:pPr>
      <w:r w:rsidRPr="00872E60">
        <w:rPr>
          <w:rFonts w:ascii="Arial" w:hAnsi="Arial" w:cs="Arial"/>
          <w:sz w:val="20"/>
          <w:szCs w:val="20"/>
        </w:rPr>
        <w:lastRenderedPageBreak/>
        <w:t>(A)</w:t>
      </w:r>
      <w:r w:rsidRPr="00872E60">
        <w:rPr>
          <w:rFonts w:ascii="Arial" w:hAnsi="Arial" w:cs="Arial"/>
          <w:sz w:val="20"/>
          <w:szCs w:val="20"/>
        </w:rPr>
        <w:tab/>
        <w:t>A report setting out the progress of the Repairs and any other reports or information relating to the construction of the Repairs that may be reasonably requested by Lender.</w:t>
      </w:r>
    </w:p>
    <w:p w14:paraId="4BDB4892" w14:textId="77777777" w:rsidR="001A5676" w:rsidRPr="00872E60" w:rsidRDefault="001A5676" w:rsidP="00872E60">
      <w:pPr>
        <w:tabs>
          <w:tab w:val="left" w:pos="3600"/>
        </w:tabs>
        <w:spacing w:after="0"/>
        <w:ind w:left="4320" w:hanging="720"/>
        <w:jc w:val="left"/>
        <w:rPr>
          <w:rFonts w:ascii="Arial" w:hAnsi="Arial" w:cs="Arial"/>
          <w:sz w:val="20"/>
          <w:szCs w:val="20"/>
        </w:rPr>
      </w:pPr>
    </w:p>
    <w:p w14:paraId="367BD637" w14:textId="77777777" w:rsidR="001A5676" w:rsidRPr="00872E60" w:rsidRDefault="001A5676" w:rsidP="00872E60">
      <w:pPr>
        <w:pStyle w:val="NormalHangingIndent4"/>
        <w:tabs>
          <w:tab w:val="left" w:pos="3600"/>
        </w:tabs>
        <w:spacing w:after="0"/>
        <w:ind w:left="3600"/>
        <w:jc w:val="left"/>
        <w:rPr>
          <w:rFonts w:ascii="Arial" w:hAnsi="Arial" w:cs="Arial"/>
          <w:sz w:val="20"/>
          <w:szCs w:val="20"/>
        </w:rPr>
      </w:pPr>
      <w:r w:rsidRPr="00872E60">
        <w:rPr>
          <w:rFonts w:ascii="Arial" w:hAnsi="Arial" w:cs="Arial"/>
          <w:sz w:val="20"/>
          <w:szCs w:val="20"/>
        </w:rPr>
        <w:t>(B)</w:t>
      </w:r>
      <w:r w:rsidRPr="00872E60">
        <w:rPr>
          <w:rFonts w:ascii="Arial" w:hAnsi="Arial" w:cs="Arial"/>
          <w:sz w:val="20"/>
          <w:szCs w:val="20"/>
        </w:rPr>
        <w:tab/>
        <w:t>Copies of any applicable invoices, bills, and appropriate lien waivers for the prior period for which disbursement was made, executed by all contractors and suppliers supplying labor or materials for the Repairs.</w:t>
      </w:r>
    </w:p>
    <w:p w14:paraId="47D5D944" w14:textId="77777777" w:rsidR="001A5676" w:rsidRPr="00872E60" w:rsidRDefault="001A5676" w:rsidP="00872E60">
      <w:pPr>
        <w:tabs>
          <w:tab w:val="left" w:pos="3600"/>
        </w:tabs>
        <w:spacing w:after="0"/>
        <w:ind w:left="4320" w:hanging="720"/>
        <w:jc w:val="left"/>
        <w:rPr>
          <w:rFonts w:ascii="Arial" w:hAnsi="Arial" w:cs="Arial"/>
          <w:sz w:val="20"/>
          <w:szCs w:val="20"/>
        </w:rPr>
      </w:pPr>
    </w:p>
    <w:p w14:paraId="71FCE502" w14:textId="76708EE9" w:rsidR="001A5676" w:rsidRPr="00872E60" w:rsidRDefault="001A5676" w:rsidP="00872E60">
      <w:pPr>
        <w:pStyle w:val="NormalHangingIndent4"/>
        <w:tabs>
          <w:tab w:val="left" w:pos="3600"/>
        </w:tabs>
        <w:spacing w:after="0"/>
        <w:ind w:left="3600"/>
        <w:jc w:val="left"/>
        <w:rPr>
          <w:rFonts w:ascii="Arial" w:hAnsi="Arial" w:cs="Arial"/>
          <w:sz w:val="20"/>
          <w:szCs w:val="20"/>
        </w:rPr>
      </w:pPr>
      <w:r w:rsidRPr="00872E60">
        <w:rPr>
          <w:rFonts w:ascii="Arial" w:hAnsi="Arial" w:cs="Arial"/>
          <w:sz w:val="20"/>
          <w:szCs w:val="20"/>
        </w:rPr>
        <w:t>(C)</w:t>
      </w:r>
      <w:r w:rsidRPr="00872E60">
        <w:rPr>
          <w:rFonts w:ascii="Arial" w:hAnsi="Arial" w:cs="Arial"/>
          <w:sz w:val="20"/>
          <w:szCs w:val="20"/>
        </w:rPr>
        <w:tab/>
        <w:t>A report prepared by the professional engineer employed by Lender as to the status of the Repairs, unless Lender has waived this requirement in writing.</w:t>
      </w:r>
    </w:p>
    <w:p w14:paraId="57276A24" w14:textId="1E1FDDB1" w:rsidR="00872E60" w:rsidRPr="00872E60" w:rsidRDefault="00872E60" w:rsidP="00872E60">
      <w:pPr>
        <w:spacing w:after="0"/>
        <w:rPr>
          <w:rFonts w:ascii="Arial" w:hAnsi="Arial" w:cs="Arial"/>
          <w:sz w:val="20"/>
          <w:szCs w:val="20"/>
        </w:rPr>
      </w:pPr>
    </w:p>
    <w:p w14:paraId="47889762" w14:textId="6F2556FC" w:rsidR="00872E60" w:rsidRPr="00872E60" w:rsidRDefault="00872E60" w:rsidP="00872E60">
      <w:pPr>
        <w:spacing w:after="0"/>
        <w:rPr>
          <w:rFonts w:ascii="Arial" w:hAnsi="Arial" w:cs="Arial"/>
          <w:sz w:val="20"/>
          <w:szCs w:val="20"/>
        </w:rPr>
      </w:pPr>
      <w:r w:rsidRPr="00872E60">
        <w:rPr>
          <w:rFonts w:ascii="Arial" w:hAnsi="Arial" w:cs="Arial"/>
          <w:sz w:val="20"/>
          <w:szCs w:val="20"/>
        </w:rPr>
        <w:tab/>
      </w:r>
      <w:r w:rsidRPr="00872E60">
        <w:rPr>
          <w:rFonts w:ascii="Arial" w:hAnsi="Arial" w:cs="Arial"/>
          <w:sz w:val="20"/>
          <w:szCs w:val="20"/>
        </w:rPr>
        <w:tab/>
      </w:r>
      <w:r w:rsidRPr="00872E60">
        <w:rPr>
          <w:rFonts w:ascii="Arial" w:hAnsi="Arial" w:cs="Arial"/>
          <w:sz w:val="20"/>
          <w:szCs w:val="20"/>
        </w:rPr>
        <w:tab/>
      </w:r>
      <w:r w:rsidRPr="00872E60">
        <w:rPr>
          <w:rFonts w:ascii="Arial" w:hAnsi="Arial" w:cs="Arial"/>
          <w:sz w:val="20"/>
          <w:szCs w:val="20"/>
        </w:rPr>
        <w:tab/>
        <w:t>(D)</w:t>
      </w:r>
      <w:r w:rsidRPr="00872E60">
        <w:rPr>
          <w:rFonts w:ascii="Arial" w:hAnsi="Arial" w:cs="Arial"/>
          <w:sz w:val="20"/>
          <w:szCs w:val="20"/>
        </w:rPr>
        <w:tab/>
        <w:t>Reserved.</w:t>
      </w:r>
    </w:p>
    <w:p w14:paraId="0DEA7FBB" w14:textId="77777777" w:rsidR="001A5676" w:rsidRPr="00872E60" w:rsidRDefault="001A5676" w:rsidP="00872E60">
      <w:pPr>
        <w:spacing w:after="0"/>
        <w:ind w:left="3600" w:hanging="720"/>
        <w:jc w:val="left"/>
        <w:rPr>
          <w:rFonts w:ascii="Arial" w:hAnsi="Arial" w:cs="Arial"/>
          <w:sz w:val="20"/>
          <w:szCs w:val="20"/>
        </w:rPr>
      </w:pPr>
    </w:p>
    <w:p w14:paraId="7832E21A" w14:textId="5B07FB07" w:rsidR="001A5676" w:rsidRPr="00872E60" w:rsidRDefault="001A5676" w:rsidP="00872E60">
      <w:pPr>
        <w:tabs>
          <w:tab w:val="left" w:pos="2880"/>
        </w:tabs>
        <w:spacing w:after="0"/>
        <w:ind w:left="2880" w:hanging="720"/>
        <w:jc w:val="left"/>
        <w:rPr>
          <w:rFonts w:ascii="Arial" w:hAnsi="Arial" w:cs="Arial"/>
          <w:sz w:val="20"/>
          <w:szCs w:val="20"/>
        </w:rPr>
      </w:pPr>
      <w:r w:rsidRPr="00872E60">
        <w:rPr>
          <w:rFonts w:ascii="Arial" w:hAnsi="Arial" w:cs="Arial"/>
          <w:sz w:val="20"/>
          <w:szCs w:val="20"/>
        </w:rPr>
        <w:t>(ii</w:t>
      </w:r>
      <w:r w:rsidR="0051609C">
        <w:rPr>
          <w:rFonts w:ascii="Arial" w:hAnsi="Arial" w:cs="Arial"/>
          <w:sz w:val="20"/>
          <w:szCs w:val="20"/>
        </w:rPr>
        <w:t>i</w:t>
      </w:r>
      <w:r w:rsidRPr="00872E60">
        <w:rPr>
          <w:rFonts w:ascii="Arial" w:hAnsi="Arial" w:cs="Arial"/>
          <w:sz w:val="20"/>
          <w:szCs w:val="20"/>
        </w:rPr>
        <w:t>)</w:t>
      </w:r>
      <w:r w:rsidRPr="00872E60">
        <w:rPr>
          <w:rFonts w:ascii="Arial" w:hAnsi="Arial" w:cs="Arial"/>
          <w:sz w:val="20"/>
          <w:szCs w:val="20"/>
        </w:rPr>
        <w:tab/>
        <w:t>Without the prior written consent of Lender, Borrower has not requested any disbursement from the Repair Reserve Fund other than the costs of those Repairs specified in the Repair Schedule of Work</w:t>
      </w:r>
      <w:r w:rsidR="00B02832" w:rsidRPr="00872E60">
        <w:rPr>
          <w:rFonts w:ascii="Arial" w:hAnsi="Arial" w:cs="Arial"/>
          <w:sz w:val="20"/>
          <w:szCs w:val="20"/>
        </w:rPr>
        <w:t xml:space="preserve">. Upon the prior written request of Borrower, Lender may allow Borrower to (i) enter into </w:t>
      </w:r>
      <w:r w:rsidR="00D73C40" w:rsidRPr="00872E60">
        <w:rPr>
          <w:rFonts w:ascii="Arial" w:hAnsi="Arial" w:cs="Arial"/>
          <w:sz w:val="20"/>
          <w:szCs w:val="20"/>
        </w:rPr>
        <w:t xml:space="preserve">one or more </w:t>
      </w:r>
      <w:r w:rsidR="00B02832" w:rsidRPr="00872E60">
        <w:rPr>
          <w:rFonts w:ascii="Arial" w:hAnsi="Arial" w:cs="Arial"/>
          <w:sz w:val="20"/>
          <w:szCs w:val="20"/>
        </w:rPr>
        <w:t>change order</w:t>
      </w:r>
      <w:r w:rsidR="00D73C40" w:rsidRPr="00872E60">
        <w:rPr>
          <w:rFonts w:ascii="Arial" w:hAnsi="Arial" w:cs="Arial"/>
          <w:sz w:val="20"/>
          <w:szCs w:val="20"/>
        </w:rPr>
        <w:t>s</w:t>
      </w:r>
      <w:r w:rsidR="00B02832" w:rsidRPr="00872E60">
        <w:rPr>
          <w:rFonts w:ascii="Arial" w:hAnsi="Arial" w:cs="Arial"/>
          <w:sz w:val="20"/>
          <w:szCs w:val="20"/>
        </w:rPr>
        <w:t xml:space="preserve"> which do not exceed, in the aggregate, 10% of the </w:t>
      </w:r>
      <w:r w:rsidR="00B02832" w:rsidRPr="00872E60">
        <w:rPr>
          <w:rFonts w:ascii="Arial" w:hAnsi="Arial" w:cs="Arial"/>
          <w:bCs/>
          <w:sz w:val="20"/>
          <w:szCs w:val="20"/>
        </w:rPr>
        <w:t>sum of the Repair Reserve Deposit and the Additional Repair Reserve Deposits (if any)</w:t>
      </w:r>
      <w:r w:rsidR="00B02832" w:rsidRPr="00872E60">
        <w:rPr>
          <w:rFonts w:ascii="Arial" w:hAnsi="Arial" w:cs="Arial"/>
          <w:sz w:val="20"/>
          <w:szCs w:val="20"/>
        </w:rPr>
        <w:t xml:space="preserve">, and (ii) reallocate cost savings of </w:t>
      </w:r>
      <w:r w:rsidR="00D73C40" w:rsidRPr="00872E60">
        <w:rPr>
          <w:rFonts w:ascii="Arial" w:hAnsi="Arial" w:cs="Arial"/>
          <w:sz w:val="20"/>
          <w:szCs w:val="20"/>
        </w:rPr>
        <w:t xml:space="preserve">one or more </w:t>
      </w:r>
      <w:r w:rsidR="00B02832" w:rsidRPr="00872E60">
        <w:rPr>
          <w:rFonts w:ascii="Arial" w:hAnsi="Arial" w:cs="Arial"/>
          <w:sz w:val="20"/>
          <w:szCs w:val="20"/>
        </w:rPr>
        <w:t>line item</w:t>
      </w:r>
      <w:r w:rsidR="00D73C40" w:rsidRPr="00872E60">
        <w:rPr>
          <w:rFonts w:ascii="Arial" w:hAnsi="Arial" w:cs="Arial"/>
          <w:sz w:val="20"/>
          <w:szCs w:val="20"/>
        </w:rPr>
        <w:t>s</w:t>
      </w:r>
      <w:r w:rsidR="00B02832" w:rsidRPr="00872E60">
        <w:rPr>
          <w:rFonts w:ascii="Arial" w:hAnsi="Arial" w:cs="Arial"/>
          <w:sz w:val="20"/>
          <w:szCs w:val="20"/>
        </w:rPr>
        <w:t xml:space="preserve"> not to exceed 10% of the </w:t>
      </w:r>
      <w:r w:rsidR="00B02832" w:rsidRPr="00872E60">
        <w:rPr>
          <w:rFonts w:ascii="Arial" w:hAnsi="Arial" w:cs="Arial"/>
          <w:bCs/>
          <w:sz w:val="20"/>
          <w:szCs w:val="20"/>
        </w:rPr>
        <w:t xml:space="preserve">sum of the Repair Reserve Deposit and the Additional Repair Reserve Deposits (if any) </w:t>
      </w:r>
      <w:r w:rsidR="00B02832" w:rsidRPr="00872E60">
        <w:rPr>
          <w:rFonts w:ascii="Arial" w:hAnsi="Arial" w:cs="Arial"/>
          <w:sz w:val="20"/>
          <w:szCs w:val="20"/>
        </w:rPr>
        <w:t>to cover a cost overrun in one or more other line items</w:t>
      </w:r>
      <w:r w:rsidRPr="00872E60">
        <w:rPr>
          <w:rFonts w:ascii="Arial" w:hAnsi="Arial" w:cs="Arial"/>
          <w:sz w:val="20"/>
          <w:szCs w:val="20"/>
        </w:rPr>
        <w:t>.</w:t>
      </w:r>
    </w:p>
    <w:p w14:paraId="5318EFFD" w14:textId="77777777" w:rsidR="001A5676" w:rsidRPr="00872E60" w:rsidRDefault="001A5676" w:rsidP="001908CD">
      <w:pPr>
        <w:spacing w:after="0"/>
        <w:ind w:left="2880" w:hanging="720"/>
        <w:jc w:val="left"/>
        <w:rPr>
          <w:rFonts w:ascii="Arial" w:hAnsi="Arial" w:cs="Arial"/>
          <w:sz w:val="20"/>
          <w:szCs w:val="20"/>
        </w:rPr>
      </w:pPr>
    </w:p>
    <w:p w14:paraId="7EBB9027" w14:textId="46305217" w:rsidR="001A5676" w:rsidRPr="00872E60" w:rsidRDefault="001A5676" w:rsidP="001908CD">
      <w:pPr>
        <w:spacing w:after="0"/>
        <w:ind w:left="2880" w:hanging="720"/>
        <w:jc w:val="left"/>
        <w:rPr>
          <w:rFonts w:ascii="Arial" w:hAnsi="Arial" w:cs="Arial"/>
          <w:sz w:val="20"/>
          <w:szCs w:val="20"/>
        </w:rPr>
      </w:pPr>
      <w:r w:rsidRPr="00872E60">
        <w:rPr>
          <w:rFonts w:ascii="Arial" w:hAnsi="Arial" w:cs="Arial"/>
          <w:sz w:val="20"/>
          <w:szCs w:val="20"/>
        </w:rPr>
        <w:t>(i</w:t>
      </w:r>
      <w:r w:rsidR="0051609C">
        <w:rPr>
          <w:rFonts w:ascii="Arial" w:hAnsi="Arial" w:cs="Arial"/>
          <w:sz w:val="20"/>
          <w:szCs w:val="20"/>
        </w:rPr>
        <w:t>v</w:t>
      </w:r>
      <w:r w:rsidRPr="00872E60">
        <w:rPr>
          <w:rFonts w:ascii="Arial" w:hAnsi="Arial" w:cs="Arial"/>
          <w:sz w:val="20"/>
          <w:szCs w:val="20"/>
        </w:rPr>
        <w:t>)</w:t>
      </w:r>
      <w:r w:rsidRPr="00872E60">
        <w:rPr>
          <w:rFonts w:ascii="Arial" w:hAnsi="Arial" w:cs="Arial"/>
          <w:sz w:val="20"/>
          <w:szCs w:val="20"/>
        </w:rPr>
        <w:tab/>
        <w:t>The requested amount does not exceed the amount remaining in the Repair Reserve Fund that is allocated for such Repair(s) pursuant to Sections 4.03(a) through 4.03(e) and Section 4.03(j), as applicable.</w:t>
      </w:r>
    </w:p>
    <w:p w14:paraId="7C9620CD" w14:textId="77777777" w:rsidR="001A5676" w:rsidRPr="00872E60" w:rsidRDefault="001A5676" w:rsidP="001908CD">
      <w:pPr>
        <w:pStyle w:val="NormalHangingIndent4"/>
        <w:tabs>
          <w:tab w:val="left" w:pos="2880"/>
        </w:tabs>
        <w:spacing w:after="0"/>
        <w:jc w:val="left"/>
        <w:rPr>
          <w:rFonts w:ascii="Arial" w:hAnsi="Arial" w:cs="Arial"/>
          <w:sz w:val="20"/>
          <w:szCs w:val="20"/>
        </w:rPr>
      </w:pPr>
      <w:bookmarkStart w:id="6" w:name="_Hlk87303577"/>
    </w:p>
    <w:p w14:paraId="26754366" w14:textId="46CA0A5B" w:rsidR="001A5676" w:rsidRPr="00872E60" w:rsidRDefault="001A5676" w:rsidP="001908CD">
      <w:pPr>
        <w:pStyle w:val="NormalHangingIndent4"/>
        <w:tabs>
          <w:tab w:val="left" w:pos="2880"/>
        </w:tabs>
        <w:spacing w:after="0"/>
        <w:jc w:val="left"/>
        <w:rPr>
          <w:rFonts w:ascii="Arial" w:hAnsi="Arial" w:cs="Arial"/>
          <w:sz w:val="20"/>
          <w:szCs w:val="20"/>
        </w:rPr>
      </w:pPr>
      <w:r w:rsidRPr="00872E60">
        <w:rPr>
          <w:rFonts w:ascii="Arial" w:hAnsi="Arial" w:cs="Arial"/>
          <w:sz w:val="20"/>
          <w:szCs w:val="20"/>
        </w:rPr>
        <w:t>(v)</w:t>
      </w:r>
      <w:r w:rsidRPr="00872E60">
        <w:rPr>
          <w:rFonts w:ascii="Arial" w:hAnsi="Arial" w:cs="Arial"/>
          <w:sz w:val="20"/>
          <w:szCs w:val="20"/>
        </w:rPr>
        <w:tab/>
        <w:t xml:space="preserve">Except </w:t>
      </w:r>
      <w:bookmarkEnd w:id="6"/>
      <w:r w:rsidRPr="00872E60">
        <w:rPr>
          <w:rFonts w:ascii="Arial" w:hAnsi="Arial" w:cs="Arial"/>
          <w:sz w:val="20"/>
          <w:szCs w:val="20"/>
        </w:rPr>
        <w:t>for the final Repair Disbursement Request, each Repair Disbursement Request must adhere to the Repair Disbursement Timing and Amount Limitations set forth in Section 1.03.</w:t>
      </w:r>
    </w:p>
    <w:p w14:paraId="7BA75B52" w14:textId="77777777" w:rsidR="001A5676" w:rsidRPr="00872E60" w:rsidRDefault="001A5676" w:rsidP="001908CD">
      <w:pPr>
        <w:spacing w:after="0"/>
        <w:ind w:left="2880" w:hanging="720"/>
        <w:jc w:val="left"/>
        <w:rPr>
          <w:rFonts w:ascii="Arial" w:hAnsi="Arial" w:cs="Arial"/>
          <w:sz w:val="20"/>
          <w:szCs w:val="20"/>
        </w:rPr>
      </w:pPr>
    </w:p>
    <w:p w14:paraId="5E674CA0" w14:textId="3DE5C91F" w:rsidR="001A5676" w:rsidRPr="00872E60" w:rsidRDefault="001A5676" w:rsidP="001908CD">
      <w:pPr>
        <w:spacing w:after="0"/>
        <w:ind w:left="2880" w:hanging="720"/>
        <w:jc w:val="left"/>
        <w:rPr>
          <w:rFonts w:ascii="Arial" w:hAnsi="Arial" w:cs="Arial"/>
          <w:sz w:val="20"/>
          <w:szCs w:val="20"/>
        </w:rPr>
      </w:pPr>
      <w:r w:rsidRPr="00872E60">
        <w:rPr>
          <w:rFonts w:ascii="Arial" w:hAnsi="Arial" w:cs="Arial"/>
          <w:sz w:val="20"/>
          <w:szCs w:val="20"/>
        </w:rPr>
        <w:t>(v</w:t>
      </w:r>
      <w:r w:rsidR="0051609C">
        <w:rPr>
          <w:rFonts w:ascii="Arial" w:hAnsi="Arial" w:cs="Arial"/>
          <w:sz w:val="20"/>
          <w:szCs w:val="20"/>
        </w:rPr>
        <w:t>i</w:t>
      </w:r>
      <w:r w:rsidRPr="00872E60">
        <w:rPr>
          <w:rFonts w:ascii="Arial" w:hAnsi="Arial" w:cs="Arial"/>
          <w:sz w:val="20"/>
          <w:szCs w:val="20"/>
        </w:rPr>
        <w:t>)</w:t>
      </w:r>
      <w:r w:rsidRPr="00872E60">
        <w:rPr>
          <w:rFonts w:ascii="Arial" w:hAnsi="Arial" w:cs="Arial"/>
          <w:sz w:val="20"/>
          <w:szCs w:val="20"/>
        </w:rPr>
        <w:tab/>
        <w:t>No Event of Default has occurred and is continuing, and there exists no condition, event, or act that would constitute a default (with or without Notice and/or lapse of time) under this Loan Agreement or any other Loan Document.</w:t>
      </w:r>
    </w:p>
    <w:p w14:paraId="3BF38F6F" w14:textId="77777777" w:rsidR="001A5676" w:rsidRPr="00872E60" w:rsidRDefault="001A5676" w:rsidP="001908CD">
      <w:pPr>
        <w:spacing w:after="0"/>
        <w:ind w:left="2880" w:hanging="720"/>
        <w:jc w:val="left"/>
        <w:rPr>
          <w:rFonts w:ascii="Arial" w:hAnsi="Arial" w:cs="Arial"/>
          <w:sz w:val="20"/>
          <w:szCs w:val="20"/>
        </w:rPr>
      </w:pPr>
    </w:p>
    <w:p w14:paraId="09D27217" w14:textId="1307EC31" w:rsidR="001A5676" w:rsidRPr="00872E60" w:rsidRDefault="001A5676" w:rsidP="001908CD">
      <w:pPr>
        <w:spacing w:after="0"/>
        <w:ind w:left="2880" w:hanging="720"/>
        <w:jc w:val="left"/>
        <w:rPr>
          <w:rFonts w:ascii="Arial" w:hAnsi="Arial" w:cs="Arial"/>
          <w:sz w:val="20"/>
          <w:szCs w:val="20"/>
        </w:rPr>
      </w:pPr>
      <w:r w:rsidRPr="00872E60">
        <w:rPr>
          <w:rFonts w:ascii="Arial" w:hAnsi="Arial" w:cs="Arial"/>
          <w:sz w:val="20"/>
          <w:szCs w:val="20"/>
        </w:rPr>
        <w:t>(vi</w:t>
      </w:r>
      <w:r w:rsidR="0051609C">
        <w:rPr>
          <w:rFonts w:ascii="Arial" w:hAnsi="Arial" w:cs="Arial"/>
          <w:sz w:val="20"/>
          <w:szCs w:val="20"/>
        </w:rPr>
        <w:t>i</w:t>
      </w:r>
      <w:r w:rsidRPr="00872E60">
        <w:rPr>
          <w:rFonts w:ascii="Arial" w:hAnsi="Arial" w:cs="Arial"/>
          <w:sz w:val="20"/>
          <w:szCs w:val="20"/>
        </w:rPr>
        <w:t>)</w:t>
      </w:r>
      <w:r w:rsidRPr="00872E60">
        <w:rPr>
          <w:rFonts w:ascii="Arial" w:hAnsi="Arial" w:cs="Arial"/>
          <w:sz w:val="20"/>
          <w:szCs w:val="20"/>
        </w:rPr>
        <w:tab/>
        <w:t>Borrower is in full compliance with the provisions of this Loan Agreement (including Sections 6.06 and 6.14), the other Loan Documents, and any request or demand by Lender permitted by the Loan Documents.</w:t>
      </w:r>
    </w:p>
    <w:p w14:paraId="696F8AE2" w14:textId="77777777" w:rsidR="001A5676" w:rsidRPr="00872E60" w:rsidRDefault="001A5676" w:rsidP="001908CD">
      <w:pPr>
        <w:spacing w:after="0"/>
        <w:ind w:left="2880" w:hanging="720"/>
        <w:jc w:val="left"/>
        <w:rPr>
          <w:rFonts w:ascii="Arial" w:hAnsi="Arial" w:cs="Arial"/>
          <w:sz w:val="20"/>
          <w:szCs w:val="20"/>
        </w:rPr>
      </w:pPr>
    </w:p>
    <w:p w14:paraId="772FF895" w14:textId="5AA843F4" w:rsidR="001A5676" w:rsidRPr="00872E60" w:rsidRDefault="001A5676" w:rsidP="001908CD">
      <w:pPr>
        <w:spacing w:after="0"/>
        <w:ind w:left="2880" w:hanging="720"/>
        <w:jc w:val="left"/>
        <w:rPr>
          <w:rFonts w:ascii="Arial" w:hAnsi="Arial" w:cs="Arial"/>
          <w:sz w:val="20"/>
          <w:szCs w:val="20"/>
        </w:rPr>
      </w:pPr>
      <w:r w:rsidRPr="00872E60">
        <w:rPr>
          <w:rFonts w:ascii="Arial" w:hAnsi="Arial" w:cs="Arial"/>
          <w:sz w:val="20"/>
          <w:szCs w:val="20"/>
        </w:rPr>
        <w:t>(vii</w:t>
      </w:r>
      <w:r w:rsidR="0051609C">
        <w:rPr>
          <w:rFonts w:ascii="Arial" w:hAnsi="Arial" w:cs="Arial"/>
          <w:sz w:val="20"/>
          <w:szCs w:val="20"/>
        </w:rPr>
        <w:t>i</w:t>
      </w:r>
      <w:r w:rsidRPr="00872E60">
        <w:rPr>
          <w:rFonts w:ascii="Arial" w:hAnsi="Arial" w:cs="Arial"/>
          <w:sz w:val="20"/>
          <w:szCs w:val="20"/>
        </w:rPr>
        <w:t>)</w:t>
      </w:r>
      <w:r w:rsidRPr="00872E60">
        <w:rPr>
          <w:rFonts w:ascii="Arial" w:hAnsi="Arial" w:cs="Arial"/>
          <w:sz w:val="20"/>
          <w:szCs w:val="20"/>
        </w:rPr>
        <w:tab/>
        <w:t>No lien or claim based on furnishing labor or materials has been recorded, filed, or asserted against the Mortgaged Property, unless Borrower has properly provided bond or other security against loss in accordance with applicable law.</w:t>
      </w:r>
    </w:p>
    <w:p w14:paraId="06606F55" w14:textId="77777777" w:rsidR="001A5676" w:rsidRPr="00872E60" w:rsidRDefault="001A5676" w:rsidP="001908CD">
      <w:pPr>
        <w:spacing w:after="0"/>
        <w:ind w:left="2880" w:hanging="720"/>
        <w:jc w:val="left"/>
        <w:rPr>
          <w:rFonts w:ascii="Arial" w:hAnsi="Arial" w:cs="Arial"/>
          <w:sz w:val="20"/>
          <w:szCs w:val="20"/>
        </w:rPr>
      </w:pPr>
    </w:p>
    <w:p w14:paraId="3C9BC574" w14:textId="33933A8A" w:rsidR="001A5676" w:rsidRPr="00872E60" w:rsidRDefault="001A5676" w:rsidP="001908CD">
      <w:pPr>
        <w:pStyle w:val="NormalHangingIndent4"/>
        <w:tabs>
          <w:tab w:val="left" w:pos="3600"/>
        </w:tabs>
        <w:spacing w:after="0"/>
        <w:jc w:val="left"/>
        <w:rPr>
          <w:rFonts w:ascii="Arial" w:hAnsi="Arial" w:cs="Arial"/>
          <w:sz w:val="20"/>
          <w:szCs w:val="20"/>
        </w:rPr>
      </w:pPr>
      <w:r w:rsidRPr="00872E60">
        <w:rPr>
          <w:rFonts w:ascii="Arial" w:hAnsi="Arial" w:cs="Arial"/>
          <w:sz w:val="20"/>
          <w:szCs w:val="20"/>
        </w:rPr>
        <w:t>(</w:t>
      </w:r>
      <w:r w:rsidR="0051609C">
        <w:rPr>
          <w:rFonts w:ascii="Arial" w:hAnsi="Arial" w:cs="Arial"/>
          <w:sz w:val="20"/>
          <w:szCs w:val="20"/>
        </w:rPr>
        <w:t>ix</w:t>
      </w:r>
      <w:r w:rsidRPr="00872E60">
        <w:rPr>
          <w:rFonts w:ascii="Arial" w:hAnsi="Arial" w:cs="Arial"/>
          <w:sz w:val="20"/>
          <w:szCs w:val="20"/>
        </w:rPr>
        <w:t>)</w:t>
      </w:r>
      <w:r w:rsidRPr="00872E60">
        <w:rPr>
          <w:rFonts w:ascii="Arial" w:hAnsi="Arial" w:cs="Arial"/>
          <w:sz w:val="20"/>
          <w:szCs w:val="20"/>
        </w:rPr>
        <w:tab/>
        <w:t>All licenses, permits, and approvals of any Governmental Authority required for the Repairs as completed to the applicable stage have been obtained by Borrower, and if requested by Lender, have been submitted to Lender.</w:t>
      </w:r>
    </w:p>
    <w:p w14:paraId="3EF2C81C" w14:textId="77777777" w:rsidR="001A5676" w:rsidRPr="00872E60" w:rsidRDefault="001A5676" w:rsidP="001908CD">
      <w:pPr>
        <w:pStyle w:val="NormalHangingIndent3"/>
        <w:tabs>
          <w:tab w:val="left" w:pos="2880"/>
        </w:tabs>
        <w:spacing w:after="0"/>
        <w:ind w:left="2880"/>
        <w:jc w:val="left"/>
        <w:rPr>
          <w:rFonts w:ascii="Arial" w:hAnsi="Arial" w:cs="Arial"/>
          <w:sz w:val="20"/>
          <w:szCs w:val="20"/>
        </w:rPr>
      </w:pPr>
    </w:p>
    <w:p w14:paraId="02F3B344" w14:textId="32399F38" w:rsidR="001A5676" w:rsidRPr="00872E60" w:rsidRDefault="001A5676" w:rsidP="001908CD">
      <w:pPr>
        <w:pStyle w:val="NormalHangingIndent3"/>
        <w:tabs>
          <w:tab w:val="left" w:pos="2880"/>
        </w:tabs>
        <w:spacing w:after="0"/>
        <w:ind w:left="2880"/>
        <w:jc w:val="left"/>
        <w:rPr>
          <w:rFonts w:ascii="Arial" w:hAnsi="Arial" w:cs="Arial"/>
          <w:sz w:val="20"/>
          <w:szCs w:val="20"/>
        </w:rPr>
      </w:pPr>
      <w:r w:rsidRPr="00872E60">
        <w:rPr>
          <w:rFonts w:ascii="Arial" w:hAnsi="Arial" w:cs="Arial"/>
          <w:sz w:val="20"/>
          <w:szCs w:val="20"/>
        </w:rPr>
        <w:t>(x)</w:t>
      </w:r>
      <w:r w:rsidRPr="00872E60">
        <w:rPr>
          <w:rFonts w:ascii="Arial" w:hAnsi="Arial" w:cs="Arial"/>
          <w:sz w:val="20"/>
          <w:szCs w:val="20"/>
        </w:rPr>
        <w:tab/>
        <w:t xml:space="preserve">In connection with the final Repair Disbursement Request, or as otherwise required by Lender in Lender’s Discretion, Lender may inspect or cause the Repairs to be inspected in accordance with the terms of </w:t>
      </w:r>
      <w:r w:rsidRPr="00872E60">
        <w:rPr>
          <w:rFonts w:ascii="Arial" w:hAnsi="Arial" w:cs="Arial"/>
          <w:sz w:val="20"/>
          <w:szCs w:val="20"/>
        </w:rPr>
        <w:lastRenderedPageBreak/>
        <w:t>Section 6.06 and 6.14 to determine whether all such Repairs have been completed in a manner acceptable to Lender.</w:t>
      </w:r>
    </w:p>
    <w:p w14:paraId="5A30EA0E" w14:textId="6A130FAA" w:rsidR="001A5676" w:rsidRPr="00872E60" w:rsidRDefault="001A5676" w:rsidP="001908CD">
      <w:pPr>
        <w:spacing w:after="0"/>
        <w:ind w:left="2880" w:hanging="720"/>
        <w:jc w:val="left"/>
        <w:rPr>
          <w:rFonts w:ascii="Arial" w:hAnsi="Arial" w:cs="Arial"/>
          <w:sz w:val="20"/>
          <w:szCs w:val="20"/>
        </w:rPr>
      </w:pPr>
    </w:p>
    <w:p w14:paraId="7A3A2B12" w14:textId="6D7AD79C" w:rsidR="00E17FEE" w:rsidRPr="00872E60" w:rsidRDefault="00E17FEE" w:rsidP="001908CD">
      <w:pPr>
        <w:ind w:left="2880" w:hanging="720"/>
        <w:jc w:val="left"/>
        <w:rPr>
          <w:rFonts w:ascii="Arial" w:hAnsi="Arial" w:cs="Arial"/>
          <w:sz w:val="20"/>
          <w:szCs w:val="20"/>
        </w:rPr>
      </w:pPr>
      <w:r w:rsidRPr="00872E60">
        <w:rPr>
          <w:rFonts w:ascii="Arial" w:hAnsi="Arial" w:cs="Arial"/>
          <w:sz w:val="20"/>
          <w:szCs w:val="20"/>
        </w:rPr>
        <w:t>(x</w:t>
      </w:r>
      <w:r w:rsidR="0051609C">
        <w:rPr>
          <w:rFonts w:ascii="Arial" w:hAnsi="Arial" w:cs="Arial"/>
          <w:sz w:val="20"/>
          <w:szCs w:val="20"/>
        </w:rPr>
        <w:t>i</w:t>
      </w:r>
      <w:r w:rsidRPr="00872E60">
        <w:rPr>
          <w:rFonts w:ascii="Arial" w:hAnsi="Arial" w:cs="Arial"/>
          <w:sz w:val="20"/>
          <w:szCs w:val="20"/>
        </w:rPr>
        <w:t>)</w:t>
      </w:r>
      <w:r w:rsidRPr="00872E60">
        <w:rPr>
          <w:rFonts w:ascii="Arial" w:hAnsi="Arial" w:cs="Arial"/>
          <w:sz w:val="20"/>
          <w:szCs w:val="20"/>
        </w:rPr>
        <w:tab/>
        <w:t>If the Repair Schedule of Work contains a line item for “contingency</w:t>
      </w:r>
      <w:r w:rsidR="00D73C40" w:rsidRPr="00872E60">
        <w:rPr>
          <w:rFonts w:ascii="Arial" w:hAnsi="Arial" w:cs="Arial"/>
          <w:sz w:val="20"/>
          <w:szCs w:val="20"/>
        </w:rPr>
        <w:t>,</w:t>
      </w:r>
      <w:r w:rsidRPr="00872E60">
        <w:rPr>
          <w:rFonts w:ascii="Arial" w:hAnsi="Arial" w:cs="Arial"/>
          <w:sz w:val="20"/>
          <w:szCs w:val="20"/>
        </w:rPr>
        <w:t xml:space="preserve">” any requisition with respect thereto </w:t>
      </w:r>
      <w:r w:rsidR="00721A74" w:rsidRPr="00872E60">
        <w:rPr>
          <w:rFonts w:ascii="Arial" w:hAnsi="Arial" w:cs="Arial"/>
          <w:sz w:val="20"/>
          <w:szCs w:val="20"/>
        </w:rPr>
        <w:t>has been</w:t>
      </w:r>
      <w:r w:rsidRPr="00872E60">
        <w:rPr>
          <w:rFonts w:ascii="Arial" w:hAnsi="Arial" w:cs="Arial"/>
          <w:sz w:val="20"/>
          <w:szCs w:val="20"/>
        </w:rPr>
        <w:t xml:space="preserve"> documented to Lender’s Discretion.</w:t>
      </w:r>
    </w:p>
    <w:p w14:paraId="56E443E3" w14:textId="2432BEBB" w:rsidR="00E17FEE" w:rsidRPr="00872E60" w:rsidRDefault="00E17FEE" w:rsidP="001908CD">
      <w:pPr>
        <w:spacing w:after="0"/>
        <w:ind w:left="2880" w:hanging="720"/>
        <w:jc w:val="left"/>
        <w:rPr>
          <w:rFonts w:ascii="Arial" w:hAnsi="Arial" w:cs="Arial"/>
          <w:sz w:val="20"/>
          <w:szCs w:val="20"/>
        </w:rPr>
      </w:pPr>
      <w:r w:rsidRPr="00872E60">
        <w:rPr>
          <w:rFonts w:ascii="Arial" w:hAnsi="Arial" w:cs="Arial"/>
          <w:sz w:val="20"/>
          <w:szCs w:val="20"/>
        </w:rPr>
        <w:t>(xi</w:t>
      </w:r>
      <w:r w:rsidR="0051609C">
        <w:rPr>
          <w:rFonts w:ascii="Arial" w:hAnsi="Arial" w:cs="Arial"/>
          <w:sz w:val="20"/>
          <w:szCs w:val="20"/>
        </w:rPr>
        <w:t>i</w:t>
      </w:r>
      <w:r w:rsidRPr="00872E60">
        <w:rPr>
          <w:rFonts w:ascii="Arial" w:hAnsi="Arial" w:cs="Arial"/>
          <w:sz w:val="20"/>
          <w:szCs w:val="20"/>
        </w:rPr>
        <w:t>)</w:t>
      </w:r>
      <w:r w:rsidRPr="00872E60">
        <w:rPr>
          <w:rFonts w:ascii="Arial" w:hAnsi="Arial" w:cs="Arial"/>
          <w:sz w:val="20"/>
          <w:szCs w:val="20"/>
        </w:rPr>
        <w:tab/>
      </w:r>
      <w:r w:rsidR="00B02832" w:rsidRPr="00872E60">
        <w:rPr>
          <w:rFonts w:ascii="Arial" w:hAnsi="Arial" w:cs="Arial"/>
          <w:sz w:val="20"/>
          <w:szCs w:val="20"/>
        </w:rPr>
        <w:t xml:space="preserve">Borrower has not requested any disbursement </w:t>
      </w:r>
      <w:r w:rsidR="00721A74" w:rsidRPr="00872E60">
        <w:rPr>
          <w:rFonts w:ascii="Arial" w:hAnsi="Arial" w:cs="Arial"/>
          <w:sz w:val="20"/>
          <w:szCs w:val="20"/>
        </w:rPr>
        <w:t xml:space="preserve">from the Repair Reserve Fund </w:t>
      </w:r>
      <w:r w:rsidR="00B02832" w:rsidRPr="00872E60">
        <w:rPr>
          <w:rFonts w:ascii="Arial" w:hAnsi="Arial" w:cs="Arial"/>
          <w:sz w:val="20"/>
          <w:szCs w:val="20"/>
        </w:rPr>
        <w:t>for stored items</w:t>
      </w:r>
      <w:r w:rsidR="00721A74" w:rsidRPr="00872E60">
        <w:rPr>
          <w:rFonts w:ascii="Arial" w:hAnsi="Arial" w:cs="Arial"/>
          <w:sz w:val="20"/>
          <w:szCs w:val="20"/>
        </w:rPr>
        <w:t xml:space="preserve">. </w:t>
      </w:r>
      <w:r w:rsidRPr="00872E60">
        <w:rPr>
          <w:rFonts w:ascii="Arial" w:hAnsi="Arial" w:cs="Arial"/>
          <w:sz w:val="20"/>
          <w:szCs w:val="20"/>
        </w:rPr>
        <w:t xml:space="preserve">Disbursement from the Repair Reserve Fund </w:t>
      </w:r>
      <w:r w:rsidR="00322769" w:rsidRPr="00872E60">
        <w:rPr>
          <w:rFonts w:ascii="Arial" w:hAnsi="Arial" w:cs="Arial"/>
          <w:sz w:val="20"/>
          <w:szCs w:val="20"/>
        </w:rPr>
        <w:t>may</w:t>
      </w:r>
      <w:r w:rsidRPr="00872E60">
        <w:rPr>
          <w:rFonts w:ascii="Arial" w:hAnsi="Arial" w:cs="Arial"/>
          <w:sz w:val="20"/>
          <w:szCs w:val="20"/>
        </w:rPr>
        <w:t xml:space="preserve"> only be made for work completed and/or at the time of installation of appliances and fixtures.</w:t>
      </w:r>
    </w:p>
    <w:p w14:paraId="784CE96F" w14:textId="24935CC2" w:rsidR="00E17FEE" w:rsidRPr="00872E60" w:rsidRDefault="00E17FEE" w:rsidP="001908CD">
      <w:pPr>
        <w:spacing w:after="0"/>
        <w:ind w:left="2880" w:hanging="720"/>
        <w:jc w:val="left"/>
        <w:rPr>
          <w:rFonts w:ascii="Arial" w:hAnsi="Arial" w:cs="Arial"/>
          <w:sz w:val="20"/>
          <w:szCs w:val="20"/>
        </w:rPr>
      </w:pPr>
    </w:p>
    <w:p w14:paraId="218FF754" w14:textId="07AF25AE" w:rsidR="001A5676" w:rsidRPr="00872E60" w:rsidRDefault="001A5676" w:rsidP="001908CD">
      <w:pPr>
        <w:pStyle w:val="NormalHangingIndent3"/>
        <w:tabs>
          <w:tab w:val="left" w:pos="2880"/>
        </w:tabs>
        <w:spacing w:after="0"/>
        <w:jc w:val="left"/>
        <w:rPr>
          <w:rFonts w:ascii="Arial" w:hAnsi="Arial" w:cs="Arial"/>
          <w:sz w:val="20"/>
          <w:szCs w:val="20"/>
        </w:rPr>
      </w:pPr>
      <w:r w:rsidRPr="00872E60">
        <w:rPr>
          <w:rFonts w:ascii="Arial" w:hAnsi="Arial" w:cs="Arial"/>
          <w:sz w:val="20"/>
          <w:szCs w:val="20"/>
        </w:rPr>
        <w:t>(h)</w:t>
      </w:r>
      <w:r w:rsidRPr="00872E60">
        <w:rPr>
          <w:rFonts w:ascii="Arial" w:hAnsi="Arial" w:cs="Arial"/>
          <w:sz w:val="20"/>
          <w:szCs w:val="20"/>
        </w:rPr>
        <w:tab/>
      </w:r>
      <w:r w:rsidRPr="00872E60">
        <w:rPr>
          <w:rFonts w:ascii="Arial" w:hAnsi="Arial" w:cs="Arial"/>
          <w:sz w:val="20"/>
          <w:szCs w:val="20"/>
          <w:u w:val="single"/>
        </w:rPr>
        <w:t>Lender’s Use of Repair Reserve Fund</w:t>
      </w:r>
      <w:r w:rsidRPr="00872E60">
        <w:rPr>
          <w:rFonts w:ascii="Arial" w:hAnsi="Arial" w:cs="Arial"/>
          <w:sz w:val="20"/>
          <w:szCs w:val="20"/>
        </w:rPr>
        <w:t>. Lender, in its sole and absolute discretion, is authorized to hold, use, and disburse funds from the Repair Reserve Fund to pay any costs or expenses incurred or required in connection with the construction and completion of the Repairs</w:t>
      </w:r>
      <w:r w:rsidR="00F94D5D">
        <w:rPr>
          <w:rFonts w:ascii="Arial" w:hAnsi="Arial" w:cs="Arial"/>
          <w:sz w:val="20"/>
          <w:szCs w:val="20"/>
        </w:rPr>
        <w:t xml:space="preserve">, or, </w:t>
      </w:r>
      <w:r w:rsidRPr="00872E60">
        <w:rPr>
          <w:rFonts w:ascii="Arial" w:hAnsi="Arial" w:cs="Arial"/>
          <w:sz w:val="20"/>
          <w:szCs w:val="20"/>
        </w:rPr>
        <w:t>if an Event of Default has occurred and is continuing, in the payment or performance of any obligation of Borrower to Lender. If Lender, for purposes specified in this Section 4.03(h), elects to pay any portion of the money in the Repair Reserve Fund to parties other than Borrower, then Lender may do so, at any time and from time to time, and the dollar amount of advances from the Repair Reserve Fund to which Borrower will be entitled under this Loan Agreement will be correspondingly reduced.</w:t>
      </w:r>
      <w:r w:rsidR="00F10F6B" w:rsidRPr="00872E60">
        <w:rPr>
          <w:rFonts w:ascii="Arial" w:hAnsi="Arial" w:cs="Arial"/>
          <w:sz w:val="20"/>
          <w:szCs w:val="20"/>
        </w:rPr>
        <w:t xml:space="preserve"> Lender will further be entitled, but not obligated, to deduct from the Repair Reserve Fund the </w:t>
      </w:r>
      <w:r w:rsidR="00F10F6B" w:rsidRPr="00F94D5D">
        <w:rPr>
          <w:rFonts w:ascii="Arial" w:hAnsi="Arial" w:cs="Arial"/>
          <w:sz w:val="20"/>
          <w:szCs w:val="20"/>
        </w:rPr>
        <w:t>Extension/Modification Fee</w:t>
      </w:r>
      <w:r w:rsidR="00F10F6B" w:rsidRPr="00872E60">
        <w:rPr>
          <w:rFonts w:ascii="Arial" w:hAnsi="Arial" w:cs="Arial"/>
          <w:sz w:val="20"/>
          <w:szCs w:val="20"/>
        </w:rPr>
        <w:t xml:space="preserve"> for any extension of the Completion Date or expansion of the Repair Schedule of Work that is </w:t>
      </w:r>
      <w:r w:rsidR="00B54FB1" w:rsidRPr="00872E60">
        <w:rPr>
          <w:rFonts w:ascii="Arial" w:hAnsi="Arial" w:cs="Arial"/>
          <w:sz w:val="20"/>
          <w:szCs w:val="20"/>
        </w:rPr>
        <w:t>requested by Borrower and agreed to by Lender in writing</w:t>
      </w:r>
      <w:r w:rsidR="00F94D5D">
        <w:rPr>
          <w:rFonts w:ascii="Arial" w:hAnsi="Arial" w:cs="Arial"/>
          <w:sz w:val="20"/>
          <w:szCs w:val="20"/>
        </w:rPr>
        <w:t>, in Lender’s Discretion</w:t>
      </w:r>
      <w:r w:rsidR="00B54FB1" w:rsidRPr="00872E60">
        <w:rPr>
          <w:rFonts w:ascii="Arial" w:hAnsi="Arial" w:cs="Arial"/>
          <w:sz w:val="20"/>
          <w:szCs w:val="20"/>
        </w:rPr>
        <w:t>. If there are insufficient funds in the Repair Reserve Fund to pay the Extension/Modification Fee, or Lender, in Lender’s Discretion, determines that it will not deduct such amount from the Repair Reserve Fund, then Borrower must pay the Extension/Modification Fee to Lender immediately upon demand.</w:t>
      </w:r>
    </w:p>
    <w:p w14:paraId="2B100CA3" w14:textId="77777777" w:rsidR="001A5676" w:rsidRPr="00872E60" w:rsidRDefault="001A5676" w:rsidP="001908CD">
      <w:pPr>
        <w:tabs>
          <w:tab w:val="left" w:pos="2880"/>
        </w:tabs>
        <w:spacing w:after="0"/>
        <w:ind w:left="2880" w:hanging="720"/>
        <w:jc w:val="left"/>
        <w:rPr>
          <w:rFonts w:ascii="Arial" w:hAnsi="Arial" w:cs="Arial"/>
          <w:sz w:val="20"/>
          <w:szCs w:val="20"/>
        </w:rPr>
      </w:pPr>
    </w:p>
    <w:p w14:paraId="21C188C2" w14:textId="7B3BA382" w:rsidR="001A5676" w:rsidRPr="00872E60" w:rsidRDefault="001A5676" w:rsidP="001908CD">
      <w:pPr>
        <w:pStyle w:val="NormalHangingIndent2"/>
        <w:spacing w:after="0"/>
        <w:ind w:left="2160"/>
        <w:jc w:val="left"/>
        <w:rPr>
          <w:rFonts w:ascii="Arial" w:hAnsi="Arial" w:cs="Arial"/>
          <w:sz w:val="20"/>
          <w:szCs w:val="20"/>
        </w:rPr>
      </w:pPr>
      <w:r w:rsidRPr="00872E60">
        <w:rPr>
          <w:rFonts w:ascii="Arial" w:hAnsi="Arial" w:cs="Arial"/>
          <w:sz w:val="20"/>
          <w:szCs w:val="20"/>
        </w:rPr>
        <w:t>(i)</w:t>
      </w:r>
      <w:r w:rsidRPr="00872E60">
        <w:rPr>
          <w:rFonts w:ascii="Arial" w:hAnsi="Arial" w:cs="Arial"/>
          <w:sz w:val="20"/>
          <w:szCs w:val="20"/>
        </w:rPr>
        <w:tab/>
      </w:r>
      <w:r w:rsidRPr="00872E60">
        <w:rPr>
          <w:rFonts w:ascii="Arial" w:hAnsi="Arial" w:cs="Arial"/>
          <w:sz w:val="20"/>
          <w:szCs w:val="20"/>
          <w:u w:val="single"/>
        </w:rPr>
        <w:t>Remaining Funds After Repair Completion</w:t>
      </w:r>
      <w:r w:rsidRPr="00872E60">
        <w:rPr>
          <w:rFonts w:ascii="Arial" w:hAnsi="Arial" w:cs="Arial"/>
          <w:sz w:val="20"/>
          <w:szCs w:val="20"/>
        </w:rPr>
        <w:t xml:space="preserve">. So long as no Event of Default has occurred and is continuing and there exists no condition, event, or act that would constitute a default (with or without Notice and/or the passage of time), any funds remaining from each of the Repair Reserve Deposits described in </w:t>
      </w:r>
      <w:r w:rsidR="00F94D5D">
        <w:rPr>
          <w:rFonts w:ascii="Arial" w:hAnsi="Arial" w:cs="Arial"/>
          <w:sz w:val="20"/>
          <w:szCs w:val="20"/>
        </w:rPr>
        <w:t>S</w:t>
      </w:r>
      <w:r w:rsidRPr="00872E60">
        <w:rPr>
          <w:rFonts w:ascii="Arial" w:hAnsi="Arial" w:cs="Arial"/>
          <w:sz w:val="20"/>
          <w:szCs w:val="20"/>
        </w:rPr>
        <w:t>ections</w:t>
      </w:r>
      <w:r w:rsidR="00F94D5D">
        <w:rPr>
          <w:rFonts w:ascii="Arial" w:hAnsi="Arial" w:cs="Arial"/>
          <w:sz w:val="20"/>
          <w:szCs w:val="20"/>
        </w:rPr>
        <w:t xml:space="preserve"> </w:t>
      </w:r>
      <w:r w:rsidRPr="00872E60">
        <w:rPr>
          <w:rFonts w:ascii="Arial" w:hAnsi="Arial" w:cs="Arial"/>
          <w:sz w:val="20"/>
          <w:szCs w:val="20"/>
        </w:rPr>
        <w:t xml:space="preserve">4.03(a) through 4.03(e) after the Repairs associated with such Section have been completed in accordance with this Loan Agreement </w:t>
      </w:r>
      <w:bookmarkStart w:id="7" w:name="_Hlk89934720"/>
      <w:r w:rsidRPr="00872E60">
        <w:rPr>
          <w:rFonts w:ascii="Arial" w:hAnsi="Arial" w:cs="Arial"/>
          <w:sz w:val="20"/>
          <w:szCs w:val="20"/>
        </w:rPr>
        <w:t>will either be (i) refunded by Lender to Borrower or (ii) deposited by Lender into the Replacement Reserve Fund, as specified in Section 1.03.</w:t>
      </w:r>
    </w:p>
    <w:bookmarkEnd w:id="7"/>
    <w:p w14:paraId="18A82F27" w14:textId="77777777" w:rsidR="001A5676" w:rsidRPr="00872E60" w:rsidRDefault="001A5676" w:rsidP="001908CD">
      <w:pPr>
        <w:spacing w:after="0"/>
        <w:ind w:left="720"/>
        <w:jc w:val="left"/>
        <w:rPr>
          <w:rFonts w:ascii="Arial" w:hAnsi="Arial" w:cs="Arial"/>
          <w:sz w:val="20"/>
          <w:szCs w:val="20"/>
        </w:rPr>
      </w:pPr>
    </w:p>
    <w:p w14:paraId="0725B93F" w14:textId="1264DE54" w:rsidR="001A5676" w:rsidRPr="00872E60" w:rsidRDefault="001A5676" w:rsidP="001908CD">
      <w:pPr>
        <w:spacing w:after="0"/>
        <w:ind w:left="720"/>
        <w:jc w:val="left"/>
        <w:rPr>
          <w:rFonts w:ascii="Arial" w:hAnsi="Arial" w:cs="Arial"/>
          <w:sz w:val="20"/>
          <w:szCs w:val="20"/>
        </w:rPr>
      </w:pPr>
      <w:r w:rsidRPr="00872E60">
        <w:rPr>
          <w:rFonts w:ascii="Arial" w:hAnsi="Arial" w:cs="Arial"/>
          <w:sz w:val="20"/>
          <w:szCs w:val="20"/>
        </w:rPr>
        <w:tab/>
        <w:t>(j)</w:t>
      </w:r>
      <w:r w:rsidRPr="00872E60">
        <w:rPr>
          <w:rFonts w:ascii="Arial" w:hAnsi="Arial" w:cs="Arial"/>
          <w:sz w:val="20"/>
          <w:szCs w:val="20"/>
        </w:rPr>
        <w:tab/>
        <w:t>Reserved</w:t>
      </w:r>
      <w:r w:rsidR="001908CD" w:rsidRPr="00872E60">
        <w:rPr>
          <w:rFonts w:ascii="Arial" w:hAnsi="Arial" w:cs="Arial"/>
          <w:sz w:val="20"/>
          <w:szCs w:val="20"/>
        </w:rPr>
        <w:t>.</w:t>
      </w:r>
    </w:p>
    <w:p w14:paraId="56C2649C" w14:textId="7A9A9866" w:rsidR="00D068EB" w:rsidRPr="00872E60" w:rsidRDefault="00D068EB" w:rsidP="001908CD">
      <w:pPr>
        <w:spacing w:after="0"/>
        <w:ind w:left="720"/>
        <w:jc w:val="left"/>
        <w:rPr>
          <w:rFonts w:ascii="Arial" w:hAnsi="Arial" w:cs="Arial"/>
          <w:sz w:val="20"/>
          <w:szCs w:val="20"/>
        </w:rPr>
      </w:pPr>
    </w:p>
    <w:p w14:paraId="275BA485" w14:textId="7C9D7108" w:rsidR="009D5D64" w:rsidRPr="00872E60" w:rsidRDefault="00D068EB" w:rsidP="001908CD">
      <w:pPr>
        <w:spacing w:after="0"/>
        <w:ind w:left="2160" w:hanging="720"/>
        <w:jc w:val="left"/>
        <w:rPr>
          <w:rFonts w:ascii="Arial" w:hAnsi="Arial" w:cs="Arial"/>
          <w:sz w:val="20"/>
          <w:szCs w:val="20"/>
        </w:rPr>
      </w:pPr>
      <w:r w:rsidRPr="00872E60">
        <w:rPr>
          <w:rFonts w:ascii="Arial" w:hAnsi="Arial" w:cs="Arial"/>
          <w:sz w:val="20"/>
          <w:szCs w:val="20"/>
        </w:rPr>
        <w:t>(k)</w:t>
      </w:r>
      <w:r w:rsidRPr="00872E60">
        <w:rPr>
          <w:rFonts w:ascii="Arial" w:hAnsi="Arial" w:cs="Arial"/>
          <w:sz w:val="20"/>
          <w:szCs w:val="20"/>
        </w:rPr>
        <w:tab/>
      </w:r>
      <w:r w:rsidR="009D5D64" w:rsidRPr="00872E60">
        <w:rPr>
          <w:rFonts w:ascii="Arial" w:hAnsi="Arial" w:cs="Arial"/>
          <w:sz w:val="20"/>
          <w:szCs w:val="20"/>
          <w:u w:val="single"/>
        </w:rPr>
        <w:t>Retainage</w:t>
      </w:r>
      <w:r w:rsidR="009D5D64" w:rsidRPr="00872E60">
        <w:rPr>
          <w:rFonts w:ascii="Arial" w:hAnsi="Arial" w:cs="Arial"/>
          <w:sz w:val="20"/>
          <w:szCs w:val="20"/>
        </w:rPr>
        <w:t xml:space="preserve">. Except for the final disbursement for completion of the Repairs, the Retainage Amount must be retained in the Repair Reserve Fund. </w:t>
      </w:r>
      <w:r w:rsidR="001908CD" w:rsidRPr="00872E60">
        <w:rPr>
          <w:rFonts w:ascii="Arial" w:hAnsi="Arial" w:cs="Arial"/>
          <w:sz w:val="20"/>
          <w:szCs w:val="20"/>
        </w:rPr>
        <w:t>When</w:t>
      </w:r>
      <w:r w:rsidR="009D5D64" w:rsidRPr="00872E60">
        <w:rPr>
          <w:rFonts w:ascii="Arial" w:hAnsi="Arial" w:cs="Arial"/>
          <w:sz w:val="20"/>
          <w:szCs w:val="20"/>
        </w:rPr>
        <w:t xml:space="preserve"> the Repairs are 50% complete and paid for, Borrower may include 50% of the Retainage Amount previously retained in the Repair Reserve Fund in any subsequent Repair Disbursement Request. Borrower </w:t>
      </w:r>
      <w:r w:rsidR="006A7395" w:rsidRPr="00872E60">
        <w:rPr>
          <w:rFonts w:ascii="Arial" w:hAnsi="Arial" w:cs="Arial"/>
          <w:sz w:val="20"/>
          <w:szCs w:val="20"/>
        </w:rPr>
        <w:t>will</w:t>
      </w:r>
      <w:r w:rsidR="009D5D64" w:rsidRPr="00872E60">
        <w:rPr>
          <w:rFonts w:ascii="Arial" w:hAnsi="Arial" w:cs="Arial"/>
          <w:sz w:val="20"/>
          <w:szCs w:val="20"/>
        </w:rPr>
        <w:t xml:space="preserve"> not cause (or request) any amounts to be disbursed from the Repair Reserve Fund in violation of any retainage requirements applicable to the Repairs.</w:t>
      </w:r>
    </w:p>
    <w:p w14:paraId="3A9CEB47" w14:textId="77777777" w:rsidR="009D5D64" w:rsidRPr="00872E60" w:rsidRDefault="009D5D64" w:rsidP="001908CD">
      <w:pPr>
        <w:spacing w:after="0"/>
        <w:ind w:left="2160" w:hanging="720"/>
        <w:jc w:val="left"/>
        <w:rPr>
          <w:rFonts w:ascii="Arial" w:hAnsi="Arial" w:cs="Arial"/>
          <w:sz w:val="20"/>
          <w:szCs w:val="20"/>
        </w:rPr>
      </w:pPr>
    </w:p>
    <w:p w14:paraId="61804562" w14:textId="0F1F8087" w:rsidR="009948F4" w:rsidRPr="00872E60" w:rsidRDefault="009D5D64" w:rsidP="001908CD">
      <w:pPr>
        <w:spacing w:after="0"/>
        <w:ind w:left="2160" w:hanging="720"/>
        <w:jc w:val="left"/>
        <w:rPr>
          <w:rFonts w:ascii="Arial" w:hAnsi="Arial" w:cs="Arial"/>
          <w:sz w:val="20"/>
          <w:szCs w:val="20"/>
        </w:rPr>
      </w:pPr>
      <w:r w:rsidRPr="00872E60">
        <w:rPr>
          <w:rFonts w:ascii="Arial" w:hAnsi="Arial" w:cs="Arial"/>
          <w:sz w:val="20"/>
          <w:szCs w:val="20"/>
        </w:rPr>
        <w:t>(l)</w:t>
      </w:r>
      <w:r w:rsidRPr="00872E60">
        <w:rPr>
          <w:rFonts w:ascii="Arial" w:hAnsi="Arial" w:cs="Arial"/>
          <w:sz w:val="20"/>
          <w:szCs w:val="20"/>
        </w:rPr>
        <w:tab/>
      </w:r>
      <w:r w:rsidR="00D068EB" w:rsidRPr="00872E60">
        <w:rPr>
          <w:rFonts w:ascii="Arial" w:hAnsi="Arial" w:cs="Arial"/>
          <w:sz w:val="20"/>
          <w:szCs w:val="20"/>
          <w:u w:val="single"/>
        </w:rPr>
        <w:t xml:space="preserve">Units </w:t>
      </w:r>
      <w:r w:rsidR="009948F4" w:rsidRPr="00872E60">
        <w:rPr>
          <w:rFonts w:ascii="Arial" w:hAnsi="Arial" w:cs="Arial"/>
          <w:sz w:val="20"/>
          <w:szCs w:val="20"/>
          <w:u w:val="single"/>
        </w:rPr>
        <w:t>Una</w:t>
      </w:r>
      <w:r w:rsidR="00D068EB" w:rsidRPr="00872E60">
        <w:rPr>
          <w:rFonts w:ascii="Arial" w:hAnsi="Arial" w:cs="Arial"/>
          <w:sz w:val="20"/>
          <w:szCs w:val="20"/>
          <w:u w:val="single"/>
        </w:rPr>
        <w:t>vailable for Leasing</w:t>
      </w:r>
      <w:r w:rsidR="00D068EB" w:rsidRPr="00872E60">
        <w:rPr>
          <w:rFonts w:ascii="Arial" w:hAnsi="Arial" w:cs="Arial"/>
          <w:sz w:val="20"/>
          <w:szCs w:val="20"/>
        </w:rPr>
        <w:t xml:space="preserve">. As the Repairs progress to completion, Borrower covenants and agrees that: </w:t>
      </w:r>
    </w:p>
    <w:p w14:paraId="4A5F167B" w14:textId="77777777" w:rsidR="009948F4" w:rsidRPr="00872E60" w:rsidRDefault="009948F4" w:rsidP="001908CD">
      <w:pPr>
        <w:spacing w:after="0"/>
        <w:ind w:left="2160"/>
        <w:jc w:val="left"/>
        <w:rPr>
          <w:rFonts w:ascii="Arial" w:hAnsi="Arial" w:cs="Arial"/>
          <w:sz w:val="20"/>
          <w:szCs w:val="20"/>
        </w:rPr>
      </w:pPr>
    </w:p>
    <w:p w14:paraId="45282936" w14:textId="4F91BC2A" w:rsidR="009948F4" w:rsidRPr="00872E60" w:rsidRDefault="00D068EB" w:rsidP="001908CD">
      <w:pPr>
        <w:spacing w:after="0"/>
        <w:ind w:left="2880" w:hanging="720"/>
        <w:jc w:val="left"/>
        <w:rPr>
          <w:rFonts w:ascii="Arial" w:hAnsi="Arial" w:cs="Arial"/>
          <w:sz w:val="20"/>
          <w:szCs w:val="20"/>
        </w:rPr>
      </w:pPr>
      <w:r w:rsidRPr="00872E60">
        <w:rPr>
          <w:rFonts w:ascii="Arial" w:hAnsi="Arial" w:cs="Arial"/>
          <w:sz w:val="20"/>
          <w:szCs w:val="20"/>
        </w:rPr>
        <w:t>(i)</w:t>
      </w:r>
      <w:r w:rsidR="009948F4" w:rsidRPr="00872E60">
        <w:rPr>
          <w:rFonts w:ascii="Arial" w:hAnsi="Arial" w:cs="Arial"/>
          <w:sz w:val="20"/>
          <w:szCs w:val="20"/>
        </w:rPr>
        <w:tab/>
      </w:r>
      <w:r w:rsidR="00EB5ABE" w:rsidRPr="00872E60">
        <w:rPr>
          <w:rFonts w:ascii="Arial" w:hAnsi="Arial" w:cs="Arial"/>
          <w:sz w:val="20"/>
          <w:szCs w:val="20"/>
        </w:rPr>
        <w:t>T</w:t>
      </w:r>
      <w:r w:rsidRPr="00872E60">
        <w:rPr>
          <w:rFonts w:ascii="Arial" w:hAnsi="Arial" w:cs="Arial"/>
          <w:sz w:val="20"/>
          <w:szCs w:val="20"/>
        </w:rPr>
        <w:t xml:space="preserve">he maximum number of units at the Mortgaged Property which </w:t>
      </w:r>
      <w:r w:rsidR="006A7395" w:rsidRPr="00872E60">
        <w:rPr>
          <w:rFonts w:ascii="Arial" w:hAnsi="Arial" w:cs="Arial"/>
          <w:sz w:val="20"/>
          <w:szCs w:val="20"/>
        </w:rPr>
        <w:t>will</w:t>
      </w:r>
      <w:r w:rsidRPr="00872E60">
        <w:rPr>
          <w:rFonts w:ascii="Arial" w:hAnsi="Arial" w:cs="Arial"/>
          <w:sz w:val="20"/>
          <w:szCs w:val="20"/>
        </w:rPr>
        <w:t xml:space="preserve"> be unavailable for leasing due to the Repairs </w:t>
      </w:r>
      <w:r w:rsidR="006A7395" w:rsidRPr="00872E60">
        <w:rPr>
          <w:rFonts w:ascii="Arial" w:hAnsi="Arial" w:cs="Arial"/>
          <w:sz w:val="20"/>
          <w:szCs w:val="20"/>
        </w:rPr>
        <w:t>must</w:t>
      </w:r>
      <w:r w:rsidRPr="00872E60">
        <w:rPr>
          <w:rFonts w:ascii="Arial" w:hAnsi="Arial" w:cs="Arial"/>
          <w:sz w:val="20"/>
          <w:szCs w:val="20"/>
        </w:rPr>
        <w:t xml:space="preserve"> not exceed the number of units set forth in Section 1.03 at any one time</w:t>
      </w:r>
      <w:r w:rsidR="00EB5ABE" w:rsidRPr="00872E60">
        <w:rPr>
          <w:rFonts w:ascii="Arial" w:hAnsi="Arial" w:cs="Arial"/>
          <w:sz w:val="20"/>
          <w:szCs w:val="20"/>
        </w:rPr>
        <w:t>.</w:t>
      </w:r>
    </w:p>
    <w:p w14:paraId="7CA8CC90" w14:textId="77777777" w:rsidR="009948F4" w:rsidRPr="00872E60" w:rsidRDefault="009948F4" w:rsidP="001908CD">
      <w:pPr>
        <w:spacing w:after="0"/>
        <w:ind w:left="2880" w:hanging="720"/>
        <w:jc w:val="left"/>
        <w:rPr>
          <w:rFonts w:ascii="Arial" w:hAnsi="Arial" w:cs="Arial"/>
          <w:sz w:val="20"/>
          <w:szCs w:val="20"/>
        </w:rPr>
      </w:pPr>
    </w:p>
    <w:p w14:paraId="01382E8D" w14:textId="47319FE5" w:rsidR="009948F4" w:rsidRPr="00872E60" w:rsidRDefault="00D068EB" w:rsidP="001908CD">
      <w:pPr>
        <w:spacing w:after="0"/>
        <w:ind w:left="2880" w:hanging="720"/>
        <w:jc w:val="left"/>
        <w:rPr>
          <w:rFonts w:ascii="Arial" w:hAnsi="Arial" w:cs="Arial"/>
          <w:sz w:val="20"/>
          <w:szCs w:val="20"/>
        </w:rPr>
      </w:pPr>
      <w:r w:rsidRPr="00872E60">
        <w:rPr>
          <w:rFonts w:ascii="Arial" w:hAnsi="Arial" w:cs="Arial"/>
          <w:sz w:val="20"/>
          <w:szCs w:val="20"/>
        </w:rPr>
        <w:t>(ii)</w:t>
      </w:r>
      <w:r w:rsidR="009948F4" w:rsidRPr="00872E60">
        <w:rPr>
          <w:rFonts w:ascii="Arial" w:hAnsi="Arial" w:cs="Arial"/>
          <w:sz w:val="20"/>
          <w:szCs w:val="20"/>
        </w:rPr>
        <w:tab/>
      </w:r>
      <w:r w:rsidR="00EB5ABE" w:rsidRPr="00872E60">
        <w:rPr>
          <w:rFonts w:ascii="Arial" w:hAnsi="Arial" w:cs="Arial"/>
          <w:sz w:val="20"/>
          <w:szCs w:val="20"/>
        </w:rPr>
        <w:t>A</w:t>
      </w:r>
      <w:r w:rsidRPr="00872E60">
        <w:rPr>
          <w:rFonts w:ascii="Arial" w:hAnsi="Arial" w:cs="Arial"/>
          <w:sz w:val="20"/>
          <w:szCs w:val="20"/>
        </w:rPr>
        <w:t>ny tenant that is required to vacate their unit during the Repairs will not be displaced from their unit for more than the number of days set forth in Section 1.03</w:t>
      </w:r>
      <w:r w:rsidR="00EB5ABE" w:rsidRPr="00872E60">
        <w:rPr>
          <w:rFonts w:ascii="Arial" w:hAnsi="Arial" w:cs="Arial"/>
          <w:sz w:val="20"/>
          <w:szCs w:val="20"/>
        </w:rPr>
        <w:t>.</w:t>
      </w:r>
    </w:p>
    <w:p w14:paraId="3F3D8CB5" w14:textId="77777777" w:rsidR="009948F4" w:rsidRPr="00872E60" w:rsidRDefault="009948F4" w:rsidP="001908CD">
      <w:pPr>
        <w:spacing w:after="0"/>
        <w:ind w:left="2880" w:hanging="720"/>
        <w:jc w:val="left"/>
        <w:rPr>
          <w:rFonts w:ascii="Arial" w:hAnsi="Arial" w:cs="Arial"/>
          <w:sz w:val="20"/>
          <w:szCs w:val="20"/>
        </w:rPr>
      </w:pPr>
    </w:p>
    <w:p w14:paraId="505F36D4" w14:textId="777C13B0" w:rsidR="00FA01C7" w:rsidRDefault="00D068EB" w:rsidP="00FA01C7">
      <w:pPr>
        <w:spacing w:after="0"/>
        <w:ind w:left="2880" w:hanging="720"/>
        <w:jc w:val="left"/>
        <w:rPr>
          <w:rFonts w:ascii="Arial" w:hAnsi="Arial" w:cs="Arial"/>
          <w:sz w:val="20"/>
          <w:szCs w:val="20"/>
        </w:rPr>
      </w:pPr>
      <w:r w:rsidRPr="00872E60">
        <w:rPr>
          <w:rFonts w:ascii="Arial" w:hAnsi="Arial" w:cs="Arial"/>
          <w:sz w:val="20"/>
          <w:szCs w:val="20"/>
        </w:rPr>
        <w:t>(iii)</w:t>
      </w:r>
      <w:r w:rsidR="009948F4" w:rsidRPr="00872E60">
        <w:rPr>
          <w:rFonts w:ascii="Arial" w:hAnsi="Arial" w:cs="Arial"/>
          <w:sz w:val="20"/>
          <w:szCs w:val="20"/>
        </w:rPr>
        <w:tab/>
      </w:r>
      <w:r w:rsidRPr="00872E60">
        <w:rPr>
          <w:rFonts w:ascii="Arial" w:hAnsi="Arial" w:cs="Arial"/>
          <w:sz w:val="20"/>
          <w:szCs w:val="20"/>
        </w:rPr>
        <w:t xml:space="preserve">Borrower </w:t>
      </w:r>
      <w:r w:rsidR="006A7395" w:rsidRPr="00872E60">
        <w:rPr>
          <w:rFonts w:ascii="Arial" w:hAnsi="Arial" w:cs="Arial"/>
          <w:sz w:val="20"/>
          <w:szCs w:val="20"/>
        </w:rPr>
        <w:t>must</w:t>
      </w:r>
      <w:r w:rsidRPr="00872E60">
        <w:rPr>
          <w:rFonts w:ascii="Arial" w:hAnsi="Arial" w:cs="Arial"/>
          <w:sz w:val="20"/>
          <w:szCs w:val="20"/>
        </w:rPr>
        <w:t xml:space="preserve"> provide such tenant reasonable accommodation or a vacant unit within the Mortgaged Property for tenant’s use during such period, as specified in Section 1.03.</w:t>
      </w:r>
    </w:p>
    <w:p w14:paraId="17484696" w14:textId="77777777" w:rsidR="00FA01C7" w:rsidRDefault="00FA01C7" w:rsidP="00FA01C7">
      <w:pPr>
        <w:spacing w:after="0"/>
        <w:jc w:val="left"/>
        <w:rPr>
          <w:rFonts w:ascii="Arial" w:hAnsi="Arial" w:cs="Arial"/>
          <w:sz w:val="20"/>
          <w:szCs w:val="20"/>
        </w:rPr>
      </w:pPr>
    </w:p>
    <w:p w14:paraId="6E0C4EDB" w14:textId="5C022419" w:rsidR="00FA01C7" w:rsidRPr="00872E60" w:rsidRDefault="00FA01C7" w:rsidP="00060082">
      <w:pPr>
        <w:spacing w:after="0"/>
        <w:ind w:left="2160" w:hanging="720"/>
        <w:jc w:val="left"/>
        <w:rPr>
          <w:rFonts w:ascii="Arial" w:hAnsi="Arial" w:cs="Arial"/>
          <w:sz w:val="20"/>
          <w:szCs w:val="20"/>
        </w:rPr>
      </w:pPr>
      <w:bookmarkStart w:id="8" w:name="_Hlk121831557"/>
      <w:r w:rsidRPr="00FA01C7">
        <w:rPr>
          <w:rFonts w:ascii="Arial" w:hAnsi="Arial" w:cs="Arial"/>
          <w:sz w:val="20"/>
          <w:szCs w:val="20"/>
        </w:rPr>
        <w:t>(</w:t>
      </w:r>
      <w:r>
        <w:rPr>
          <w:rFonts w:ascii="Arial" w:hAnsi="Arial" w:cs="Arial"/>
          <w:sz w:val="20"/>
          <w:szCs w:val="20"/>
        </w:rPr>
        <w:t>m</w:t>
      </w:r>
      <w:r w:rsidRPr="00FA01C7">
        <w:rPr>
          <w:rFonts w:ascii="Arial" w:hAnsi="Arial" w:cs="Arial"/>
          <w:sz w:val="20"/>
          <w:szCs w:val="20"/>
        </w:rPr>
        <w:t>)</w:t>
      </w:r>
      <w:r w:rsidRPr="00FA01C7">
        <w:rPr>
          <w:rFonts w:ascii="Arial" w:hAnsi="Arial" w:cs="Arial"/>
          <w:sz w:val="20"/>
          <w:szCs w:val="20"/>
        </w:rPr>
        <w:tab/>
      </w:r>
      <w:r w:rsidRPr="00060082">
        <w:rPr>
          <w:rFonts w:ascii="Arial" w:hAnsi="Arial" w:cs="Arial"/>
          <w:sz w:val="20"/>
          <w:szCs w:val="20"/>
          <w:u w:val="single"/>
        </w:rPr>
        <w:t>Developer Fees</w:t>
      </w:r>
      <w:r w:rsidRPr="00FA01C7">
        <w:rPr>
          <w:rFonts w:ascii="Arial" w:hAnsi="Arial" w:cs="Arial"/>
          <w:sz w:val="20"/>
          <w:szCs w:val="20"/>
        </w:rPr>
        <w:t xml:space="preserve">.  No more than 30% of any developer fee, as may be referenced in Borrower’s organizational documents, may be paid </w:t>
      </w:r>
      <w:r w:rsidR="003078A3">
        <w:rPr>
          <w:rFonts w:ascii="Arial" w:hAnsi="Arial" w:cs="Arial"/>
          <w:sz w:val="20"/>
          <w:szCs w:val="20"/>
        </w:rPr>
        <w:t xml:space="preserve">to the developer before </w:t>
      </w:r>
      <w:r w:rsidRPr="00FA01C7">
        <w:rPr>
          <w:rFonts w:ascii="Arial" w:hAnsi="Arial" w:cs="Arial"/>
          <w:sz w:val="20"/>
          <w:szCs w:val="20"/>
        </w:rPr>
        <w:t xml:space="preserve">Borrower </w:t>
      </w:r>
      <w:r w:rsidR="003078A3">
        <w:rPr>
          <w:rFonts w:ascii="Arial" w:hAnsi="Arial" w:cs="Arial"/>
          <w:sz w:val="20"/>
          <w:szCs w:val="20"/>
        </w:rPr>
        <w:t xml:space="preserve">completes </w:t>
      </w:r>
      <w:r w:rsidRPr="00FA01C7">
        <w:rPr>
          <w:rFonts w:ascii="Arial" w:hAnsi="Arial" w:cs="Arial"/>
          <w:sz w:val="20"/>
          <w:szCs w:val="20"/>
        </w:rPr>
        <w:t>the Repairs in accordance with the terms of this Loan Agreement.</w:t>
      </w:r>
    </w:p>
    <w:bookmarkEnd w:id="8"/>
    <w:p w14:paraId="75AA25B5" w14:textId="1474CA49" w:rsidR="00176A94" w:rsidRPr="00872E60" w:rsidRDefault="00253F3C" w:rsidP="000B29C5">
      <w:pPr>
        <w:spacing w:after="0"/>
        <w:jc w:val="left"/>
        <w:rPr>
          <w:rFonts w:ascii="Arial" w:hAnsi="Arial" w:cs="Arial"/>
          <w:sz w:val="20"/>
          <w:szCs w:val="20"/>
        </w:rPr>
      </w:pPr>
    </w:p>
    <w:p w14:paraId="41D410BE" w14:textId="44F5744C" w:rsidR="00D068EB" w:rsidRPr="00872E60" w:rsidRDefault="009948F4" w:rsidP="000B29C5">
      <w:pPr>
        <w:spacing w:after="0"/>
        <w:jc w:val="left"/>
        <w:rPr>
          <w:rFonts w:ascii="Arial" w:hAnsi="Arial" w:cs="Arial"/>
          <w:bCs/>
          <w:sz w:val="20"/>
          <w:szCs w:val="20"/>
        </w:rPr>
      </w:pPr>
      <w:r w:rsidRPr="00872E60">
        <w:rPr>
          <w:rFonts w:ascii="Arial" w:hAnsi="Arial" w:cs="Arial"/>
          <w:sz w:val="20"/>
          <w:szCs w:val="20"/>
        </w:rPr>
        <w:t>C</w:t>
      </w:r>
      <w:r w:rsidR="00D068EB" w:rsidRPr="00872E60">
        <w:rPr>
          <w:rFonts w:ascii="Arial" w:hAnsi="Arial" w:cs="Arial"/>
          <w:sz w:val="20"/>
          <w:szCs w:val="20"/>
        </w:rPr>
        <w:t>.</w:t>
      </w:r>
      <w:r w:rsidR="00D068EB" w:rsidRPr="00872E60">
        <w:rPr>
          <w:rFonts w:ascii="Arial" w:hAnsi="Arial" w:cs="Arial"/>
          <w:sz w:val="20"/>
          <w:szCs w:val="20"/>
        </w:rPr>
        <w:tab/>
      </w:r>
      <w:r w:rsidR="00D068EB" w:rsidRPr="00872E60">
        <w:rPr>
          <w:rFonts w:ascii="Arial" w:hAnsi="Arial" w:cs="Arial"/>
          <w:bCs/>
          <w:sz w:val="20"/>
          <w:szCs w:val="20"/>
        </w:rPr>
        <w:t>Section 6.14(i) is deleted and replaced with the following:</w:t>
      </w:r>
    </w:p>
    <w:p w14:paraId="10C0529E" w14:textId="3D2E2DCC" w:rsidR="00D068EB" w:rsidRPr="00872E60" w:rsidRDefault="00D068EB" w:rsidP="000B29C5">
      <w:pPr>
        <w:spacing w:after="0"/>
        <w:jc w:val="left"/>
        <w:rPr>
          <w:rFonts w:ascii="Arial" w:hAnsi="Arial" w:cs="Arial"/>
          <w:sz w:val="20"/>
          <w:szCs w:val="20"/>
        </w:rPr>
      </w:pPr>
    </w:p>
    <w:p w14:paraId="1E95B87D" w14:textId="3F0648CD" w:rsidR="00D068EB" w:rsidRPr="00872E60" w:rsidRDefault="00D068EB" w:rsidP="000B29C5">
      <w:pPr>
        <w:autoSpaceDE w:val="0"/>
        <w:autoSpaceDN w:val="0"/>
        <w:adjustRightInd w:val="0"/>
        <w:spacing w:after="0"/>
        <w:ind w:left="1440" w:hanging="720"/>
        <w:jc w:val="left"/>
        <w:rPr>
          <w:rFonts w:ascii="Arial" w:hAnsi="Arial" w:cs="Arial"/>
          <w:sz w:val="20"/>
          <w:szCs w:val="20"/>
        </w:rPr>
      </w:pPr>
      <w:r w:rsidRPr="00872E60">
        <w:rPr>
          <w:rFonts w:ascii="Arial" w:hAnsi="Arial" w:cs="Arial"/>
          <w:sz w:val="20"/>
          <w:szCs w:val="20"/>
        </w:rPr>
        <w:t>(i)</w:t>
      </w:r>
      <w:r w:rsidRPr="00872E60">
        <w:rPr>
          <w:rFonts w:ascii="Arial" w:hAnsi="Arial" w:cs="Arial"/>
          <w:sz w:val="20"/>
          <w:szCs w:val="20"/>
        </w:rPr>
        <w:tab/>
      </w:r>
      <w:r w:rsidRPr="00872E60">
        <w:rPr>
          <w:rFonts w:ascii="Arial" w:hAnsi="Arial" w:cs="Arial"/>
          <w:sz w:val="20"/>
          <w:szCs w:val="20"/>
          <w:u w:val="single"/>
        </w:rPr>
        <w:t>Completion of Repairs or Capital Replacements Not a Certification by Lender</w:t>
      </w:r>
      <w:r w:rsidRPr="00872E60">
        <w:rPr>
          <w:rFonts w:ascii="Arial" w:hAnsi="Arial" w:cs="Arial"/>
          <w:sz w:val="20"/>
          <w:szCs w:val="20"/>
        </w:rPr>
        <w:t xml:space="preserve">. Lender’s disbursement of monies from any Reserve Fund or other acknowledgment of completion of any Repairs or Capital Replacements in a manner satisfactory to Lender will not be deemed a certification by Lender that the applicable Repairs or Capital Replacements have been completed in accordance with applicable building, zoning or other codes, ordinances, statutes, laws, regulations, or requirements of any Governmental Authority. Borrower will have the sole responsibility for ensuring that all Repairs and Capital Replacements are completed in accordance with all such requirements of any Governmental Authority. After Borrower commences the Repairs, Borrower </w:t>
      </w:r>
      <w:r w:rsidR="006A7395" w:rsidRPr="00872E60">
        <w:rPr>
          <w:rFonts w:ascii="Arial" w:hAnsi="Arial" w:cs="Arial"/>
          <w:sz w:val="20"/>
          <w:szCs w:val="20"/>
        </w:rPr>
        <w:t>will</w:t>
      </w:r>
      <w:r w:rsidRPr="00872E60">
        <w:rPr>
          <w:rFonts w:ascii="Arial" w:hAnsi="Arial" w:cs="Arial"/>
          <w:sz w:val="20"/>
          <w:szCs w:val="20"/>
        </w:rPr>
        <w:t xml:space="preserve"> not cease working on the Repairs for a period of more than 30 consecutive days without the prior written consent of Lender.</w:t>
      </w:r>
    </w:p>
    <w:p w14:paraId="2F9FC001" w14:textId="746A57E1" w:rsidR="00D068EB" w:rsidRPr="00872E60" w:rsidRDefault="00D068EB" w:rsidP="000B29C5">
      <w:pPr>
        <w:spacing w:after="0"/>
        <w:jc w:val="left"/>
        <w:rPr>
          <w:rFonts w:ascii="Arial" w:hAnsi="Arial" w:cs="Arial"/>
          <w:sz w:val="20"/>
          <w:szCs w:val="20"/>
        </w:rPr>
      </w:pPr>
    </w:p>
    <w:p w14:paraId="2EBA3DF6" w14:textId="74C919C3" w:rsidR="00D068EB" w:rsidRPr="00872E60" w:rsidRDefault="009948F4" w:rsidP="000B29C5">
      <w:pPr>
        <w:spacing w:after="0"/>
        <w:jc w:val="left"/>
        <w:rPr>
          <w:rFonts w:ascii="Arial" w:hAnsi="Arial" w:cs="Arial"/>
          <w:sz w:val="20"/>
          <w:szCs w:val="20"/>
        </w:rPr>
      </w:pPr>
      <w:r w:rsidRPr="00872E60">
        <w:rPr>
          <w:rFonts w:ascii="Arial" w:hAnsi="Arial" w:cs="Arial"/>
          <w:sz w:val="20"/>
          <w:szCs w:val="20"/>
        </w:rPr>
        <w:t>D</w:t>
      </w:r>
      <w:r w:rsidR="00D068EB" w:rsidRPr="00872E60">
        <w:rPr>
          <w:rFonts w:ascii="Arial" w:hAnsi="Arial" w:cs="Arial"/>
          <w:sz w:val="20"/>
          <w:szCs w:val="20"/>
        </w:rPr>
        <w:t>.</w:t>
      </w:r>
      <w:r w:rsidR="00D068EB" w:rsidRPr="00872E60">
        <w:rPr>
          <w:rFonts w:ascii="Arial" w:hAnsi="Arial" w:cs="Arial"/>
          <w:sz w:val="20"/>
          <w:szCs w:val="20"/>
        </w:rPr>
        <w:tab/>
      </w:r>
      <w:r w:rsidR="00777D51" w:rsidRPr="00872E60">
        <w:rPr>
          <w:rFonts w:ascii="Arial" w:hAnsi="Arial" w:cs="Arial"/>
          <w:sz w:val="20"/>
          <w:szCs w:val="20"/>
        </w:rPr>
        <w:t>The following definitions are added to Article XII:</w:t>
      </w:r>
    </w:p>
    <w:p w14:paraId="6BB83BF6" w14:textId="15E14468" w:rsidR="00777D51" w:rsidRPr="00872E60" w:rsidRDefault="00777D51" w:rsidP="000B29C5">
      <w:pPr>
        <w:spacing w:after="0"/>
        <w:jc w:val="left"/>
        <w:rPr>
          <w:rFonts w:ascii="Arial" w:hAnsi="Arial" w:cs="Arial"/>
          <w:sz w:val="20"/>
          <w:szCs w:val="20"/>
        </w:rPr>
      </w:pPr>
    </w:p>
    <w:p w14:paraId="1BF29965" w14:textId="7AF56828" w:rsidR="00777D51" w:rsidRPr="00872E60" w:rsidRDefault="00777D51" w:rsidP="000B29C5">
      <w:pPr>
        <w:spacing w:after="0"/>
        <w:ind w:left="720"/>
        <w:jc w:val="left"/>
        <w:rPr>
          <w:rFonts w:ascii="Arial" w:hAnsi="Arial" w:cs="Arial"/>
          <w:sz w:val="20"/>
          <w:szCs w:val="20"/>
        </w:rPr>
      </w:pPr>
      <w:r w:rsidRPr="00872E60">
        <w:rPr>
          <w:rFonts w:ascii="Arial" w:hAnsi="Arial" w:cs="Arial"/>
          <w:sz w:val="20"/>
          <w:szCs w:val="20"/>
        </w:rPr>
        <w:t>“</w:t>
      </w:r>
      <w:r w:rsidRPr="00872E60">
        <w:rPr>
          <w:rFonts w:ascii="Arial" w:hAnsi="Arial" w:cs="Arial"/>
          <w:b/>
          <w:bCs/>
          <w:sz w:val="20"/>
          <w:szCs w:val="20"/>
        </w:rPr>
        <w:t xml:space="preserve">Additional </w:t>
      </w:r>
      <w:r w:rsidRPr="00872E60">
        <w:rPr>
          <w:rFonts w:ascii="Arial" w:hAnsi="Arial" w:cs="Arial"/>
          <w:b/>
          <w:sz w:val="20"/>
          <w:szCs w:val="20"/>
        </w:rPr>
        <w:t>Repair Reserve</w:t>
      </w:r>
      <w:r w:rsidRPr="00872E60">
        <w:rPr>
          <w:rFonts w:ascii="Arial" w:hAnsi="Arial" w:cs="Arial"/>
          <w:sz w:val="20"/>
          <w:szCs w:val="20"/>
        </w:rPr>
        <w:t xml:space="preserve"> </w:t>
      </w:r>
      <w:r w:rsidRPr="00872E60">
        <w:rPr>
          <w:rFonts w:ascii="Arial" w:hAnsi="Arial" w:cs="Arial"/>
          <w:b/>
          <w:bCs/>
          <w:sz w:val="20"/>
          <w:szCs w:val="20"/>
        </w:rPr>
        <w:t>Deposits</w:t>
      </w:r>
      <w:r w:rsidRPr="00872E60">
        <w:rPr>
          <w:rFonts w:ascii="Arial" w:hAnsi="Arial" w:cs="Arial"/>
          <w:sz w:val="20"/>
          <w:szCs w:val="20"/>
        </w:rPr>
        <w:t>” means the aggregate amount</w:t>
      </w:r>
      <w:r w:rsidR="00E312FC" w:rsidRPr="00872E60">
        <w:rPr>
          <w:rFonts w:ascii="Arial" w:hAnsi="Arial" w:cs="Arial"/>
          <w:sz w:val="20"/>
          <w:szCs w:val="20"/>
        </w:rPr>
        <w:t>, if any,</w:t>
      </w:r>
      <w:r w:rsidR="007D14E7" w:rsidRPr="00872E60">
        <w:rPr>
          <w:rFonts w:ascii="Arial" w:hAnsi="Arial" w:cs="Arial"/>
          <w:sz w:val="20"/>
          <w:szCs w:val="20"/>
        </w:rPr>
        <w:t xml:space="preserve"> set forth </w:t>
      </w:r>
      <w:r w:rsidRPr="00872E60">
        <w:rPr>
          <w:rFonts w:ascii="Arial" w:hAnsi="Arial" w:cs="Arial"/>
          <w:sz w:val="20"/>
          <w:szCs w:val="20"/>
        </w:rPr>
        <w:t>in Section 1.03</w:t>
      </w:r>
      <w:r w:rsidR="007D14E7" w:rsidRPr="00872E60">
        <w:rPr>
          <w:rFonts w:ascii="Arial" w:hAnsi="Arial" w:cs="Arial"/>
          <w:sz w:val="20"/>
          <w:szCs w:val="20"/>
        </w:rPr>
        <w:t>,</w:t>
      </w:r>
      <w:r w:rsidRPr="00872E60">
        <w:rPr>
          <w:rFonts w:ascii="Arial" w:hAnsi="Arial" w:cs="Arial"/>
          <w:sz w:val="20"/>
          <w:szCs w:val="20"/>
        </w:rPr>
        <w:t xml:space="preserve"> which </w:t>
      </w:r>
      <w:r w:rsidR="007D14E7" w:rsidRPr="00872E60">
        <w:rPr>
          <w:rFonts w:ascii="Arial" w:hAnsi="Arial" w:cs="Arial"/>
          <w:sz w:val="20"/>
          <w:szCs w:val="20"/>
        </w:rPr>
        <w:t>must be deposited into the Repair Reserve Fund according to the schedule set forth in Section 1.03 to assure completion of Repairs.</w:t>
      </w:r>
    </w:p>
    <w:p w14:paraId="44F379C7" w14:textId="77777777" w:rsidR="00777D51" w:rsidRPr="00872E60" w:rsidRDefault="00777D51" w:rsidP="000B29C5">
      <w:pPr>
        <w:spacing w:after="0"/>
        <w:jc w:val="left"/>
        <w:rPr>
          <w:rFonts w:ascii="Arial" w:hAnsi="Arial" w:cs="Arial"/>
          <w:sz w:val="20"/>
          <w:szCs w:val="20"/>
        </w:rPr>
      </w:pPr>
    </w:p>
    <w:p w14:paraId="4B93A913" w14:textId="5222964A" w:rsidR="00777D51" w:rsidRPr="00872E60" w:rsidRDefault="00777D51" w:rsidP="000B29C5">
      <w:pPr>
        <w:spacing w:after="0"/>
        <w:ind w:left="720"/>
        <w:jc w:val="left"/>
        <w:rPr>
          <w:rFonts w:ascii="Arial" w:hAnsi="Arial" w:cs="Arial"/>
          <w:sz w:val="20"/>
          <w:szCs w:val="20"/>
        </w:rPr>
      </w:pPr>
      <w:r w:rsidRPr="00872E60">
        <w:rPr>
          <w:rFonts w:ascii="Arial" w:hAnsi="Arial" w:cs="Arial"/>
          <w:sz w:val="20"/>
          <w:szCs w:val="20"/>
        </w:rPr>
        <w:t>“</w:t>
      </w:r>
      <w:r w:rsidRPr="00872E60">
        <w:rPr>
          <w:rFonts w:ascii="Arial" w:hAnsi="Arial" w:cs="Arial"/>
          <w:b/>
          <w:sz w:val="20"/>
          <w:szCs w:val="20"/>
        </w:rPr>
        <w:t>Extension/Modification Fee</w:t>
      </w:r>
      <w:r w:rsidRPr="00872E60">
        <w:rPr>
          <w:rFonts w:ascii="Arial" w:hAnsi="Arial" w:cs="Arial"/>
          <w:sz w:val="20"/>
          <w:szCs w:val="20"/>
        </w:rPr>
        <w:t>” means a fee charged by Lender in an amount not to exceed $</w:t>
      </w:r>
      <w:r w:rsidR="00420C8F">
        <w:rPr>
          <w:rFonts w:ascii="Arial" w:hAnsi="Arial" w:cs="Arial"/>
          <w:sz w:val="20"/>
          <w:szCs w:val="20"/>
        </w:rPr>
        <w:t>5</w:t>
      </w:r>
      <w:r w:rsidRPr="00872E60">
        <w:rPr>
          <w:rFonts w:ascii="Arial" w:hAnsi="Arial" w:cs="Arial"/>
          <w:sz w:val="20"/>
          <w:szCs w:val="20"/>
        </w:rPr>
        <w:t>,000 for Lender’s review of any Borrower request for an extension of the Completion Date or modification of the Repair Schedule of Work.</w:t>
      </w:r>
    </w:p>
    <w:p w14:paraId="7ACA1950" w14:textId="77777777" w:rsidR="00777D51" w:rsidRPr="00872E60" w:rsidRDefault="00777D51" w:rsidP="000B29C5">
      <w:pPr>
        <w:spacing w:after="0"/>
        <w:jc w:val="left"/>
        <w:rPr>
          <w:rFonts w:ascii="Arial" w:hAnsi="Arial" w:cs="Arial"/>
          <w:sz w:val="20"/>
          <w:szCs w:val="20"/>
        </w:rPr>
      </w:pPr>
    </w:p>
    <w:p w14:paraId="363A02FB" w14:textId="77777777" w:rsidR="00777D51" w:rsidRPr="00872E60" w:rsidRDefault="00777D51" w:rsidP="000B29C5">
      <w:pPr>
        <w:spacing w:after="0"/>
        <w:ind w:left="720"/>
        <w:jc w:val="left"/>
        <w:rPr>
          <w:rFonts w:ascii="Arial" w:hAnsi="Arial" w:cs="Arial"/>
          <w:sz w:val="20"/>
          <w:szCs w:val="20"/>
        </w:rPr>
      </w:pPr>
      <w:bookmarkStart w:id="9" w:name="_cp_text_1_36"/>
      <w:bookmarkEnd w:id="9"/>
      <w:r w:rsidRPr="00872E60">
        <w:rPr>
          <w:rFonts w:ascii="Arial" w:hAnsi="Arial" w:cs="Arial"/>
          <w:sz w:val="20"/>
          <w:szCs w:val="20"/>
        </w:rPr>
        <w:t>“</w:t>
      </w:r>
      <w:r w:rsidRPr="00872E60">
        <w:rPr>
          <w:rFonts w:ascii="Arial" w:hAnsi="Arial" w:cs="Arial"/>
          <w:b/>
          <w:sz w:val="20"/>
          <w:szCs w:val="20"/>
        </w:rPr>
        <w:t>Retainage Amount</w:t>
      </w:r>
      <w:r w:rsidRPr="00872E60">
        <w:rPr>
          <w:rFonts w:ascii="Arial" w:hAnsi="Arial" w:cs="Arial"/>
          <w:sz w:val="20"/>
          <w:szCs w:val="20"/>
        </w:rPr>
        <w:t>” means, except as otherwise agreed to in writing by the Borrower and Lender, an amount equal to a total of 10% of the Repair Disbursement Request with respect to hard costs until the Repairs are 50% complete and paid for, and thereafter 5% of each disbursement from the Repair Reserve Fund with respect to hard costs.</w:t>
      </w:r>
    </w:p>
    <w:sectPr w:rsidR="00777D51" w:rsidRPr="00872E60" w:rsidSect="0045374C">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2181" w14:textId="77777777" w:rsidR="00CF3B67" w:rsidRDefault="00CF3B67" w:rsidP="00D42651">
      <w:pPr>
        <w:spacing w:after="0"/>
      </w:pPr>
      <w:r>
        <w:separator/>
      </w:r>
    </w:p>
  </w:endnote>
  <w:endnote w:type="continuationSeparator" w:id="0">
    <w:p w14:paraId="528D29BF" w14:textId="77777777" w:rsidR="00CF3B67" w:rsidRDefault="00CF3B67" w:rsidP="00D42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020B" w14:textId="0F6B0553" w:rsidR="00D42651" w:rsidRPr="00D42651" w:rsidRDefault="00D42651">
    <w:pPr>
      <w:pStyle w:val="Footer"/>
      <w:rPr>
        <w:rFonts w:ascii="Arial" w:hAnsi="Arial" w:cs="Arial"/>
        <w:sz w:val="20"/>
        <w:szCs w:val="20"/>
      </w:rPr>
    </w:pPr>
    <w:r w:rsidRPr="00D42651">
      <w:rPr>
        <w:rFonts w:ascii="Arial" w:hAnsi="Arial" w:cs="Arial"/>
        <w:sz w:val="20"/>
        <w:szCs w:val="20"/>
      </w:rPr>
      <w:t xml:space="preserve">Rider </w:t>
    </w:r>
    <w:r w:rsidR="00D73C40">
      <w:rPr>
        <w:rFonts w:ascii="Arial" w:hAnsi="Arial" w:cs="Arial"/>
        <w:sz w:val="20"/>
        <w:szCs w:val="20"/>
      </w:rPr>
      <w:t>t</w:t>
    </w:r>
    <w:r w:rsidRPr="00D42651">
      <w:rPr>
        <w:rFonts w:ascii="Arial" w:hAnsi="Arial" w:cs="Arial"/>
        <w:sz w:val="20"/>
        <w:szCs w:val="20"/>
      </w:rPr>
      <w:t>o Loan Agreement</w:t>
    </w:r>
    <w:r w:rsidRPr="00D42651">
      <w:rPr>
        <w:rFonts w:ascii="Arial" w:hAnsi="Arial" w:cs="Arial"/>
        <w:sz w:val="20"/>
        <w:szCs w:val="20"/>
      </w:rPr>
      <w:tab/>
    </w:r>
    <w:r>
      <w:rPr>
        <w:rFonts w:ascii="Arial" w:hAnsi="Arial" w:cs="Arial"/>
        <w:sz w:val="20"/>
        <w:szCs w:val="20"/>
      </w:rPr>
      <w:tab/>
    </w:r>
    <w:r w:rsidRPr="00D42651">
      <w:rPr>
        <w:rFonts w:ascii="Arial" w:hAnsi="Arial" w:cs="Arial"/>
        <w:sz w:val="20"/>
        <w:szCs w:val="20"/>
      </w:rPr>
      <w:t xml:space="preserve">Page </w:t>
    </w:r>
    <w:r w:rsidRPr="00D42651">
      <w:rPr>
        <w:rFonts w:ascii="Arial" w:hAnsi="Arial" w:cs="Arial"/>
        <w:sz w:val="20"/>
        <w:szCs w:val="20"/>
      </w:rPr>
      <w:fldChar w:fldCharType="begin"/>
    </w:r>
    <w:r w:rsidRPr="00D42651">
      <w:rPr>
        <w:rFonts w:ascii="Arial" w:hAnsi="Arial" w:cs="Arial"/>
        <w:sz w:val="20"/>
        <w:szCs w:val="20"/>
      </w:rPr>
      <w:instrText xml:space="preserve"> PAGE   \* MERGEFORMAT </w:instrText>
    </w:r>
    <w:r w:rsidRPr="00D42651">
      <w:rPr>
        <w:rFonts w:ascii="Arial" w:hAnsi="Arial" w:cs="Arial"/>
        <w:sz w:val="20"/>
        <w:szCs w:val="20"/>
      </w:rPr>
      <w:fldChar w:fldCharType="separate"/>
    </w:r>
    <w:r w:rsidRPr="00D42651">
      <w:rPr>
        <w:rFonts w:ascii="Arial" w:hAnsi="Arial" w:cs="Arial"/>
        <w:noProof/>
        <w:sz w:val="20"/>
        <w:szCs w:val="20"/>
      </w:rPr>
      <w:t>1</w:t>
    </w:r>
    <w:r w:rsidRPr="00D42651">
      <w:rPr>
        <w:rFonts w:ascii="Arial" w:hAnsi="Arial" w:cs="Arial"/>
        <w:noProof/>
        <w:sz w:val="20"/>
        <w:szCs w:val="20"/>
      </w:rPr>
      <w:fldChar w:fldCharType="end"/>
    </w:r>
  </w:p>
  <w:p w14:paraId="56E07601" w14:textId="63D68A45" w:rsidR="00D42651" w:rsidRPr="00D42651" w:rsidRDefault="00D73C40">
    <w:pPr>
      <w:pStyle w:val="Footer"/>
      <w:rPr>
        <w:rFonts w:ascii="Arial" w:hAnsi="Arial" w:cs="Arial"/>
        <w:sz w:val="20"/>
        <w:szCs w:val="20"/>
      </w:rPr>
    </w:pPr>
    <w:r>
      <w:rPr>
        <w:rFonts w:ascii="Arial" w:hAnsi="Arial" w:cs="Arial"/>
        <w:sz w:val="20"/>
        <w:szCs w:val="20"/>
      </w:rPr>
      <w:t xml:space="preserve">Repair Reserve Fund – Preservation </w:t>
    </w:r>
    <w:r w:rsidR="00D42651" w:rsidRPr="00D42651">
      <w:rPr>
        <w:rFonts w:ascii="Arial" w:hAnsi="Arial" w:cs="Arial"/>
        <w:sz w:val="20"/>
        <w:szCs w:val="20"/>
      </w:rPr>
      <w:t>Rehab</w:t>
    </w:r>
    <w:r>
      <w:rPr>
        <w:rFonts w:ascii="Arial" w:hAnsi="Arial" w:cs="Arial"/>
        <w:sz w:val="20"/>
        <w:szCs w:val="20"/>
      </w:rPr>
      <w:t>ilitation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23EB" w14:textId="77777777" w:rsidR="00CF3B67" w:rsidRDefault="00CF3B67" w:rsidP="00D42651">
      <w:pPr>
        <w:spacing w:after="0"/>
      </w:pPr>
      <w:r>
        <w:separator/>
      </w:r>
    </w:p>
  </w:footnote>
  <w:footnote w:type="continuationSeparator" w:id="0">
    <w:p w14:paraId="2B01F088" w14:textId="77777777" w:rsidR="00CF3B67" w:rsidRDefault="00CF3B67" w:rsidP="00D4265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76"/>
    <w:rsid w:val="0002119C"/>
    <w:rsid w:val="00046CDF"/>
    <w:rsid w:val="00060082"/>
    <w:rsid w:val="000A3DFF"/>
    <w:rsid w:val="000A6049"/>
    <w:rsid w:val="000B29C5"/>
    <w:rsid w:val="000B4BDA"/>
    <w:rsid w:val="000B6340"/>
    <w:rsid w:val="000D206C"/>
    <w:rsid w:val="0014144E"/>
    <w:rsid w:val="00163F2E"/>
    <w:rsid w:val="001908CD"/>
    <w:rsid w:val="001A5676"/>
    <w:rsid w:val="001A6F86"/>
    <w:rsid w:val="001B69D0"/>
    <w:rsid w:val="001E5B7D"/>
    <w:rsid w:val="00253F3C"/>
    <w:rsid w:val="003078A3"/>
    <w:rsid w:val="00322769"/>
    <w:rsid w:val="00420C8F"/>
    <w:rsid w:val="00442564"/>
    <w:rsid w:val="0045374C"/>
    <w:rsid w:val="004736DD"/>
    <w:rsid w:val="0051609C"/>
    <w:rsid w:val="00577EAF"/>
    <w:rsid w:val="00590967"/>
    <w:rsid w:val="00595F88"/>
    <w:rsid w:val="00597E7B"/>
    <w:rsid w:val="005F1F98"/>
    <w:rsid w:val="006A5B70"/>
    <w:rsid w:val="006A7395"/>
    <w:rsid w:val="00721A74"/>
    <w:rsid w:val="00777D51"/>
    <w:rsid w:val="007B6FFC"/>
    <w:rsid w:val="007D14E7"/>
    <w:rsid w:val="00872E60"/>
    <w:rsid w:val="0088091C"/>
    <w:rsid w:val="00885F41"/>
    <w:rsid w:val="008C47A3"/>
    <w:rsid w:val="008F7A71"/>
    <w:rsid w:val="00917038"/>
    <w:rsid w:val="00943ACD"/>
    <w:rsid w:val="009636E5"/>
    <w:rsid w:val="009948F4"/>
    <w:rsid w:val="009A545F"/>
    <w:rsid w:val="009B03A1"/>
    <w:rsid w:val="009D5D64"/>
    <w:rsid w:val="009D64CB"/>
    <w:rsid w:val="009E5FA4"/>
    <w:rsid w:val="00A63758"/>
    <w:rsid w:val="00AC4F25"/>
    <w:rsid w:val="00B02832"/>
    <w:rsid w:val="00B54FB1"/>
    <w:rsid w:val="00B76EC6"/>
    <w:rsid w:val="00B82586"/>
    <w:rsid w:val="00B977E4"/>
    <w:rsid w:val="00BE09BB"/>
    <w:rsid w:val="00BF4FDF"/>
    <w:rsid w:val="00CC4FCB"/>
    <w:rsid w:val="00CF3B67"/>
    <w:rsid w:val="00CF5220"/>
    <w:rsid w:val="00D068EB"/>
    <w:rsid w:val="00D42651"/>
    <w:rsid w:val="00D45491"/>
    <w:rsid w:val="00D716E6"/>
    <w:rsid w:val="00D73C40"/>
    <w:rsid w:val="00DA11D6"/>
    <w:rsid w:val="00DD32D7"/>
    <w:rsid w:val="00E17FEE"/>
    <w:rsid w:val="00E312FC"/>
    <w:rsid w:val="00E43102"/>
    <w:rsid w:val="00E465ED"/>
    <w:rsid w:val="00EB5ABE"/>
    <w:rsid w:val="00ED5624"/>
    <w:rsid w:val="00F10F6B"/>
    <w:rsid w:val="00F94D5D"/>
    <w:rsid w:val="00FA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7B6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676"/>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angingIndent1">
    <w:name w:val="Normal (Hanging Indent 1)"/>
    <w:basedOn w:val="Normal"/>
    <w:next w:val="Normal"/>
    <w:rsid w:val="001A5676"/>
    <w:pPr>
      <w:ind w:left="720" w:hanging="720"/>
    </w:pPr>
  </w:style>
  <w:style w:type="paragraph" w:customStyle="1" w:styleId="NormalHangingIndent2">
    <w:name w:val="Normal (Hanging Indent 2)"/>
    <w:basedOn w:val="Normal"/>
    <w:next w:val="Normal"/>
    <w:rsid w:val="001A5676"/>
    <w:pPr>
      <w:ind w:left="1440" w:hanging="720"/>
    </w:pPr>
  </w:style>
  <w:style w:type="paragraph" w:customStyle="1" w:styleId="NormalHangingIndent3">
    <w:name w:val="Normal (Hanging Indent 3)"/>
    <w:basedOn w:val="Normal"/>
    <w:next w:val="Normal"/>
    <w:rsid w:val="001A5676"/>
    <w:pPr>
      <w:ind w:left="2160" w:hanging="720"/>
    </w:pPr>
  </w:style>
  <w:style w:type="paragraph" w:customStyle="1" w:styleId="NormalHangingIndent4">
    <w:name w:val="Normal (Hanging Indent 4)"/>
    <w:basedOn w:val="Normal"/>
    <w:next w:val="Normal"/>
    <w:rsid w:val="001A5676"/>
    <w:pPr>
      <w:ind w:left="2880" w:hanging="720"/>
    </w:pPr>
  </w:style>
  <w:style w:type="paragraph" w:styleId="Header">
    <w:name w:val="header"/>
    <w:basedOn w:val="Normal"/>
    <w:link w:val="HeaderChar"/>
    <w:uiPriority w:val="99"/>
    <w:unhideWhenUsed/>
    <w:rsid w:val="00D42651"/>
    <w:pPr>
      <w:tabs>
        <w:tab w:val="center" w:pos="4680"/>
        <w:tab w:val="right" w:pos="9360"/>
      </w:tabs>
      <w:spacing w:after="0"/>
    </w:pPr>
  </w:style>
  <w:style w:type="character" w:customStyle="1" w:styleId="HeaderChar">
    <w:name w:val="Header Char"/>
    <w:basedOn w:val="DefaultParagraphFont"/>
    <w:link w:val="Header"/>
    <w:uiPriority w:val="99"/>
    <w:rsid w:val="00D426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2651"/>
    <w:pPr>
      <w:tabs>
        <w:tab w:val="center" w:pos="4680"/>
        <w:tab w:val="right" w:pos="9360"/>
      </w:tabs>
      <w:spacing w:after="0"/>
    </w:pPr>
  </w:style>
  <w:style w:type="character" w:customStyle="1" w:styleId="FooterChar">
    <w:name w:val="Footer Char"/>
    <w:basedOn w:val="DefaultParagraphFont"/>
    <w:link w:val="Footer"/>
    <w:uiPriority w:val="99"/>
    <w:rsid w:val="00D42651"/>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E09BB"/>
    <w:rPr>
      <w:sz w:val="16"/>
      <w:szCs w:val="16"/>
    </w:rPr>
  </w:style>
  <w:style w:type="paragraph" w:styleId="CommentText">
    <w:name w:val="annotation text"/>
    <w:basedOn w:val="Normal"/>
    <w:link w:val="CommentTextChar"/>
    <w:uiPriority w:val="99"/>
    <w:semiHidden/>
    <w:unhideWhenUsed/>
    <w:rsid w:val="00BE09BB"/>
    <w:rPr>
      <w:sz w:val="20"/>
      <w:szCs w:val="20"/>
    </w:rPr>
  </w:style>
  <w:style w:type="character" w:customStyle="1" w:styleId="CommentTextChar">
    <w:name w:val="Comment Text Char"/>
    <w:basedOn w:val="DefaultParagraphFont"/>
    <w:link w:val="CommentText"/>
    <w:uiPriority w:val="99"/>
    <w:semiHidden/>
    <w:rsid w:val="00BE09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09BB"/>
    <w:rPr>
      <w:b/>
      <w:bCs/>
    </w:rPr>
  </w:style>
  <w:style w:type="character" w:customStyle="1" w:styleId="CommentSubjectChar">
    <w:name w:val="Comment Subject Char"/>
    <w:basedOn w:val="CommentTextChar"/>
    <w:link w:val="CommentSubject"/>
    <w:uiPriority w:val="99"/>
    <w:semiHidden/>
    <w:rsid w:val="00BE09BB"/>
    <w:rPr>
      <w:rFonts w:ascii="Times New Roman" w:eastAsia="Times New Roman" w:hAnsi="Times New Roman" w:cs="Times New Roman"/>
      <w:b/>
      <w:bCs/>
      <w:sz w:val="20"/>
      <w:szCs w:val="20"/>
    </w:rPr>
  </w:style>
  <w:style w:type="paragraph" w:styleId="Revision">
    <w:name w:val="Revision"/>
    <w:hidden/>
    <w:uiPriority w:val="99"/>
    <w:semiHidden/>
    <w:rsid w:val="0044256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2023-09-12T13:26:00Z</dcterms:created>
  <dcterms:modified xsi:type="dcterms:W3CDTF">2023-10-03T13:52:00Z</dcterms:modified>
</cp:coreProperties>
</file>