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1986" w:rsidRDefault="004E1986" w:rsidP="004E1986">
      <w:pPr>
        <w:shd w:val="clear" w:color="auto" w:fill="FFFFFF"/>
        <w:jc w:val="center"/>
        <w:rPr>
          <w:b/>
        </w:rPr>
      </w:pPr>
      <w:r w:rsidRPr="00D567BD">
        <w:rPr>
          <w:b/>
        </w:rPr>
        <w:t xml:space="preserve">RIDER TO </w:t>
      </w:r>
      <w:r w:rsidR="00DB6213">
        <w:rPr>
          <w:b/>
        </w:rPr>
        <w:t>PROJECT</w:t>
      </w:r>
      <w:r>
        <w:rPr>
          <w:b/>
        </w:rPr>
        <w:t xml:space="preserve"> NOTE</w:t>
      </w:r>
      <w:r w:rsidR="006B330E">
        <w:rPr>
          <w:b/>
        </w:rPr>
        <w:t xml:space="preserve"> - TEL</w:t>
      </w:r>
    </w:p>
    <w:p w:rsidR="00DB0F58" w:rsidRDefault="00DB0F58" w:rsidP="004E1986">
      <w:pPr>
        <w:shd w:val="clear" w:color="auto" w:fill="FFFFFF"/>
        <w:jc w:val="center"/>
        <w:rPr>
          <w:b/>
        </w:rPr>
      </w:pPr>
    </w:p>
    <w:p w:rsidR="004E1986" w:rsidRDefault="004E1986" w:rsidP="004E1986">
      <w:pPr>
        <w:shd w:val="clear" w:color="auto" w:fill="FFFFFF"/>
        <w:jc w:val="center"/>
        <w:rPr>
          <w:b/>
        </w:rPr>
      </w:pPr>
      <w:r>
        <w:rPr>
          <w:b/>
        </w:rPr>
        <w:t>PRIMARY ACCESS BY EASEMENT OR PRIVATE ROAD</w:t>
      </w:r>
    </w:p>
    <w:p w:rsidR="004E1986" w:rsidRPr="00D567BD" w:rsidRDefault="004E1986" w:rsidP="004E1986">
      <w:pPr>
        <w:shd w:val="clear" w:color="auto" w:fill="FFFFFF"/>
        <w:jc w:val="center"/>
        <w:rPr>
          <w:b/>
        </w:rPr>
      </w:pPr>
    </w:p>
    <w:p w:rsidR="004E1986" w:rsidRPr="00D567BD" w:rsidRDefault="004E1986" w:rsidP="004E1986">
      <w:pPr>
        <w:shd w:val="clear" w:color="auto" w:fill="FFFFFF"/>
        <w:jc w:val="center"/>
        <w:rPr>
          <w:b/>
        </w:rPr>
      </w:pPr>
      <w:r w:rsidRPr="00D567BD">
        <w:rPr>
          <w:b/>
        </w:rPr>
        <w:t>(</w:t>
      </w:r>
      <w:r w:rsidRPr="00497242">
        <w:rPr>
          <w:b/>
        </w:rPr>
        <w:t xml:space="preserve">Revised </w:t>
      </w:r>
      <w:r w:rsidR="008D7D8B">
        <w:rPr>
          <w:b/>
        </w:rPr>
        <w:t>9-</w:t>
      </w:r>
      <w:r w:rsidR="006B330E">
        <w:rPr>
          <w:b/>
        </w:rPr>
        <w:t>30</w:t>
      </w:r>
      <w:r w:rsidR="008D7D8B">
        <w:rPr>
          <w:b/>
        </w:rPr>
        <w:t>-</w:t>
      </w:r>
      <w:r>
        <w:rPr>
          <w:b/>
        </w:rPr>
        <w:t>201</w:t>
      </w:r>
      <w:r w:rsidR="006B330E">
        <w:rPr>
          <w:b/>
        </w:rPr>
        <w:t>9</w:t>
      </w:r>
      <w:r w:rsidRPr="00D567BD">
        <w:rPr>
          <w:b/>
        </w:rPr>
        <w:t>)</w:t>
      </w:r>
      <w:r>
        <w:rPr>
          <w:b/>
        </w:rPr>
        <w:t xml:space="preserve"> </w:t>
      </w:r>
    </w:p>
    <w:p w:rsidR="004E1986" w:rsidRDefault="004E1986" w:rsidP="004E1986">
      <w:pPr>
        <w:shd w:val="clear" w:color="auto" w:fill="FFFFFF"/>
        <w:jc w:val="center"/>
      </w:pPr>
    </w:p>
    <w:p w:rsidR="004E1986" w:rsidRPr="00037BA9" w:rsidRDefault="004E1986" w:rsidP="00787807">
      <w:pPr>
        <w:pStyle w:val="BodyText"/>
        <w:spacing w:after="0"/>
        <w:jc w:val="left"/>
      </w:pPr>
      <w:r w:rsidRPr="00037BA9">
        <w:t xml:space="preserve">The following </w:t>
      </w:r>
      <w:r>
        <w:t>changes are made to the</w:t>
      </w:r>
      <w:r w:rsidR="00DB0F58">
        <w:t xml:space="preserve"> Project</w:t>
      </w:r>
      <w:r>
        <w:t xml:space="preserve"> Note which precedes this Rider:</w:t>
      </w:r>
    </w:p>
    <w:p w:rsidR="004E1986" w:rsidRDefault="004E1986" w:rsidP="00787807">
      <w:pPr>
        <w:pStyle w:val="SmallLoanDocModReq"/>
      </w:pPr>
    </w:p>
    <w:p w:rsidR="004E1986" w:rsidRPr="0079642A" w:rsidRDefault="004E1986" w:rsidP="00787807">
      <w:pPr>
        <w:pStyle w:val="SmallLoanDocModReq"/>
        <w:ind w:left="720" w:hanging="720"/>
      </w:pPr>
      <w:r>
        <w:t>A.</w:t>
      </w:r>
      <w:r>
        <w:tab/>
      </w:r>
      <w:r w:rsidR="00FC4637">
        <w:t>Section 9(c)(xi) is restated as follows:</w:t>
      </w:r>
    </w:p>
    <w:p w:rsidR="004E1986" w:rsidRDefault="004E1986" w:rsidP="00787807">
      <w:pPr>
        <w:pStyle w:val="ExDStdProvsNormal"/>
        <w:ind w:left="1440" w:hanging="720"/>
      </w:pPr>
    </w:p>
    <w:p w:rsidR="004E1986" w:rsidRDefault="006B686E" w:rsidP="00787807">
      <w:pPr>
        <w:ind w:left="1440" w:hanging="720"/>
      </w:pPr>
      <w:r>
        <w:t>(</w:t>
      </w:r>
      <w:r w:rsidR="00FC4637">
        <w:t>xi</w:t>
      </w:r>
      <w:r w:rsidR="004E1986">
        <w:t>)</w:t>
      </w:r>
      <w:r w:rsidR="004E1986">
        <w:tab/>
        <w:t>Either of the following occurs:</w:t>
      </w:r>
    </w:p>
    <w:p w:rsidR="004E1986" w:rsidRDefault="004E1986" w:rsidP="00787807">
      <w:pPr>
        <w:ind w:left="1440" w:hanging="720"/>
      </w:pPr>
    </w:p>
    <w:p w:rsidR="004E1986" w:rsidRDefault="004E1986" w:rsidP="00787807">
      <w:pPr>
        <w:ind w:left="2160" w:hanging="720"/>
      </w:pPr>
      <w:r>
        <w:t>(A)</w:t>
      </w:r>
      <w:r>
        <w:tab/>
      </w:r>
      <w:r w:rsidR="007B4D9E">
        <w:t xml:space="preserve">Any party takes, or threatens to take, any action to deny ingress to or egress from the Land, from or to the publicly dedicated and maintained right-of-way known as_____________ </w:t>
      </w:r>
      <w:r w:rsidRPr="0020758C">
        <w:rPr>
          <w:highlight w:val="yellow"/>
        </w:rPr>
        <w:t>[</w:t>
      </w:r>
      <w:r w:rsidR="007B4D9E" w:rsidRPr="004E1986">
        <w:rPr>
          <w:b/>
          <w:highlight w:val="yellow"/>
        </w:rPr>
        <w:t>LIST PUBLIC ROAD TO WHICH THE EASEMENT LEADS</w:t>
      </w:r>
      <w:r w:rsidRPr="004E1986">
        <w:rPr>
          <w:b/>
          <w:highlight w:val="yellow"/>
        </w:rPr>
        <w:t>]</w:t>
      </w:r>
      <w:r w:rsidR="007B4D9E">
        <w:t xml:space="preserve"> through the easement established under </w:t>
      </w:r>
      <w:r w:rsidR="009214CD">
        <w:t>the</w:t>
      </w:r>
      <w:r w:rsidR="007B4D9E">
        <w:t xml:space="preserve"> easement agreement dated _______________and </w:t>
      </w:r>
      <w:r w:rsidR="009214CD">
        <w:t>recorded</w:t>
      </w:r>
      <w:r w:rsidR="007B4D9E">
        <w:t xml:space="preserve"> at Book______, Page _______ in the records of_______ County, _________</w:t>
      </w:r>
      <w:r w:rsidR="009214CD">
        <w:t>,</w:t>
      </w:r>
      <w:r w:rsidR="007B4D9E">
        <w:t xml:space="preserve"> as amended (“</w:t>
      </w:r>
      <w:r w:rsidR="007B4D9E" w:rsidRPr="007870C3">
        <w:rPr>
          <w:b/>
        </w:rPr>
        <w:t>Access Easement</w:t>
      </w:r>
      <w:r w:rsidR="007B4D9E">
        <w:t>”)</w:t>
      </w:r>
      <w:r>
        <w:t>.</w:t>
      </w:r>
    </w:p>
    <w:p w:rsidR="004E1986" w:rsidRDefault="004E1986" w:rsidP="00787807">
      <w:pPr>
        <w:ind w:left="2160" w:hanging="720"/>
      </w:pPr>
    </w:p>
    <w:p w:rsidR="009C1C60" w:rsidRDefault="004E1986" w:rsidP="00787807">
      <w:pPr>
        <w:ind w:left="2160" w:hanging="720"/>
      </w:pPr>
      <w:r>
        <w:t>(B)</w:t>
      </w:r>
      <w:r>
        <w:tab/>
        <w:t>A</w:t>
      </w:r>
      <w:r w:rsidR="007B4D9E">
        <w:t>ny dispute or controversy arises under or with respect to the Access</w:t>
      </w:r>
      <w:r>
        <w:t xml:space="preserve"> </w:t>
      </w:r>
      <w:bookmarkStart w:id="0" w:name="_GoBack"/>
      <w:bookmarkEnd w:id="0"/>
      <w:r>
        <w:t>Easement.</w:t>
      </w:r>
    </w:p>
    <w:sectPr w:rsidR="009C1C60" w:rsidSect="004E1986">
      <w:footerReference w:type="first" r:id="rId7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D6A48" w:rsidRDefault="005D6A48" w:rsidP="004E1986">
      <w:r>
        <w:separator/>
      </w:r>
    </w:p>
  </w:endnote>
  <w:endnote w:type="continuationSeparator" w:id="0">
    <w:p w:rsidR="005D6A48" w:rsidRDefault="005D6A48" w:rsidP="004E19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330E" w:rsidRDefault="004E1986" w:rsidP="004E1986">
    <w:pPr>
      <w:pStyle w:val="Footer"/>
      <w:rPr>
        <w:b/>
        <w:sz w:val="20"/>
      </w:rPr>
    </w:pPr>
    <w:r w:rsidRPr="00C27953">
      <w:rPr>
        <w:b/>
        <w:sz w:val="20"/>
      </w:rPr>
      <w:t>Rider to</w:t>
    </w:r>
    <w:r w:rsidR="00127349">
      <w:rPr>
        <w:b/>
        <w:sz w:val="20"/>
      </w:rPr>
      <w:t xml:space="preserve"> Project</w:t>
    </w:r>
    <w:r w:rsidR="0020758C">
      <w:rPr>
        <w:b/>
        <w:sz w:val="20"/>
      </w:rPr>
      <w:t xml:space="preserve"> Note</w:t>
    </w:r>
    <w:r w:rsidR="00DB0F58">
      <w:rPr>
        <w:b/>
        <w:sz w:val="20"/>
      </w:rPr>
      <w:t xml:space="preserve"> </w:t>
    </w:r>
    <w:r w:rsidR="006B330E">
      <w:rPr>
        <w:b/>
        <w:sz w:val="20"/>
      </w:rPr>
      <w:t>–</w:t>
    </w:r>
    <w:r w:rsidR="00787807">
      <w:rPr>
        <w:b/>
        <w:sz w:val="20"/>
      </w:rPr>
      <w:t xml:space="preserve"> </w:t>
    </w:r>
    <w:r w:rsidR="006B330E">
      <w:rPr>
        <w:b/>
        <w:sz w:val="20"/>
      </w:rPr>
      <w:t>TEL</w:t>
    </w:r>
  </w:p>
  <w:p w:rsidR="004E1986" w:rsidRDefault="004E1986" w:rsidP="004E1986">
    <w:pPr>
      <w:pStyle w:val="Footer"/>
      <w:rPr>
        <w:b/>
        <w:sz w:val="20"/>
      </w:rPr>
    </w:pPr>
    <w:r>
      <w:rPr>
        <w:b/>
        <w:sz w:val="20"/>
      </w:rPr>
      <w:t>Primary Access by Easement or Private Road</w:t>
    </w:r>
  </w:p>
  <w:p w:rsidR="00787807" w:rsidRPr="00B036D6" w:rsidRDefault="00787807" w:rsidP="004E1986">
    <w:pPr>
      <w:pStyle w:val="Footer"/>
      <w:rPr>
        <w:b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D6A48" w:rsidRDefault="005D6A48" w:rsidP="004E1986">
      <w:r>
        <w:separator/>
      </w:r>
    </w:p>
  </w:footnote>
  <w:footnote w:type="continuationSeparator" w:id="0">
    <w:p w:rsidR="005D6A48" w:rsidRDefault="005D6A48" w:rsidP="004E198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4D9E"/>
    <w:rsid w:val="00037BA9"/>
    <w:rsid w:val="00124388"/>
    <w:rsid w:val="00127349"/>
    <w:rsid w:val="00191EF9"/>
    <w:rsid w:val="001B08E6"/>
    <w:rsid w:val="001B33F9"/>
    <w:rsid w:val="001B5FA0"/>
    <w:rsid w:val="002062DE"/>
    <w:rsid w:val="0020758C"/>
    <w:rsid w:val="00230B6D"/>
    <w:rsid w:val="00261A30"/>
    <w:rsid w:val="003F19CA"/>
    <w:rsid w:val="00425F91"/>
    <w:rsid w:val="00492E5E"/>
    <w:rsid w:val="00497242"/>
    <w:rsid w:val="004D1AD9"/>
    <w:rsid w:val="004E1986"/>
    <w:rsid w:val="004F2E92"/>
    <w:rsid w:val="00512348"/>
    <w:rsid w:val="005965FA"/>
    <w:rsid w:val="005A3AD5"/>
    <w:rsid w:val="005D2D46"/>
    <w:rsid w:val="005D6A48"/>
    <w:rsid w:val="005D7E6F"/>
    <w:rsid w:val="006741B3"/>
    <w:rsid w:val="006A246D"/>
    <w:rsid w:val="006B330E"/>
    <w:rsid w:val="006B458B"/>
    <w:rsid w:val="006B686E"/>
    <w:rsid w:val="006D0C64"/>
    <w:rsid w:val="007870C3"/>
    <w:rsid w:val="00787807"/>
    <w:rsid w:val="0079642A"/>
    <w:rsid w:val="007B4D9E"/>
    <w:rsid w:val="00893D86"/>
    <w:rsid w:val="008D3444"/>
    <w:rsid w:val="008D7D8B"/>
    <w:rsid w:val="009214CD"/>
    <w:rsid w:val="0093105D"/>
    <w:rsid w:val="009403BB"/>
    <w:rsid w:val="009C0231"/>
    <w:rsid w:val="009C17D6"/>
    <w:rsid w:val="009C1C60"/>
    <w:rsid w:val="00A870FA"/>
    <w:rsid w:val="00AF35CC"/>
    <w:rsid w:val="00B036D6"/>
    <w:rsid w:val="00B84E5C"/>
    <w:rsid w:val="00C27953"/>
    <w:rsid w:val="00D37CFF"/>
    <w:rsid w:val="00D567BD"/>
    <w:rsid w:val="00DB0F58"/>
    <w:rsid w:val="00DB6213"/>
    <w:rsid w:val="00EF4C58"/>
    <w:rsid w:val="00FC4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5802B5F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B4D9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xDStdProvsNormal">
    <w:name w:val="ExDStdProvsNormal"/>
    <w:rsid w:val="007B4D9E"/>
    <w:rPr>
      <w:rFonts w:ascii="Times New Roman" w:eastAsia="Times New Roman" w:hAnsi="Times New Roman"/>
      <w:sz w:val="24"/>
      <w:szCs w:val="24"/>
    </w:rPr>
  </w:style>
  <w:style w:type="paragraph" w:customStyle="1" w:styleId="SmallLoanDocModReq">
    <w:name w:val="SmallLoanDocModReq"/>
    <w:rsid w:val="004E1986"/>
    <w:pPr>
      <w:textAlignment w:val="baseline"/>
    </w:pPr>
    <w:rPr>
      <w:rFonts w:ascii="Times New Roman" w:eastAsia="Times New Roman" w:hAnsi="Times New Roman"/>
      <w:bCs/>
      <w:sz w:val="24"/>
    </w:rPr>
  </w:style>
  <w:style w:type="paragraph" w:styleId="BodyText">
    <w:name w:val="Body Text"/>
    <w:basedOn w:val="Normal"/>
    <w:link w:val="BodyTextChar"/>
    <w:rsid w:val="004E1986"/>
    <w:pPr>
      <w:autoSpaceDE/>
      <w:autoSpaceDN/>
      <w:adjustRightInd/>
      <w:spacing w:after="120"/>
      <w:jc w:val="both"/>
    </w:pPr>
  </w:style>
  <w:style w:type="character" w:customStyle="1" w:styleId="BodyTextChar">
    <w:name w:val="Body Text Char"/>
    <w:link w:val="BodyText"/>
    <w:rsid w:val="004E1986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4E198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4E1986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nhideWhenUsed/>
    <w:rsid w:val="004E198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semiHidden/>
    <w:rsid w:val="004E1986"/>
    <w:rPr>
      <w:rFonts w:ascii="Times New Roman" w:eastAsia="Times New Roman" w:hAnsi="Times New Roman" w:cs="Times New Roman"/>
      <w:sz w:val="24"/>
      <w:szCs w:val="24"/>
    </w:rPr>
  </w:style>
  <w:style w:type="character" w:customStyle="1" w:styleId="DocID">
    <w:name w:val="DocID"/>
    <w:rsid w:val="009C0231"/>
    <w:rPr>
      <w:rFonts w:ascii="Arial" w:hAnsi="Arial" w:cs="Arial"/>
      <w:b w:val="0"/>
      <w:i w:val="0"/>
      <w:vanish w:val="0"/>
      <w:color w:val="000000"/>
      <w:sz w:val="14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8BD079-9B93-487B-B32F-F4449F274F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2019-08-02T16:10:00Z</dcterms:created>
  <dcterms:modified xsi:type="dcterms:W3CDTF">2019-09-20T03:00:00Z</dcterms:modified>
  <cp:category/>
  <cp:contentStatus/>
</cp:coreProperties>
</file>