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814D" w14:textId="77777777" w:rsidR="00160862" w:rsidRPr="00160862" w:rsidRDefault="00160862" w:rsidP="000C488C">
      <w:pPr>
        <w:rPr>
          <w:rFonts w:ascii="Arial" w:hAnsi="Arial" w:cs="Arial"/>
          <w:sz w:val="20"/>
          <w:szCs w:val="20"/>
        </w:rPr>
      </w:pPr>
      <w:r w:rsidRPr="00160862">
        <w:rPr>
          <w:rFonts w:ascii="Arial" w:hAnsi="Arial" w:cs="Arial"/>
          <w:noProof/>
          <w:sz w:val="20"/>
          <w:szCs w:val="20"/>
        </w:rPr>
        <w:drawing>
          <wp:anchor distT="0" distB="0" distL="114300" distR="114300" simplePos="0" relativeHeight="251659264" behindDoc="1" locked="0" layoutInCell="1" allowOverlap="1" wp14:anchorId="1110447B" wp14:editId="334EAFAD">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sidRPr="00160862">
        <w:rPr>
          <w:rFonts w:ascii="Arial" w:hAnsi="Arial" w:cs="Arial"/>
          <w:sz w:val="20"/>
          <w:szCs w:val="20"/>
        </w:rPr>
        <w:t xml:space="preserve">Freddie Mac Loan Number: </w:t>
      </w:r>
    </w:p>
    <w:p w14:paraId="35C63C9E" w14:textId="77777777" w:rsidR="00160862" w:rsidRPr="00160862" w:rsidRDefault="00160862" w:rsidP="000C488C">
      <w:pPr>
        <w:rPr>
          <w:rFonts w:ascii="Arial" w:hAnsi="Arial" w:cs="Arial"/>
          <w:sz w:val="20"/>
          <w:szCs w:val="20"/>
        </w:rPr>
      </w:pPr>
      <w:r w:rsidRPr="00160862">
        <w:rPr>
          <w:rFonts w:ascii="Arial" w:hAnsi="Arial" w:cs="Arial"/>
          <w:sz w:val="20"/>
          <w:szCs w:val="20"/>
        </w:rPr>
        <w:t xml:space="preserve">Property Name: </w:t>
      </w:r>
    </w:p>
    <w:p w14:paraId="5CC4648E" w14:textId="3BB329DF" w:rsidR="00054CEE" w:rsidRDefault="00054CEE" w:rsidP="000C488C">
      <w:pPr>
        <w:jc w:val="center"/>
        <w:rPr>
          <w:rFonts w:ascii="Arial" w:hAnsi="Arial" w:cs="Arial"/>
          <w:b/>
          <w:bCs/>
          <w:caps/>
          <w:sz w:val="20"/>
          <w:szCs w:val="20"/>
        </w:rPr>
      </w:pPr>
    </w:p>
    <w:p w14:paraId="635A244E" w14:textId="77777777" w:rsidR="00160862" w:rsidRPr="00160862" w:rsidRDefault="00160862" w:rsidP="000C488C">
      <w:pPr>
        <w:jc w:val="center"/>
        <w:rPr>
          <w:rFonts w:ascii="Arial" w:hAnsi="Arial" w:cs="Arial"/>
          <w:b/>
          <w:bCs/>
          <w:caps/>
          <w:sz w:val="20"/>
          <w:szCs w:val="20"/>
        </w:rPr>
      </w:pPr>
    </w:p>
    <w:p w14:paraId="755290C5" w14:textId="4692257B" w:rsidR="00054CEE" w:rsidRPr="007D7D15" w:rsidRDefault="00F77C90" w:rsidP="000C488C">
      <w:pPr>
        <w:jc w:val="center"/>
        <w:rPr>
          <w:rFonts w:ascii="Arial" w:hAnsi="Arial" w:cs="Arial"/>
          <w:b/>
          <w:bCs/>
        </w:rPr>
      </w:pPr>
      <w:r w:rsidRPr="007D7D15">
        <w:rPr>
          <w:rFonts w:ascii="Arial" w:hAnsi="Arial" w:cs="Arial"/>
          <w:b/>
          <w:bCs/>
        </w:rPr>
        <w:t>A</w:t>
      </w:r>
      <w:r w:rsidR="00655298">
        <w:rPr>
          <w:rFonts w:ascii="Arial" w:hAnsi="Arial" w:cs="Arial"/>
          <w:b/>
          <w:bCs/>
        </w:rPr>
        <w:t>ssignment of</w:t>
      </w:r>
      <w:r w:rsidR="00054CEE" w:rsidRPr="007D7D15">
        <w:rPr>
          <w:rFonts w:ascii="Arial" w:hAnsi="Arial" w:cs="Arial"/>
          <w:b/>
          <w:bCs/>
        </w:rPr>
        <w:t xml:space="preserve"> E</w:t>
      </w:r>
      <w:r w:rsidR="00655298">
        <w:rPr>
          <w:rFonts w:ascii="Arial" w:hAnsi="Arial" w:cs="Arial"/>
          <w:b/>
          <w:bCs/>
        </w:rPr>
        <w:t>quity</w:t>
      </w:r>
      <w:r w:rsidR="00054CEE" w:rsidRPr="007D7D15">
        <w:rPr>
          <w:rFonts w:ascii="Arial" w:hAnsi="Arial" w:cs="Arial"/>
          <w:b/>
          <w:bCs/>
        </w:rPr>
        <w:t xml:space="preserve"> I</w:t>
      </w:r>
      <w:r w:rsidR="00655298">
        <w:rPr>
          <w:rFonts w:ascii="Arial" w:hAnsi="Arial" w:cs="Arial"/>
          <w:b/>
          <w:bCs/>
        </w:rPr>
        <w:t>nterests</w:t>
      </w:r>
      <w:r w:rsidR="00054CEE" w:rsidRPr="007D7D15">
        <w:rPr>
          <w:rFonts w:ascii="Arial" w:hAnsi="Arial" w:cs="Arial"/>
          <w:b/>
          <w:bCs/>
        </w:rPr>
        <w:t>, P</w:t>
      </w:r>
      <w:r w:rsidR="00655298">
        <w:rPr>
          <w:rFonts w:ascii="Arial" w:hAnsi="Arial" w:cs="Arial"/>
          <w:b/>
          <w:bCs/>
        </w:rPr>
        <w:t>ledge</w:t>
      </w:r>
      <w:r w:rsidR="00054CEE" w:rsidRPr="007D7D15">
        <w:rPr>
          <w:rFonts w:ascii="Arial" w:hAnsi="Arial" w:cs="Arial"/>
          <w:b/>
          <w:bCs/>
        </w:rPr>
        <w:t xml:space="preserve"> </w:t>
      </w:r>
      <w:r w:rsidR="00655298">
        <w:rPr>
          <w:rFonts w:ascii="Arial" w:hAnsi="Arial" w:cs="Arial"/>
          <w:b/>
          <w:bCs/>
        </w:rPr>
        <w:t>and</w:t>
      </w:r>
      <w:r w:rsidR="00655298" w:rsidRPr="007D7D15">
        <w:rPr>
          <w:rFonts w:ascii="Arial" w:hAnsi="Arial" w:cs="Arial"/>
          <w:b/>
          <w:bCs/>
        </w:rPr>
        <w:t xml:space="preserve"> </w:t>
      </w:r>
      <w:r w:rsidR="00054CEE" w:rsidRPr="007D7D15">
        <w:rPr>
          <w:rFonts w:ascii="Arial" w:hAnsi="Arial" w:cs="Arial"/>
          <w:b/>
          <w:bCs/>
        </w:rPr>
        <w:t>S</w:t>
      </w:r>
      <w:r w:rsidR="00655298">
        <w:rPr>
          <w:rFonts w:ascii="Arial" w:hAnsi="Arial" w:cs="Arial"/>
          <w:b/>
          <w:bCs/>
        </w:rPr>
        <w:t>ecurity</w:t>
      </w:r>
      <w:r w:rsidR="00054CEE" w:rsidRPr="007D7D15">
        <w:rPr>
          <w:rFonts w:ascii="Arial" w:hAnsi="Arial" w:cs="Arial"/>
          <w:b/>
          <w:bCs/>
        </w:rPr>
        <w:t xml:space="preserve"> A</w:t>
      </w:r>
      <w:r w:rsidR="00655298">
        <w:rPr>
          <w:rFonts w:ascii="Arial" w:hAnsi="Arial" w:cs="Arial"/>
          <w:b/>
          <w:bCs/>
        </w:rPr>
        <w:t>greement</w:t>
      </w:r>
      <w:r w:rsidR="00467583">
        <w:rPr>
          <w:rFonts w:ascii="Arial" w:hAnsi="Arial" w:cs="Arial"/>
          <w:b/>
          <w:bCs/>
        </w:rPr>
        <w:t xml:space="preserve"> </w:t>
      </w:r>
      <w:r w:rsidR="009F1B17">
        <w:rPr>
          <w:rFonts w:ascii="Arial" w:hAnsi="Arial" w:cs="Arial"/>
          <w:b/>
          <w:bCs/>
        </w:rPr>
        <w:t>–</w:t>
      </w:r>
      <w:r w:rsidR="00467583">
        <w:rPr>
          <w:rFonts w:ascii="Arial" w:hAnsi="Arial" w:cs="Arial"/>
          <w:b/>
          <w:bCs/>
        </w:rPr>
        <w:t xml:space="preserve"> TEL</w:t>
      </w:r>
    </w:p>
    <w:p w14:paraId="3164D5DC" w14:textId="240B3EDD" w:rsidR="00054CEE" w:rsidRPr="00C01C42" w:rsidRDefault="00054CEE" w:rsidP="000C488C">
      <w:pPr>
        <w:shd w:val="clear" w:color="auto" w:fill="FFFFFF"/>
        <w:jc w:val="center"/>
        <w:rPr>
          <w:rFonts w:ascii="Arial" w:hAnsi="Arial" w:cs="Arial"/>
          <w:bCs/>
          <w:sz w:val="20"/>
          <w:szCs w:val="20"/>
        </w:rPr>
      </w:pPr>
      <w:r w:rsidRPr="00C01C42">
        <w:rPr>
          <w:rFonts w:ascii="Arial" w:hAnsi="Arial" w:cs="Arial"/>
          <w:bCs/>
          <w:sz w:val="20"/>
          <w:szCs w:val="20"/>
        </w:rPr>
        <w:t>(Revised</w:t>
      </w:r>
      <w:r w:rsidR="007D7D15">
        <w:rPr>
          <w:rFonts w:ascii="Arial" w:hAnsi="Arial" w:cs="Arial"/>
          <w:bCs/>
          <w:sz w:val="20"/>
          <w:szCs w:val="20"/>
        </w:rPr>
        <w:t xml:space="preserve"> </w:t>
      </w:r>
      <w:r w:rsidR="005823F6">
        <w:rPr>
          <w:rFonts w:ascii="Arial" w:hAnsi="Arial" w:cs="Arial"/>
          <w:bCs/>
          <w:sz w:val="20"/>
          <w:szCs w:val="20"/>
        </w:rPr>
        <w:t>10</w:t>
      </w:r>
      <w:r w:rsidR="009F4B6A">
        <w:rPr>
          <w:rFonts w:ascii="Arial" w:hAnsi="Arial" w:cs="Arial"/>
          <w:bCs/>
          <w:sz w:val="20"/>
          <w:szCs w:val="20"/>
        </w:rPr>
        <w:t>-</w:t>
      </w:r>
      <w:r w:rsidR="005823F6">
        <w:rPr>
          <w:rFonts w:ascii="Arial" w:hAnsi="Arial" w:cs="Arial"/>
          <w:bCs/>
          <w:sz w:val="20"/>
          <w:szCs w:val="20"/>
        </w:rPr>
        <w:t>10</w:t>
      </w:r>
      <w:r w:rsidRPr="00C01C42">
        <w:rPr>
          <w:rFonts w:ascii="Arial" w:hAnsi="Arial" w:cs="Arial"/>
          <w:bCs/>
          <w:sz w:val="20"/>
          <w:szCs w:val="20"/>
        </w:rPr>
        <w:t>-202</w:t>
      </w:r>
      <w:r w:rsidR="00467583">
        <w:rPr>
          <w:rFonts w:ascii="Arial" w:hAnsi="Arial" w:cs="Arial"/>
          <w:bCs/>
          <w:sz w:val="20"/>
          <w:szCs w:val="20"/>
        </w:rPr>
        <w:t>3</w:t>
      </w:r>
      <w:r w:rsidRPr="00C01C42">
        <w:rPr>
          <w:rFonts w:ascii="Arial" w:hAnsi="Arial" w:cs="Arial"/>
          <w:bCs/>
          <w:sz w:val="20"/>
          <w:szCs w:val="20"/>
        </w:rPr>
        <w:t>)</w:t>
      </w:r>
    </w:p>
    <w:p w14:paraId="046D2FD8" w14:textId="77777777" w:rsidR="00054CEE" w:rsidRPr="004427D2" w:rsidRDefault="00054CEE" w:rsidP="000C488C">
      <w:pPr>
        <w:shd w:val="clear" w:color="auto" w:fill="FFFFFF"/>
        <w:jc w:val="center"/>
        <w:rPr>
          <w:rFonts w:ascii="Arial" w:hAnsi="Arial" w:cs="Arial"/>
          <w:b/>
          <w:sz w:val="20"/>
          <w:szCs w:val="20"/>
        </w:rPr>
      </w:pPr>
    </w:p>
    <w:p w14:paraId="6BD1198E" w14:textId="77777777" w:rsidR="00054CEE" w:rsidRPr="004427D2" w:rsidRDefault="00054CEE" w:rsidP="000C488C">
      <w:pPr>
        <w:shd w:val="clear" w:color="auto" w:fill="FFFFFF"/>
        <w:jc w:val="center"/>
        <w:rPr>
          <w:rFonts w:ascii="Arial" w:hAnsi="Arial" w:cs="Arial"/>
          <w:b/>
          <w:sz w:val="20"/>
          <w:szCs w:val="20"/>
        </w:rPr>
      </w:pPr>
    </w:p>
    <w:p w14:paraId="4FCE3D3E" w14:textId="397C49C7" w:rsidR="00054CEE" w:rsidRPr="004427D2" w:rsidRDefault="00054CEE" w:rsidP="000C488C">
      <w:pPr>
        <w:pStyle w:val="BodyText"/>
        <w:spacing w:after="0"/>
        <w:ind w:firstLine="0"/>
        <w:jc w:val="left"/>
        <w:rPr>
          <w:rFonts w:ascii="Arial" w:hAnsi="Arial" w:cs="Arial"/>
          <w:sz w:val="20"/>
        </w:rPr>
      </w:pPr>
      <w:r w:rsidRPr="004427D2">
        <w:rPr>
          <w:rFonts w:ascii="Arial" w:hAnsi="Arial" w:cs="Arial"/>
          <w:sz w:val="20"/>
        </w:rPr>
        <w:t>THIS ASSIGNMENT OF EQUITY INTERESTS, PLEDGE AND SECURITY AGREEMENT (</w:t>
      </w:r>
      <w:r w:rsidR="00290488">
        <w:rPr>
          <w:rFonts w:ascii="Arial" w:hAnsi="Arial" w:cs="Arial"/>
          <w:sz w:val="20"/>
        </w:rPr>
        <w:t>“</w:t>
      </w:r>
      <w:r w:rsidRPr="004427D2">
        <w:rPr>
          <w:rFonts w:ascii="Arial" w:hAnsi="Arial" w:cs="Arial"/>
          <w:b/>
          <w:sz w:val="20"/>
        </w:rPr>
        <w:t>Assignment</w:t>
      </w:r>
      <w:r w:rsidR="00290488">
        <w:rPr>
          <w:rFonts w:ascii="Arial" w:hAnsi="Arial" w:cs="Arial"/>
          <w:sz w:val="20"/>
        </w:rPr>
        <w:t>”</w:t>
      </w:r>
      <w:r w:rsidRPr="004427D2">
        <w:rPr>
          <w:rFonts w:ascii="Arial" w:hAnsi="Arial" w:cs="Arial"/>
          <w:sz w:val="20"/>
        </w:rPr>
        <w:t xml:space="preserve">) </w:t>
      </w:r>
      <w:r w:rsidR="00936233" w:rsidRPr="004427D2">
        <w:rPr>
          <w:rFonts w:ascii="Arial" w:hAnsi="Arial" w:cs="Arial"/>
          <w:color w:val="000000"/>
          <w:sz w:val="20"/>
          <w:lang w:val="en-US"/>
        </w:rPr>
        <w:t>is entered into to be effective as of [</w:t>
      </w:r>
      <w:r w:rsidR="00936233" w:rsidRPr="004427D2">
        <w:rPr>
          <w:rFonts w:ascii="Arial" w:hAnsi="Arial" w:cs="Arial"/>
          <w:color w:val="000000"/>
          <w:sz w:val="20"/>
          <w:highlight w:val="yellow"/>
          <w:lang w:val="en-US"/>
        </w:rPr>
        <w:t>CLOSING DATE</w:t>
      </w:r>
      <w:r w:rsidR="00936233" w:rsidRPr="004427D2">
        <w:rPr>
          <w:rFonts w:ascii="Arial" w:hAnsi="Arial" w:cs="Arial"/>
          <w:color w:val="000000"/>
          <w:sz w:val="20"/>
          <w:lang w:val="en-US"/>
        </w:rPr>
        <w:t xml:space="preserve">] (the </w:t>
      </w:r>
      <w:r w:rsidR="00290488">
        <w:rPr>
          <w:rFonts w:ascii="Arial" w:hAnsi="Arial" w:cs="Arial"/>
          <w:color w:val="000000"/>
          <w:sz w:val="20"/>
          <w:lang w:val="en-US"/>
        </w:rPr>
        <w:t>“</w:t>
      </w:r>
      <w:r w:rsidR="00936233" w:rsidRPr="004427D2">
        <w:rPr>
          <w:rFonts w:ascii="Arial" w:hAnsi="Arial" w:cs="Arial"/>
          <w:b/>
          <w:bCs/>
          <w:color w:val="000000"/>
          <w:sz w:val="20"/>
          <w:lang w:val="en-US"/>
        </w:rPr>
        <w:t>Effective Date</w:t>
      </w:r>
      <w:r w:rsidR="00290488">
        <w:rPr>
          <w:rFonts w:ascii="Arial" w:hAnsi="Arial" w:cs="Arial"/>
          <w:color w:val="000000"/>
          <w:sz w:val="20"/>
          <w:lang w:val="en-US"/>
        </w:rPr>
        <w:t>”</w:t>
      </w:r>
      <w:r w:rsidR="00936233" w:rsidRPr="004427D2">
        <w:rPr>
          <w:rFonts w:ascii="Arial" w:hAnsi="Arial" w:cs="Arial"/>
          <w:color w:val="000000"/>
          <w:sz w:val="20"/>
          <w:lang w:val="en-US"/>
        </w:rPr>
        <w:t>)</w:t>
      </w:r>
      <w:r w:rsidR="0085776B">
        <w:rPr>
          <w:rFonts w:ascii="Arial" w:hAnsi="Arial" w:cs="Arial"/>
          <w:color w:val="000000"/>
          <w:sz w:val="20"/>
          <w:lang w:val="en-US"/>
        </w:rPr>
        <w:t>,</w:t>
      </w:r>
      <w:r w:rsidRPr="004427D2">
        <w:rPr>
          <w:rFonts w:ascii="Arial" w:hAnsi="Arial" w:cs="Arial"/>
          <w:sz w:val="20"/>
        </w:rPr>
        <w:t xml:space="preserve"> by </w:t>
      </w:r>
      <w:r w:rsidRPr="00884245">
        <w:rPr>
          <w:rFonts w:ascii="Arial" w:hAnsi="Arial" w:cs="Arial"/>
          <w:bCs/>
          <w:color w:val="000000"/>
          <w:sz w:val="20"/>
        </w:rPr>
        <w:t>[</w:t>
      </w:r>
      <w:r w:rsidRPr="004427D2">
        <w:rPr>
          <w:rFonts w:ascii="Arial" w:hAnsi="Arial" w:cs="Arial"/>
          <w:bCs/>
          <w:color w:val="000000"/>
          <w:sz w:val="20"/>
          <w:highlight w:val="yellow"/>
        </w:rPr>
        <w:t>BORROWER GP/MM</w:t>
      </w:r>
      <w:r w:rsidRPr="00884245">
        <w:rPr>
          <w:rFonts w:ascii="Arial" w:hAnsi="Arial" w:cs="Arial"/>
          <w:bCs/>
          <w:color w:val="000000"/>
          <w:sz w:val="20"/>
        </w:rPr>
        <w:t>]</w:t>
      </w:r>
      <w:r w:rsidRPr="004427D2">
        <w:rPr>
          <w:rFonts w:ascii="Arial" w:hAnsi="Arial" w:cs="Arial"/>
          <w:bCs/>
          <w:color w:val="000000"/>
          <w:sz w:val="20"/>
        </w:rPr>
        <w:t>, a ___________________________</w:t>
      </w:r>
      <w:r w:rsidRPr="004427D2">
        <w:rPr>
          <w:rFonts w:ascii="Arial" w:hAnsi="Arial" w:cs="Arial"/>
          <w:bCs/>
          <w:sz w:val="20"/>
        </w:rPr>
        <w:t xml:space="preserve"> </w:t>
      </w:r>
      <w:r w:rsidRPr="004427D2">
        <w:rPr>
          <w:rFonts w:ascii="Arial" w:hAnsi="Arial" w:cs="Arial"/>
          <w:bCs/>
          <w:sz w:val="20"/>
          <w:highlight w:val="yellow"/>
        </w:rPr>
        <w:t>[</w:t>
      </w:r>
      <w:r w:rsidRPr="004427D2">
        <w:rPr>
          <w:rFonts w:ascii="Arial" w:hAnsi="Arial" w:cs="Arial"/>
          <w:bCs/>
          <w:sz w:val="20"/>
        </w:rPr>
        <w:t xml:space="preserve">and </w:t>
      </w:r>
      <w:r w:rsidRPr="00884245">
        <w:rPr>
          <w:rFonts w:ascii="Arial" w:hAnsi="Arial" w:cs="Arial"/>
          <w:bCs/>
          <w:color w:val="000000"/>
          <w:sz w:val="20"/>
        </w:rPr>
        <w:t>[</w:t>
      </w:r>
      <w:r w:rsidRPr="009F4B6A">
        <w:rPr>
          <w:rFonts w:ascii="Arial" w:hAnsi="Arial" w:cs="Arial"/>
          <w:bCs/>
          <w:color w:val="000000"/>
          <w:sz w:val="20"/>
          <w:highlight w:val="yellow"/>
        </w:rPr>
        <w:t xml:space="preserve">BORROWER </w:t>
      </w:r>
      <w:r w:rsidRPr="004427D2">
        <w:rPr>
          <w:rFonts w:ascii="Arial" w:hAnsi="Arial" w:cs="Arial"/>
          <w:bCs/>
          <w:color w:val="000000"/>
          <w:sz w:val="20"/>
          <w:highlight w:val="yellow"/>
        </w:rPr>
        <w:t>GP/MM</w:t>
      </w:r>
      <w:r w:rsidRPr="00884245">
        <w:rPr>
          <w:rFonts w:ascii="Arial" w:hAnsi="Arial" w:cs="Arial"/>
          <w:bCs/>
          <w:color w:val="000000"/>
          <w:sz w:val="20"/>
        </w:rPr>
        <w:t>]</w:t>
      </w:r>
      <w:r w:rsidRPr="004427D2">
        <w:rPr>
          <w:rFonts w:ascii="Arial" w:hAnsi="Arial" w:cs="Arial"/>
          <w:bCs/>
          <w:color w:val="000000"/>
          <w:sz w:val="20"/>
        </w:rPr>
        <w:t>, a ___________________________</w:t>
      </w:r>
      <w:r w:rsidRPr="004427D2">
        <w:rPr>
          <w:rFonts w:ascii="Arial" w:hAnsi="Arial" w:cs="Arial"/>
          <w:bCs/>
          <w:sz w:val="20"/>
          <w:highlight w:val="yellow"/>
        </w:rPr>
        <w:t>]</w:t>
      </w:r>
      <w:r w:rsidRPr="004427D2">
        <w:rPr>
          <w:rFonts w:ascii="Arial" w:hAnsi="Arial" w:cs="Arial"/>
          <w:bCs/>
          <w:sz w:val="20"/>
        </w:rPr>
        <w:t xml:space="preserve"> </w:t>
      </w:r>
      <w:bookmarkStart w:id="0" w:name="_Hlk134014723"/>
      <w:r w:rsidRPr="004427D2">
        <w:rPr>
          <w:rFonts w:ascii="Arial" w:hAnsi="Arial" w:cs="Arial"/>
          <w:bCs/>
          <w:sz w:val="20"/>
        </w:rPr>
        <w:t>(</w:t>
      </w:r>
      <w:r w:rsidR="00290488">
        <w:rPr>
          <w:rFonts w:ascii="Arial" w:hAnsi="Arial" w:cs="Arial"/>
          <w:sz w:val="20"/>
        </w:rPr>
        <w:t>“</w:t>
      </w:r>
      <w:r w:rsidRPr="004427D2">
        <w:rPr>
          <w:rFonts w:ascii="Arial" w:hAnsi="Arial" w:cs="Arial"/>
          <w:b/>
          <w:sz w:val="20"/>
        </w:rPr>
        <w:t>Assignor</w:t>
      </w:r>
      <w:r w:rsidR="00290488">
        <w:rPr>
          <w:rFonts w:ascii="Arial" w:hAnsi="Arial" w:cs="Arial"/>
          <w:sz w:val="20"/>
        </w:rPr>
        <w:t>”</w:t>
      </w:r>
      <w:r w:rsidR="00D32F58" w:rsidRPr="004427D2">
        <w:rPr>
          <w:rFonts w:ascii="Arial" w:hAnsi="Arial" w:cs="Arial"/>
          <w:sz w:val="20"/>
          <w:lang w:val="en-US"/>
        </w:rPr>
        <w:t>, collectively if more than one</w:t>
      </w:r>
      <w:r w:rsidRPr="004427D2">
        <w:rPr>
          <w:rFonts w:ascii="Arial" w:hAnsi="Arial" w:cs="Arial"/>
          <w:sz w:val="20"/>
        </w:rPr>
        <w:t>)</w:t>
      </w:r>
      <w:bookmarkEnd w:id="0"/>
      <w:r w:rsidRPr="004427D2">
        <w:rPr>
          <w:rFonts w:ascii="Arial" w:hAnsi="Arial" w:cs="Arial"/>
          <w:sz w:val="20"/>
        </w:rPr>
        <w:t xml:space="preserve">, to and for the benefit of </w:t>
      </w:r>
      <w:r w:rsidRPr="00884245">
        <w:rPr>
          <w:rFonts w:ascii="Arial" w:hAnsi="Arial" w:cs="Arial"/>
          <w:bCs/>
          <w:color w:val="000000"/>
          <w:sz w:val="20"/>
        </w:rPr>
        <w:t>[</w:t>
      </w:r>
      <w:r w:rsidRPr="004427D2">
        <w:rPr>
          <w:rFonts w:ascii="Arial" w:hAnsi="Arial" w:cs="Arial"/>
          <w:bCs/>
          <w:color w:val="000000"/>
          <w:sz w:val="20"/>
          <w:highlight w:val="yellow"/>
        </w:rPr>
        <w:t>SELLER/SERVICER</w:t>
      </w:r>
      <w:r w:rsidRPr="00884245">
        <w:rPr>
          <w:rFonts w:ascii="Arial" w:hAnsi="Arial" w:cs="Arial"/>
          <w:bCs/>
          <w:color w:val="000000"/>
          <w:sz w:val="20"/>
        </w:rPr>
        <w:t>]</w:t>
      </w:r>
      <w:r w:rsidRPr="004427D2">
        <w:rPr>
          <w:rFonts w:ascii="Arial" w:hAnsi="Arial" w:cs="Arial"/>
          <w:bCs/>
          <w:color w:val="000000"/>
          <w:sz w:val="20"/>
        </w:rPr>
        <w:t>, a _________________</w:t>
      </w:r>
      <w:r w:rsidRPr="004427D2">
        <w:rPr>
          <w:rFonts w:ascii="Arial" w:hAnsi="Arial" w:cs="Arial"/>
          <w:color w:val="000000"/>
          <w:sz w:val="20"/>
        </w:rPr>
        <w:t xml:space="preserve"> </w:t>
      </w:r>
      <w:r w:rsidRPr="004427D2">
        <w:rPr>
          <w:rFonts w:ascii="Arial" w:hAnsi="Arial" w:cs="Arial"/>
          <w:sz w:val="20"/>
        </w:rPr>
        <w:t xml:space="preserve">(together with its successors and assigns, </w:t>
      </w:r>
      <w:r w:rsidR="00290488">
        <w:rPr>
          <w:rFonts w:ascii="Arial" w:hAnsi="Arial" w:cs="Arial"/>
          <w:sz w:val="20"/>
        </w:rPr>
        <w:t>“</w:t>
      </w:r>
      <w:r w:rsidR="00A70249" w:rsidRPr="004427D2">
        <w:rPr>
          <w:rFonts w:ascii="Arial" w:hAnsi="Arial" w:cs="Arial"/>
          <w:b/>
          <w:sz w:val="20"/>
        </w:rPr>
        <w:t>Funding Lender</w:t>
      </w:r>
      <w:r w:rsidR="00290488">
        <w:rPr>
          <w:rFonts w:ascii="Arial" w:hAnsi="Arial" w:cs="Arial"/>
          <w:sz w:val="20"/>
        </w:rPr>
        <w:t>”</w:t>
      </w:r>
      <w:r w:rsidRPr="004427D2">
        <w:rPr>
          <w:rFonts w:ascii="Arial" w:hAnsi="Arial" w:cs="Arial"/>
          <w:sz w:val="20"/>
        </w:rPr>
        <w:t>).</w:t>
      </w:r>
    </w:p>
    <w:p w14:paraId="361059A7" w14:textId="77777777" w:rsidR="00054CEE" w:rsidRPr="004427D2" w:rsidRDefault="00054CEE" w:rsidP="000C488C">
      <w:pPr>
        <w:pStyle w:val="BodyText"/>
        <w:spacing w:after="0"/>
        <w:ind w:firstLine="0"/>
        <w:jc w:val="left"/>
        <w:rPr>
          <w:rFonts w:ascii="Arial" w:hAnsi="Arial" w:cs="Arial"/>
          <w:sz w:val="20"/>
        </w:rPr>
      </w:pPr>
    </w:p>
    <w:p w14:paraId="2C4C2540" w14:textId="77777777" w:rsidR="00054CEE" w:rsidRPr="004427D2" w:rsidRDefault="00054CEE" w:rsidP="000C488C">
      <w:pPr>
        <w:jc w:val="center"/>
        <w:rPr>
          <w:rFonts w:ascii="Arial" w:hAnsi="Arial" w:cs="Arial"/>
          <w:b/>
          <w:bCs/>
          <w:caps/>
          <w:sz w:val="20"/>
          <w:szCs w:val="20"/>
        </w:rPr>
      </w:pPr>
      <w:r w:rsidRPr="004427D2">
        <w:rPr>
          <w:rFonts w:ascii="Arial" w:hAnsi="Arial" w:cs="Arial"/>
          <w:b/>
          <w:bCs/>
          <w:caps/>
          <w:sz w:val="20"/>
          <w:szCs w:val="20"/>
        </w:rPr>
        <w:t>RECITALS</w:t>
      </w:r>
    </w:p>
    <w:p w14:paraId="003DC9F7" w14:textId="77777777" w:rsidR="00054CEE" w:rsidRPr="004427D2" w:rsidRDefault="00054CEE" w:rsidP="000C488C">
      <w:pPr>
        <w:rPr>
          <w:rFonts w:ascii="Arial" w:hAnsi="Arial" w:cs="Arial"/>
          <w:bCs/>
          <w:caps/>
          <w:sz w:val="20"/>
          <w:szCs w:val="20"/>
        </w:rPr>
      </w:pPr>
    </w:p>
    <w:p w14:paraId="03C23233" w14:textId="293606CE" w:rsidR="00B703F6" w:rsidRPr="004427D2" w:rsidRDefault="00B703F6" w:rsidP="00B703F6">
      <w:pPr>
        <w:shd w:val="clear" w:color="auto" w:fill="FFFFFF"/>
        <w:ind w:left="720" w:hanging="720"/>
        <w:rPr>
          <w:rFonts w:ascii="Arial" w:hAnsi="Arial" w:cs="Arial"/>
          <w:sz w:val="20"/>
          <w:szCs w:val="20"/>
        </w:rPr>
      </w:pPr>
      <w:r w:rsidRPr="004427D2">
        <w:rPr>
          <w:rFonts w:ascii="Arial" w:hAnsi="Arial" w:cs="Arial"/>
          <w:sz w:val="20"/>
          <w:szCs w:val="20"/>
        </w:rPr>
        <w:t>A.</w:t>
      </w:r>
      <w:r w:rsidRPr="004427D2">
        <w:rPr>
          <w:rFonts w:ascii="Arial" w:hAnsi="Arial" w:cs="Arial"/>
          <w:sz w:val="20"/>
          <w:szCs w:val="20"/>
        </w:rPr>
        <w:tab/>
        <w:t>Pursuant to the terms of the Continuing Covenant Agreement</w:t>
      </w:r>
      <w:r w:rsidR="00CF4BF7" w:rsidRPr="004427D2">
        <w:rPr>
          <w:rFonts w:ascii="Arial" w:hAnsi="Arial" w:cs="Arial"/>
          <w:sz w:val="20"/>
          <w:szCs w:val="20"/>
        </w:rPr>
        <w:t xml:space="preserve"> dated as of the Effective Date</w:t>
      </w:r>
      <w:bookmarkStart w:id="1" w:name="_Hlk134014820"/>
      <w:r w:rsidR="0085776B">
        <w:rPr>
          <w:rFonts w:ascii="Arial" w:hAnsi="Arial" w:cs="Arial"/>
          <w:sz w:val="20"/>
          <w:szCs w:val="20"/>
        </w:rPr>
        <w:t xml:space="preserve"> </w:t>
      </w:r>
      <w:r w:rsidR="0085776B" w:rsidRPr="00160862">
        <w:rPr>
          <w:rFonts w:ascii="Arial" w:hAnsi="Arial" w:cs="Arial"/>
          <w:sz w:val="20"/>
        </w:rPr>
        <w:t xml:space="preserve">(as amended, modified or supplemented from time to time, </w:t>
      </w:r>
      <w:r w:rsidR="00290488">
        <w:rPr>
          <w:rFonts w:ascii="Arial" w:hAnsi="Arial" w:cs="Arial"/>
          <w:sz w:val="20"/>
        </w:rPr>
        <w:t>“</w:t>
      </w:r>
      <w:r w:rsidR="0085776B">
        <w:rPr>
          <w:rFonts w:ascii="Arial" w:hAnsi="Arial" w:cs="Arial"/>
          <w:b/>
          <w:sz w:val="20"/>
        </w:rPr>
        <w:t>Continuing Covenant</w:t>
      </w:r>
      <w:r w:rsidR="0085776B" w:rsidRPr="00160862">
        <w:rPr>
          <w:rFonts w:ascii="Arial" w:hAnsi="Arial" w:cs="Arial"/>
          <w:b/>
          <w:sz w:val="20"/>
        </w:rPr>
        <w:t xml:space="preserve"> Agreement</w:t>
      </w:r>
      <w:r w:rsidR="00290488">
        <w:rPr>
          <w:rFonts w:ascii="Arial" w:hAnsi="Arial" w:cs="Arial"/>
          <w:sz w:val="20"/>
        </w:rPr>
        <w:t>”</w:t>
      </w:r>
      <w:r w:rsidR="0085776B" w:rsidRPr="00160862">
        <w:rPr>
          <w:rFonts w:ascii="Arial" w:hAnsi="Arial" w:cs="Arial"/>
          <w:sz w:val="20"/>
        </w:rPr>
        <w:t>)</w:t>
      </w:r>
      <w:bookmarkEnd w:id="1"/>
      <w:r w:rsidRPr="004427D2">
        <w:rPr>
          <w:rFonts w:ascii="Arial" w:hAnsi="Arial" w:cs="Arial"/>
          <w:sz w:val="20"/>
          <w:szCs w:val="20"/>
        </w:rPr>
        <w:t>, [</w:t>
      </w:r>
      <w:r w:rsidRPr="004427D2">
        <w:rPr>
          <w:rFonts w:ascii="Arial" w:hAnsi="Arial" w:cs="Arial"/>
          <w:sz w:val="20"/>
          <w:szCs w:val="20"/>
          <w:highlight w:val="yellow"/>
        </w:rPr>
        <w:t>BORROWER</w:t>
      </w:r>
      <w:r w:rsidRPr="004427D2">
        <w:rPr>
          <w:rFonts w:ascii="Arial" w:hAnsi="Arial" w:cs="Arial"/>
          <w:sz w:val="20"/>
          <w:szCs w:val="20"/>
        </w:rPr>
        <w:t>]</w:t>
      </w:r>
      <w:r w:rsidR="0085776B" w:rsidRPr="00160862">
        <w:rPr>
          <w:rFonts w:ascii="Arial" w:hAnsi="Arial" w:cs="Arial"/>
          <w:sz w:val="20"/>
        </w:rPr>
        <w:t>, a ________________</w:t>
      </w:r>
      <w:r w:rsidRPr="004427D2">
        <w:rPr>
          <w:rFonts w:ascii="Arial" w:hAnsi="Arial" w:cs="Arial"/>
          <w:sz w:val="20"/>
          <w:szCs w:val="20"/>
        </w:rPr>
        <w:t xml:space="preserve"> (</w:t>
      </w:r>
      <w:r w:rsidR="00290488">
        <w:rPr>
          <w:rFonts w:ascii="Arial" w:hAnsi="Arial" w:cs="Arial"/>
          <w:sz w:val="20"/>
          <w:szCs w:val="20"/>
        </w:rPr>
        <w:t>“</w:t>
      </w:r>
      <w:r w:rsidRPr="004427D2">
        <w:rPr>
          <w:rFonts w:ascii="Arial" w:hAnsi="Arial" w:cs="Arial"/>
          <w:b/>
          <w:sz w:val="20"/>
          <w:szCs w:val="20"/>
        </w:rPr>
        <w:t>Borrower</w:t>
      </w:r>
      <w:r w:rsidR="00290488">
        <w:rPr>
          <w:rFonts w:ascii="Arial" w:hAnsi="Arial" w:cs="Arial"/>
          <w:sz w:val="20"/>
          <w:szCs w:val="20"/>
        </w:rPr>
        <w:t>”</w:t>
      </w:r>
      <w:r w:rsidRPr="004427D2">
        <w:rPr>
          <w:rFonts w:ascii="Arial" w:hAnsi="Arial" w:cs="Arial"/>
          <w:sz w:val="20"/>
          <w:szCs w:val="20"/>
        </w:rPr>
        <w:t>)</w:t>
      </w:r>
      <w:r w:rsidR="00290488">
        <w:rPr>
          <w:rFonts w:ascii="Arial" w:hAnsi="Arial" w:cs="Arial"/>
          <w:sz w:val="20"/>
          <w:szCs w:val="20"/>
        </w:rPr>
        <w:t>,</w:t>
      </w:r>
      <w:r w:rsidRPr="004427D2">
        <w:rPr>
          <w:rFonts w:ascii="Arial" w:hAnsi="Arial" w:cs="Arial"/>
          <w:sz w:val="20"/>
          <w:szCs w:val="20"/>
        </w:rPr>
        <w:t xml:space="preserve"> has requested that Funding Lender make the Funding Loan to [</w:t>
      </w:r>
      <w:r w:rsidRPr="004427D2">
        <w:rPr>
          <w:rFonts w:ascii="Arial" w:hAnsi="Arial" w:cs="Arial"/>
          <w:sz w:val="20"/>
          <w:szCs w:val="20"/>
          <w:highlight w:val="yellow"/>
        </w:rPr>
        <w:t>GOVERNMENTAL LENDER</w:t>
      </w:r>
      <w:r w:rsidRPr="004427D2">
        <w:rPr>
          <w:rFonts w:ascii="Arial" w:hAnsi="Arial" w:cs="Arial"/>
          <w:sz w:val="20"/>
          <w:szCs w:val="20"/>
        </w:rPr>
        <w:t>] (</w:t>
      </w:r>
      <w:r w:rsidR="00290488">
        <w:rPr>
          <w:rFonts w:ascii="Arial" w:hAnsi="Arial" w:cs="Arial"/>
          <w:sz w:val="20"/>
          <w:szCs w:val="20"/>
        </w:rPr>
        <w:t>“</w:t>
      </w:r>
      <w:r w:rsidRPr="004427D2">
        <w:rPr>
          <w:rFonts w:ascii="Arial" w:hAnsi="Arial" w:cs="Arial"/>
          <w:b/>
          <w:bCs/>
          <w:sz w:val="20"/>
          <w:szCs w:val="20"/>
        </w:rPr>
        <w:t>Governmental Lender</w:t>
      </w:r>
      <w:r w:rsidR="00290488">
        <w:rPr>
          <w:rFonts w:ascii="Arial" w:hAnsi="Arial" w:cs="Arial"/>
          <w:sz w:val="20"/>
          <w:szCs w:val="20"/>
        </w:rPr>
        <w:t>”</w:t>
      </w:r>
      <w:r w:rsidRPr="004427D2">
        <w:rPr>
          <w:rFonts w:ascii="Arial" w:hAnsi="Arial" w:cs="Arial"/>
          <w:sz w:val="20"/>
          <w:szCs w:val="20"/>
        </w:rPr>
        <w:t>), the proceeds of which will be used by Governmental Lender to make the Project Loan in the Project Loan Amount to Borrower</w:t>
      </w:r>
      <w:r w:rsidR="0085776B">
        <w:rPr>
          <w:rFonts w:ascii="Arial" w:hAnsi="Arial" w:cs="Arial"/>
          <w:sz w:val="20"/>
          <w:szCs w:val="20"/>
        </w:rPr>
        <w:t xml:space="preserve"> (the </w:t>
      </w:r>
      <w:r w:rsidR="00290488">
        <w:rPr>
          <w:rFonts w:ascii="Arial" w:hAnsi="Arial" w:cs="Arial"/>
          <w:sz w:val="20"/>
          <w:szCs w:val="20"/>
        </w:rPr>
        <w:t>“</w:t>
      </w:r>
      <w:r w:rsidR="0085776B">
        <w:rPr>
          <w:rFonts w:ascii="Arial" w:hAnsi="Arial" w:cs="Arial"/>
          <w:b/>
          <w:bCs/>
          <w:sz w:val="20"/>
          <w:szCs w:val="20"/>
        </w:rPr>
        <w:t>Project Loan</w:t>
      </w:r>
      <w:r w:rsidR="00290488">
        <w:rPr>
          <w:rFonts w:ascii="Arial" w:hAnsi="Arial" w:cs="Arial"/>
          <w:sz w:val="20"/>
          <w:szCs w:val="20"/>
        </w:rPr>
        <w:t>”</w:t>
      </w:r>
      <w:r w:rsidR="0085776B">
        <w:rPr>
          <w:rFonts w:ascii="Arial" w:hAnsi="Arial" w:cs="Arial"/>
          <w:sz w:val="20"/>
          <w:szCs w:val="20"/>
        </w:rPr>
        <w:t>)</w:t>
      </w:r>
      <w:r w:rsidRPr="004427D2">
        <w:rPr>
          <w:rFonts w:ascii="Arial" w:hAnsi="Arial" w:cs="Arial"/>
          <w:sz w:val="20"/>
          <w:szCs w:val="20"/>
        </w:rPr>
        <w:t xml:space="preserve">. The Project Loan </w:t>
      </w:r>
      <w:r w:rsidR="0071219E" w:rsidRPr="004427D2">
        <w:rPr>
          <w:rFonts w:ascii="Arial" w:hAnsi="Arial" w:cs="Arial"/>
          <w:sz w:val="20"/>
          <w:szCs w:val="20"/>
        </w:rPr>
        <w:t>will be</w:t>
      </w:r>
      <w:r w:rsidRPr="004427D2">
        <w:rPr>
          <w:rFonts w:ascii="Arial" w:hAnsi="Arial" w:cs="Arial"/>
          <w:sz w:val="20"/>
          <w:szCs w:val="20"/>
        </w:rPr>
        <w:t xml:space="preserve"> evidenced by the Project Note from Borrower to Governmental Lender dated the Effective Date (as amended, modified or supplemented from time to time, the </w:t>
      </w:r>
      <w:r w:rsidR="00290488">
        <w:rPr>
          <w:rFonts w:ascii="Arial" w:hAnsi="Arial" w:cs="Arial"/>
          <w:sz w:val="20"/>
          <w:szCs w:val="20"/>
        </w:rPr>
        <w:t>“</w:t>
      </w:r>
      <w:r w:rsidRPr="004427D2">
        <w:rPr>
          <w:rFonts w:ascii="Arial" w:hAnsi="Arial" w:cs="Arial"/>
          <w:b/>
          <w:bCs/>
          <w:sz w:val="20"/>
          <w:szCs w:val="20"/>
        </w:rPr>
        <w:t>Project</w:t>
      </w:r>
      <w:r w:rsidRPr="004427D2">
        <w:rPr>
          <w:rFonts w:ascii="Arial" w:hAnsi="Arial" w:cs="Arial"/>
          <w:sz w:val="20"/>
          <w:szCs w:val="20"/>
        </w:rPr>
        <w:t xml:space="preserve"> </w:t>
      </w:r>
      <w:r w:rsidRPr="004427D2">
        <w:rPr>
          <w:rFonts w:ascii="Arial" w:hAnsi="Arial" w:cs="Arial"/>
          <w:b/>
          <w:sz w:val="20"/>
          <w:szCs w:val="20"/>
        </w:rPr>
        <w:t>Note</w:t>
      </w:r>
      <w:r w:rsidR="00290488">
        <w:rPr>
          <w:rFonts w:ascii="Arial" w:hAnsi="Arial" w:cs="Arial"/>
          <w:sz w:val="20"/>
          <w:szCs w:val="20"/>
        </w:rPr>
        <w:t>”</w:t>
      </w:r>
      <w:r w:rsidRPr="004427D2">
        <w:rPr>
          <w:rFonts w:ascii="Arial" w:hAnsi="Arial" w:cs="Arial"/>
          <w:sz w:val="20"/>
          <w:szCs w:val="20"/>
        </w:rPr>
        <w:t xml:space="preserve">). The Project Note and the Continuing Covenant Agreement </w:t>
      </w:r>
      <w:r w:rsidR="0071219E" w:rsidRPr="004427D2">
        <w:rPr>
          <w:rFonts w:ascii="Arial" w:hAnsi="Arial" w:cs="Arial"/>
          <w:sz w:val="20"/>
          <w:szCs w:val="20"/>
        </w:rPr>
        <w:t>will be</w:t>
      </w:r>
      <w:r w:rsidRPr="004427D2">
        <w:rPr>
          <w:rFonts w:ascii="Arial" w:hAnsi="Arial" w:cs="Arial"/>
          <w:sz w:val="20"/>
          <w:szCs w:val="20"/>
        </w:rPr>
        <w:t xml:space="preserve"> secured by a Multifamily Mortgage, Deed of Trust, or Deed to Secure Debt dated as of the Effective Date (as amended, modified or supplemented from time to time, the </w:t>
      </w:r>
      <w:r w:rsidR="00290488">
        <w:rPr>
          <w:rFonts w:ascii="Arial" w:hAnsi="Arial" w:cs="Arial"/>
          <w:sz w:val="20"/>
          <w:szCs w:val="20"/>
        </w:rPr>
        <w:t>“</w:t>
      </w:r>
      <w:r w:rsidRPr="004427D2">
        <w:rPr>
          <w:rFonts w:ascii="Arial" w:hAnsi="Arial" w:cs="Arial"/>
          <w:b/>
          <w:sz w:val="20"/>
          <w:szCs w:val="20"/>
        </w:rPr>
        <w:t>Security Instrument</w:t>
      </w:r>
      <w:r w:rsidR="00290488">
        <w:rPr>
          <w:rFonts w:ascii="Arial" w:hAnsi="Arial" w:cs="Arial"/>
          <w:sz w:val="20"/>
          <w:szCs w:val="20"/>
        </w:rPr>
        <w:t>”</w:t>
      </w:r>
      <w:r w:rsidRPr="004427D2">
        <w:rPr>
          <w:rFonts w:ascii="Arial" w:hAnsi="Arial" w:cs="Arial"/>
          <w:sz w:val="20"/>
          <w:szCs w:val="20"/>
        </w:rPr>
        <w:t>)</w:t>
      </w:r>
      <w:r w:rsidR="0033069B" w:rsidRPr="004427D2">
        <w:rPr>
          <w:rFonts w:ascii="Arial" w:hAnsi="Arial" w:cs="Arial"/>
          <w:sz w:val="20"/>
          <w:szCs w:val="20"/>
        </w:rPr>
        <w:t xml:space="preserve"> encumbering the Mortgaged Property described in the Continuing Covenant Agreement</w:t>
      </w:r>
      <w:r w:rsidRPr="004427D2">
        <w:rPr>
          <w:rFonts w:ascii="Arial" w:hAnsi="Arial" w:cs="Arial"/>
          <w:sz w:val="20"/>
          <w:szCs w:val="20"/>
        </w:rPr>
        <w:t xml:space="preserve">. </w:t>
      </w:r>
    </w:p>
    <w:p w14:paraId="23EDDB24" w14:textId="77777777" w:rsidR="00054CEE" w:rsidRPr="004427D2" w:rsidRDefault="00054CEE" w:rsidP="000C488C">
      <w:pPr>
        <w:pStyle w:val="BodyText"/>
        <w:spacing w:after="0"/>
        <w:ind w:left="720" w:hanging="720"/>
        <w:jc w:val="left"/>
        <w:rPr>
          <w:rFonts w:ascii="Arial" w:hAnsi="Arial" w:cs="Arial"/>
          <w:sz w:val="20"/>
        </w:rPr>
      </w:pPr>
    </w:p>
    <w:p w14:paraId="76FCCB24" w14:textId="001986E6" w:rsidR="00054CEE" w:rsidRPr="004427D2" w:rsidRDefault="00054CEE" w:rsidP="000C488C">
      <w:pPr>
        <w:pStyle w:val="BodyText"/>
        <w:spacing w:after="0"/>
        <w:ind w:left="720" w:hanging="720"/>
        <w:jc w:val="left"/>
        <w:rPr>
          <w:rFonts w:ascii="Arial" w:hAnsi="Arial" w:cs="Arial"/>
          <w:color w:val="000000"/>
          <w:sz w:val="20"/>
        </w:rPr>
      </w:pPr>
      <w:r w:rsidRPr="004427D2">
        <w:rPr>
          <w:rFonts w:ascii="Arial" w:hAnsi="Arial" w:cs="Arial"/>
          <w:color w:val="000000"/>
          <w:sz w:val="20"/>
        </w:rPr>
        <w:t>B.</w:t>
      </w:r>
      <w:r w:rsidRPr="004427D2">
        <w:rPr>
          <w:rFonts w:ascii="Arial" w:hAnsi="Arial" w:cs="Arial"/>
          <w:color w:val="000000"/>
          <w:sz w:val="20"/>
        </w:rPr>
        <w:tab/>
      </w:r>
      <w:r w:rsidR="00131710" w:rsidRPr="004427D2">
        <w:rPr>
          <w:rFonts w:ascii="Arial" w:hAnsi="Arial" w:cs="Arial"/>
          <w:color w:val="000000"/>
          <w:sz w:val="20"/>
          <w:lang w:val="en-US"/>
        </w:rPr>
        <w:t xml:space="preserve">Assignor, as the </w:t>
      </w:r>
      <w:r w:rsidRPr="004427D2">
        <w:rPr>
          <w:rFonts w:ascii="Arial" w:hAnsi="Arial" w:cs="Arial"/>
          <w:color w:val="000000"/>
          <w:sz w:val="20"/>
        </w:rPr>
        <w:t xml:space="preserve">____________________ </w:t>
      </w:r>
      <w:r w:rsidRPr="004427D2">
        <w:rPr>
          <w:rFonts w:ascii="Arial" w:hAnsi="Arial" w:cs="Arial"/>
          <w:sz w:val="20"/>
        </w:rPr>
        <w:t xml:space="preserve">of Borrower, </w:t>
      </w:r>
      <w:r w:rsidR="00D3519D" w:rsidRPr="004427D2">
        <w:rPr>
          <w:rFonts w:ascii="Arial" w:hAnsi="Arial" w:cs="Arial"/>
          <w:sz w:val="20"/>
          <w:lang w:val="en-US"/>
        </w:rPr>
        <w:t>[</w:t>
      </w:r>
      <w:r w:rsidR="00986BD5" w:rsidRPr="004427D2">
        <w:rPr>
          <w:rFonts w:ascii="Arial" w:hAnsi="Arial" w:cs="Arial"/>
          <w:sz w:val="20"/>
          <w:highlight w:val="yellow"/>
          <w:lang w:val="en-US"/>
        </w:rPr>
        <w:t>EQUITY INVESTOR</w:t>
      </w:r>
      <w:r w:rsidR="00D86132" w:rsidRPr="004427D2">
        <w:rPr>
          <w:rFonts w:ascii="Arial" w:hAnsi="Arial" w:cs="Arial"/>
          <w:sz w:val="20"/>
          <w:lang w:val="en-US"/>
        </w:rPr>
        <w:t>]</w:t>
      </w:r>
      <w:r w:rsidR="00333C09" w:rsidRPr="00333C09">
        <w:rPr>
          <w:rFonts w:ascii="Arial" w:hAnsi="Arial" w:cs="Arial"/>
          <w:color w:val="000000"/>
          <w:sz w:val="20"/>
        </w:rPr>
        <w:t xml:space="preserve"> </w:t>
      </w:r>
      <w:r w:rsidR="00333C09" w:rsidRPr="00160862">
        <w:rPr>
          <w:rFonts w:ascii="Arial" w:hAnsi="Arial" w:cs="Arial"/>
          <w:color w:val="000000"/>
          <w:sz w:val="20"/>
        </w:rPr>
        <w:t>a _________________________</w:t>
      </w:r>
      <w:r w:rsidRPr="004427D2">
        <w:rPr>
          <w:rFonts w:ascii="Arial" w:hAnsi="Arial" w:cs="Arial"/>
          <w:color w:val="000000"/>
          <w:sz w:val="20"/>
        </w:rPr>
        <w:t xml:space="preserve">, </w:t>
      </w:r>
      <w:r w:rsidRPr="004427D2">
        <w:rPr>
          <w:rFonts w:ascii="Arial" w:hAnsi="Arial" w:cs="Arial"/>
          <w:sz w:val="20"/>
        </w:rPr>
        <w:t xml:space="preserve">as the investor </w:t>
      </w:r>
      <w:r w:rsidRPr="004427D2">
        <w:rPr>
          <w:rFonts w:ascii="Arial" w:hAnsi="Arial" w:cs="Arial"/>
          <w:color w:val="000000"/>
          <w:sz w:val="20"/>
        </w:rPr>
        <w:t xml:space="preserve">____________ </w:t>
      </w:r>
      <w:r w:rsidRPr="004427D2">
        <w:rPr>
          <w:rFonts w:ascii="Arial" w:hAnsi="Arial" w:cs="Arial"/>
          <w:sz w:val="20"/>
        </w:rPr>
        <w:t>of Borrower (</w:t>
      </w:r>
      <w:r w:rsidR="00290488">
        <w:rPr>
          <w:rFonts w:ascii="Arial" w:hAnsi="Arial" w:cs="Arial"/>
          <w:sz w:val="20"/>
        </w:rPr>
        <w:t>“</w:t>
      </w:r>
      <w:r w:rsidRPr="004427D2">
        <w:rPr>
          <w:rFonts w:ascii="Arial" w:hAnsi="Arial" w:cs="Arial"/>
          <w:b/>
          <w:sz w:val="20"/>
        </w:rPr>
        <w:t>Equity Investor</w:t>
      </w:r>
      <w:r w:rsidR="00290488">
        <w:rPr>
          <w:rFonts w:ascii="Arial" w:hAnsi="Arial" w:cs="Arial"/>
          <w:sz w:val="20"/>
        </w:rPr>
        <w:t>”</w:t>
      </w:r>
      <w:r w:rsidRPr="004427D2">
        <w:rPr>
          <w:rFonts w:ascii="Arial" w:hAnsi="Arial" w:cs="Arial"/>
          <w:sz w:val="20"/>
        </w:rPr>
        <w:t xml:space="preserve">), </w:t>
      </w:r>
      <w:r w:rsidRPr="00884245">
        <w:rPr>
          <w:rFonts w:ascii="Arial" w:hAnsi="Arial" w:cs="Arial"/>
          <w:sz w:val="20"/>
          <w:highlight w:val="yellow"/>
        </w:rPr>
        <w:t>[</w:t>
      </w:r>
      <w:r w:rsidR="00F961A0" w:rsidRPr="004427D2">
        <w:rPr>
          <w:rFonts w:ascii="Arial" w:hAnsi="Arial" w:cs="Arial"/>
          <w:color w:val="000000"/>
          <w:sz w:val="20"/>
        </w:rPr>
        <w:t>[</w:t>
      </w:r>
      <w:r w:rsidR="00986BD5" w:rsidRPr="004427D2">
        <w:rPr>
          <w:rFonts w:ascii="Arial" w:hAnsi="Arial" w:cs="Arial"/>
          <w:color w:val="000000"/>
          <w:sz w:val="20"/>
          <w:highlight w:val="yellow"/>
          <w:lang w:val="en-US"/>
        </w:rPr>
        <w:t>SPECIAL LIMITED PARTNER</w:t>
      </w:r>
      <w:r w:rsidR="00F961A0" w:rsidRPr="00884245">
        <w:rPr>
          <w:rFonts w:ascii="Arial" w:hAnsi="Arial" w:cs="Arial"/>
          <w:color w:val="000000"/>
          <w:sz w:val="20"/>
          <w:lang w:val="en-US"/>
        </w:rPr>
        <w:t>]</w:t>
      </w:r>
      <w:r w:rsidR="00A82D30" w:rsidRPr="004427D2">
        <w:rPr>
          <w:rFonts w:ascii="Arial" w:hAnsi="Arial" w:cs="Arial"/>
          <w:color w:val="000000"/>
          <w:sz w:val="20"/>
          <w:lang w:val="en-US"/>
        </w:rPr>
        <w:t xml:space="preserve">, </w:t>
      </w:r>
      <w:r w:rsidR="00333C09" w:rsidRPr="00160862">
        <w:rPr>
          <w:rFonts w:ascii="Arial" w:hAnsi="Arial" w:cs="Arial"/>
          <w:color w:val="000000"/>
          <w:sz w:val="20"/>
        </w:rPr>
        <w:t>a _________________________</w:t>
      </w:r>
      <w:r w:rsidR="00333C09" w:rsidRPr="00160862">
        <w:rPr>
          <w:rFonts w:ascii="Arial" w:hAnsi="Arial" w:cs="Arial"/>
          <w:sz w:val="20"/>
        </w:rPr>
        <w:t xml:space="preserve">, </w:t>
      </w:r>
      <w:r w:rsidRPr="004427D2">
        <w:rPr>
          <w:rFonts w:ascii="Arial" w:hAnsi="Arial" w:cs="Arial"/>
          <w:sz w:val="20"/>
        </w:rPr>
        <w:t xml:space="preserve">as the special </w:t>
      </w:r>
      <w:r w:rsidRPr="004427D2">
        <w:rPr>
          <w:rFonts w:ascii="Arial" w:hAnsi="Arial" w:cs="Arial"/>
          <w:color w:val="000000"/>
          <w:sz w:val="20"/>
        </w:rPr>
        <w:t xml:space="preserve">____________ </w:t>
      </w:r>
      <w:r w:rsidRPr="004427D2">
        <w:rPr>
          <w:rFonts w:ascii="Arial" w:hAnsi="Arial" w:cs="Arial"/>
          <w:sz w:val="20"/>
        </w:rPr>
        <w:t>of Borrower,</w:t>
      </w:r>
      <w:r w:rsidRPr="004427D2">
        <w:rPr>
          <w:rFonts w:ascii="Arial" w:hAnsi="Arial" w:cs="Arial"/>
          <w:sz w:val="20"/>
          <w:highlight w:val="yellow"/>
        </w:rPr>
        <w:t>]</w:t>
      </w:r>
      <w:r w:rsidRPr="004427D2">
        <w:rPr>
          <w:rFonts w:ascii="Arial" w:hAnsi="Arial" w:cs="Arial"/>
          <w:sz w:val="20"/>
        </w:rPr>
        <w:t xml:space="preserve"> and </w:t>
      </w:r>
      <w:r w:rsidR="00CC39C1" w:rsidRPr="004427D2">
        <w:rPr>
          <w:rFonts w:ascii="Arial" w:hAnsi="Arial" w:cs="Arial"/>
          <w:color w:val="000000"/>
          <w:sz w:val="20"/>
          <w:lang w:val="en-US"/>
        </w:rPr>
        <w:t>[</w:t>
      </w:r>
      <w:r w:rsidR="00986BD5" w:rsidRPr="004427D2">
        <w:rPr>
          <w:rFonts w:ascii="Arial" w:hAnsi="Arial" w:cs="Arial"/>
          <w:color w:val="000000"/>
          <w:sz w:val="20"/>
          <w:highlight w:val="yellow"/>
          <w:lang w:val="en-US"/>
        </w:rPr>
        <w:t>WITHDRAWING LIMITED PARTNER</w:t>
      </w:r>
      <w:r w:rsidR="00CC39C1" w:rsidRPr="004427D2">
        <w:rPr>
          <w:rFonts w:ascii="Arial" w:hAnsi="Arial" w:cs="Arial"/>
          <w:color w:val="000000"/>
          <w:sz w:val="20"/>
          <w:lang w:val="en-US"/>
        </w:rPr>
        <w:t>],</w:t>
      </w:r>
      <w:r w:rsidRPr="004427D2">
        <w:rPr>
          <w:rFonts w:ascii="Arial" w:hAnsi="Arial" w:cs="Arial"/>
          <w:sz w:val="20"/>
        </w:rPr>
        <w:t xml:space="preserve"> </w:t>
      </w:r>
      <w:r w:rsidR="00333C09" w:rsidRPr="00160862">
        <w:rPr>
          <w:rFonts w:ascii="Arial" w:hAnsi="Arial" w:cs="Arial"/>
          <w:color w:val="000000"/>
          <w:sz w:val="20"/>
        </w:rPr>
        <w:t>a _________________________</w:t>
      </w:r>
      <w:r w:rsidR="00333C09" w:rsidRPr="00160862">
        <w:rPr>
          <w:rFonts w:ascii="Arial" w:hAnsi="Arial" w:cs="Arial"/>
          <w:sz w:val="20"/>
        </w:rPr>
        <w:t xml:space="preserve">, </w:t>
      </w:r>
      <w:r w:rsidRPr="004427D2">
        <w:rPr>
          <w:rFonts w:ascii="Arial" w:hAnsi="Arial" w:cs="Arial"/>
          <w:sz w:val="20"/>
        </w:rPr>
        <w:t xml:space="preserve">as withdrawing </w:t>
      </w:r>
      <w:r w:rsidRPr="004427D2">
        <w:rPr>
          <w:rFonts w:ascii="Arial" w:hAnsi="Arial" w:cs="Arial"/>
          <w:color w:val="000000"/>
          <w:sz w:val="20"/>
        </w:rPr>
        <w:t xml:space="preserve">____________ </w:t>
      </w:r>
      <w:r w:rsidRPr="004427D2">
        <w:rPr>
          <w:rFonts w:ascii="Arial" w:hAnsi="Arial" w:cs="Arial"/>
          <w:sz w:val="20"/>
        </w:rPr>
        <w:t>of Borrower, have entered into a</w:t>
      </w:r>
      <w:r w:rsidRPr="00884245">
        <w:rPr>
          <w:rFonts w:ascii="Arial" w:hAnsi="Arial" w:cs="Arial"/>
          <w:sz w:val="20"/>
          <w:highlight w:val="yellow"/>
        </w:rPr>
        <w:t>[</w:t>
      </w:r>
      <w:r w:rsidRPr="004427D2">
        <w:rPr>
          <w:rFonts w:ascii="Arial" w:hAnsi="Arial" w:cs="Arial"/>
          <w:sz w:val="20"/>
        </w:rPr>
        <w:t>n</w:t>
      </w:r>
      <w:r w:rsidRPr="00884245">
        <w:rPr>
          <w:rFonts w:ascii="Arial" w:hAnsi="Arial" w:cs="Arial"/>
          <w:sz w:val="20"/>
          <w:highlight w:val="yellow"/>
        </w:rPr>
        <w:t>]</w:t>
      </w:r>
      <w:r w:rsidRPr="004427D2">
        <w:rPr>
          <w:rFonts w:ascii="Arial" w:hAnsi="Arial" w:cs="Arial"/>
          <w:sz w:val="20"/>
        </w:rPr>
        <w:t xml:space="preserve"> </w:t>
      </w:r>
      <w:r w:rsidR="00AB52ED" w:rsidRPr="004427D2">
        <w:rPr>
          <w:rFonts w:ascii="Arial" w:hAnsi="Arial" w:cs="Arial"/>
          <w:sz w:val="20"/>
          <w:lang w:val="en-US"/>
        </w:rPr>
        <w:t>[</w:t>
      </w:r>
      <w:r w:rsidR="00AB52ED" w:rsidRPr="004427D2">
        <w:rPr>
          <w:rFonts w:ascii="Arial" w:hAnsi="Arial" w:cs="Arial"/>
          <w:sz w:val="20"/>
          <w:highlight w:val="yellow"/>
          <w:lang w:val="en-US"/>
        </w:rPr>
        <w:t>OPERATING AGREEMENT</w:t>
      </w:r>
      <w:r w:rsidR="00AB52ED" w:rsidRPr="004427D2">
        <w:rPr>
          <w:rFonts w:ascii="Arial" w:hAnsi="Arial" w:cs="Arial"/>
          <w:sz w:val="20"/>
          <w:lang w:val="en-US"/>
        </w:rPr>
        <w:t>]</w:t>
      </w:r>
      <w:r w:rsidRPr="004427D2">
        <w:rPr>
          <w:rFonts w:ascii="Arial" w:hAnsi="Arial" w:cs="Arial"/>
          <w:sz w:val="20"/>
        </w:rPr>
        <w:t xml:space="preserve"> dated as of </w:t>
      </w:r>
      <w:r w:rsidRPr="004427D2">
        <w:rPr>
          <w:rFonts w:ascii="Arial" w:hAnsi="Arial" w:cs="Arial"/>
          <w:color w:val="000000"/>
          <w:sz w:val="20"/>
        </w:rPr>
        <w:t>___________, 20__</w:t>
      </w:r>
      <w:r w:rsidRPr="004427D2">
        <w:rPr>
          <w:rFonts w:ascii="Arial" w:hAnsi="Arial" w:cs="Arial"/>
          <w:sz w:val="20"/>
        </w:rPr>
        <w:t xml:space="preserve"> (</w:t>
      </w:r>
      <w:r w:rsidR="00290488">
        <w:rPr>
          <w:rFonts w:ascii="Arial" w:hAnsi="Arial" w:cs="Arial"/>
          <w:sz w:val="20"/>
        </w:rPr>
        <w:t>“</w:t>
      </w:r>
      <w:r w:rsidRPr="004427D2">
        <w:rPr>
          <w:rFonts w:ascii="Arial" w:hAnsi="Arial" w:cs="Arial"/>
          <w:b/>
          <w:sz w:val="20"/>
        </w:rPr>
        <w:t>Operating Agreement</w:t>
      </w:r>
      <w:r w:rsidR="00290488">
        <w:rPr>
          <w:rFonts w:ascii="Arial" w:hAnsi="Arial" w:cs="Arial"/>
          <w:sz w:val="20"/>
        </w:rPr>
        <w:t>”</w:t>
      </w:r>
      <w:r w:rsidRPr="004427D2">
        <w:rPr>
          <w:rFonts w:ascii="Arial" w:hAnsi="Arial" w:cs="Arial"/>
          <w:sz w:val="20"/>
        </w:rPr>
        <w:t>)</w:t>
      </w:r>
      <w:r w:rsidRPr="004427D2">
        <w:rPr>
          <w:rFonts w:ascii="Arial" w:hAnsi="Arial" w:cs="Arial"/>
          <w:color w:val="000000"/>
          <w:sz w:val="20"/>
        </w:rPr>
        <w:t>.</w:t>
      </w:r>
    </w:p>
    <w:p w14:paraId="5B0A26D4" w14:textId="77777777" w:rsidR="00054CEE" w:rsidRPr="004427D2" w:rsidRDefault="00054CEE" w:rsidP="000C488C">
      <w:pPr>
        <w:pStyle w:val="BodyText"/>
        <w:spacing w:after="0"/>
        <w:ind w:left="720" w:hanging="720"/>
        <w:jc w:val="left"/>
        <w:rPr>
          <w:rFonts w:ascii="Arial" w:hAnsi="Arial" w:cs="Arial"/>
          <w:sz w:val="20"/>
        </w:rPr>
      </w:pPr>
    </w:p>
    <w:p w14:paraId="2F806B82" w14:textId="63074410" w:rsidR="00054CEE" w:rsidRPr="004427D2" w:rsidRDefault="00054CEE" w:rsidP="000C488C">
      <w:pPr>
        <w:pStyle w:val="BodyText"/>
        <w:spacing w:after="0"/>
        <w:ind w:left="720" w:hanging="720"/>
        <w:jc w:val="left"/>
        <w:rPr>
          <w:rFonts w:ascii="Arial" w:hAnsi="Arial" w:cs="Arial"/>
          <w:color w:val="000000"/>
          <w:sz w:val="20"/>
        </w:rPr>
      </w:pPr>
      <w:r w:rsidRPr="004427D2">
        <w:rPr>
          <w:rFonts w:ascii="Arial" w:hAnsi="Arial" w:cs="Arial"/>
          <w:sz w:val="20"/>
        </w:rPr>
        <w:t>C.</w:t>
      </w:r>
      <w:r w:rsidRPr="004427D2">
        <w:rPr>
          <w:rFonts w:ascii="Arial" w:hAnsi="Arial" w:cs="Arial"/>
          <w:sz w:val="20"/>
        </w:rPr>
        <w:tab/>
        <w:t xml:space="preserve">As a condition to the making of the </w:t>
      </w:r>
      <w:r w:rsidR="00FF3FB5" w:rsidRPr="004427D2">
        <w:rPr>
          <w:rFonts w:ascii="Arial" w:hAnsi="Arial" w:cs="Arial"/>
          <w:sz w:val="20"/>
          <w:lang w:val="en-US"/>
        </w:rPr>
        <w:t xml:space="preserve">Funding </w:t>
      </w:r>
      <w:r w:rsidRPr="004427D2">
        <w:rPr>
          <w:rFonts w:ascii="Arial" w:hAnsi="Arial" w:cs="Arial"/>
          <w:sz w:val="20"/>
        </w:rPr>
        <w:t>Loan</w:t>
      </w:r>
      <w:r w:rsidR="00FF3FB5" w:rsidRPr="004427D2">
        <w:rPr>
          <w:rFonts w:ascii="Arial" w:hAnsi="Arial" w:cs="Arial"/>
          <w:sz w:val="20"/>
          <w:lang w:val="en-US"/>
        </w:rPr>
        <w:t xml:space="preserve"> to Governmental Lender</w:t>
      </w:r>
      <w:r w:rsidRPr="004427D2">
        <w:rPr>
          <w:rFonts w:ascii="Arial" w:hAnsi="Arial" w:cs="Arial"/>
          <w:sz w:val="20"/>
        </w:rPr>
        <w:t xml:space="preserve">, </w:t>
      </w:r>
      <w:r w:rsidR="00A70249" w:rsidRPr="004427D2">
        <w:rPr>
          <w:rFonts w:ascii="Arial" w:hAnsi="Arial" w:cs="Arial"/>
          <w:sz w:val="20"/>
        </w:rPr>
        <w:t>Funding Lender</w:t>
      </w:r>
      <w:r w:rsidRPr="004427D2">
        <w:rPr>
          <w:rFonts w:ascii="Arial" w:hAnsi="Arial" w:cs="Arial"/>
          <w:sz w:val="20"/>
        </w:rPr>
        <w:t xml:space="preserve"> requires that Assignor </w:t>
      </w:r>
      <w:r w:rsidRPr="004427D2">
        <w:rPr>
          <w:rFonts w:ascii="Arial" w:hAnsi="Arial" w:cs="Arial"/>
          <w:color w:val="000000"/>
          <w:sz w:val="20"/>
        </w:rPr>
        <w:t xml:space="preserve">enter into this Assignment and assign and pledge to </w:t>
      </w:r>
      <w:r w:rsidR="00A70249" w:rsidRPr="004427D2">
        <w:rPr>
          <w:rFonts w:ascii="Arial" w:hAnsi="Arial" w:cs="Arial"/>
          <w:color w:val="000000"/>
          <w:sz w:val="20"/>
        </w:rPr>
        <w:t>Funding Lender</w:t>
      </w:r>
      <w:r w:rsidRPr="004427D2">
        <w:rPr>
          <w:rFonts w:ascii="Arial" w:hAnsi="Arial" w:cs="Arial"/>
          <w:color w:val="000000"/>
          <w:sz w:val="20"/>
        </w:rPr>
        <w:t xml:space="preserve"> all of Assignor</w:t>
      </w:r>
      <w:r w:rsidR="00290488">
        <w:rPr>
          <w:rFonts w:ascii="Arial" w:hAnsi="Arial" w:cs="Arial"/>
          <w:color w:val="000000"/>
          <w:sz w:val="20"/>
        </w:rPr>
        <w:t>’</w:t>
      </w:r>
      <w:r w:rsidRPr="004427D2">
        <w:rPr>
          <w:rFonts w:ascii="Arial" w:hAnsi="Arial" w:cs="Arial"/>
          <w:color w:val="000000"/>
          <w:sz w:val="20"/>
        </w:rPr>
        <w:t>s rights, title and interests in, to and under the Equity Collateral (as defined in this Assignment) for the purpose of providing additional security for the Obligations (as defined in this Assignment).</w:t>
      </w:r>
    </w:p>
    <w:p w14:paraId="6CA9218E" w14:textId="77777777" w:rsidR="00054CEE" w:rsidRPr="004427D2" w:rsidRDefault="00054CEE" w:rsidP="000C488C">
      <w:pPr>
        <w:pStyle w:val="BodyText"/>
        <w:spacing w:after="0"/>
        <w:ind w:left="720" w:hanging="720"/>
        <w:jc w:val="left"/>
        <w:rPr>
          <w:rFonts w:ascii="Arial" w:hAnsi="Arial" w:cs="Arial"/>
          <w:sz w:val="20"/>
        </w:rPr>
      </w:pPr>
    </w:p>
    <w:p w14:paraId="2F7941CB" w14:textId="77777777" w:rsidR="00054CEE" w:rsidRPr="004427D2" w:rsidRDefault="00054CEE" w:rsidP="000C488C">
      <w:pPr>
        <w:jc w:val="center"/>
        <w:rPr>
          <w:rFonts w:ascii="Arial" w:hAnsi="Arial" w:cs="Arial"/>
          <w:b/>
          <w:sz w:val="20"/>
          <w:szCs w:val="20"/>
        </w:rPr>
      </w:pPr>
      <w:r w:rsidRPr="004427D2">
        <w:rPr>
          <w:rFonts w:ascii="Arial" w:hAnsi="Arial" w:cs="Arial"/>
          <w:b/>
          <w:sz w:val="20"/>
          <w:szCs w:val="20"/>
        </w:rPr>
        <w:t>AGREEMENT</w:t>
      </w:r>
    </w:p>
    <w:p w14:paraId="59DDD04D" w14:textId="77777777" w:rsidR="00054CEE" w:rsidRPr="004427D2" w:rsidRDefault="00054CEE" w:rsidP="000C488C">
      <w:pPr>
        <w:rPr>
          <w:rFonts w:ascii="Arial" w:hAnsi="Arial" w:cs="Arial"/>
          <w:sz w:val="20"/>
          <w:szCs w:val="20"/>
        </w:rPr>
      </w:pPr>
    </w:p>
    <w:p w14:paraId="2D8D05B9" w14:textId="77777777" w:rsidR="00054CEE" w:rsidRPr="004427D2" w:rsidRDefault="00054CEE" w:rsidP="000C488C">
      <w:pPr>
        <w:rPr>
          <w:rFonts w:ascii="Arial" w:hAnsi="Arial" w:cs="Arial"/>
          <w:sz w:val="20"/>
          <w:szCs w:val="20"/>
        </w:rPr>
      </w:pPr>
      <w:r w:rsidRPr="004427D2">
        <w:rPr>
          <w:rFonts w:ascii="Arial" w:hAnsi="Arial" w:cs="Arial"/>
          <w:sz w:val="20"/>
          <w:szCs w:val="20"/>
        </w:rPr>
        <w:t xml:space="preserve">NOW THEREFORE, in consideration of the foregoing and the mutual representations, warranties, covenants and conditions contained </w:t>
      </w:r>
      <w:r w:rsidRPr="004427D2">
        <w:rPr>
          <w:rFonts w:ascii="Arial" w:hAnsi="Arial" w:cs="Arial"/>
          <w:color w:val="000000"/>
          <w:sz w:val="20"/>
          <w:szCs w:val="20"/>
        </w:rPr>
        <w:t>in this Assignment</w:t>
      </w:r>
      <w:r w:rsidRPr="004427D2">
        <w:rPr>
          <w:rFonts w:ascii="Arial" w:hAnsi="Arial" w:cs="Arial"/>
          <w:sz w:val="20"/>
          <w:szCs w:val="20"/>
        </w:rPr>
        <w:t>, the parties hereto hereby agree as follows:</w:t>
      </w:r>
    </w:p>
    <w:p w14:paraId="16214554" w14:textId="77777777" w:rsidR="00054CEE" w:rsidRPr="004427D2" w:rsidRDefault="00054CEE" w:rsidP="000C488C">
      <w:pPr>
        <w:rPr>
          <w:rFonts w:ascii="Arial" w:hAnsi="Arial" w:cs="Arial"/>
          <w:sz w:val="20"/>
          <w:szCs w:val="20"/>
        </w:rPr>
      </w:pPr>
    </w:p>
    <w:p w14:paraId="156D670F" w14:textId="7630D7D2" w:rsidR="00054CEE" w:rsidRPr="004427D2" w:rsidRDefault="00054CEE" w:rsidP="00EE401D">
      <w:pPr>
        <w:pStyle w:val="TabbedL1"/>
        <w:numPr>
          <w:ilvl w:val="0"/>
          <w:numId w:val="0"/>
        </w:numPr>
        <w:spacing w:after="0"/>
        <w:ind w:left="720" w:hanging="720"/>
        <w:jc w:val="left"/>
        <w:outlineLvl w:val="9"/>
        <w:rPr>
          <w:rFonts w:ascii="Arial" w:hAnsi="Arial" w:cs="Arial"/>
          <w:sz w:val="20"/>
        </w:rPr>
      </w:pPr>
      <w:r w:rsidRPr="004427D2">
        <w:rPr>
          <w:rFonts w:ascii="Arial" w:hAnsi="Arial" w:cs="Arial"/>
          <w:b/>
          <w:bCs/>
          <w:sz w:val="20"/>
        </w:rPr>
        <w:t>1.</w:t>
      </w:r>
      <w:r w:rsidRPr="004427D2">
        <w:rPr>
          <w:rFonts w:ascii="Arial" w:hAnsi="Arial" w:cs="Arial"/>
          <w:b/>
          <w:bCs/>
          <w:sz w:val="20"/>
        </w:rPr>
        <w:tab/>
        <w:t>Definitions.</w:t>
      </w:r>
      <w:r w:rsidR="00FA2C45" w:rsidRPr="004427D2">
        <w:rPr>
          <w:rFonts w:ascii="Arial" w:hAnsi="Arial" w:cs="Arial"/>
          <w:b/>
          <w:bCs/>
          <w:sz w:val="20"/>
        </w:rPr>
        <w:t> </w:t>
      </w:r>
      <w:r w:rsidRPr="004427D2">
        <w:rPr>
          <w:rFonts w:ascii="Arial" w:hAnsi="Arial" w:cs="Arial"/>
          <w:sz w:val="20"/>
        </w:rPr>
        <w:t xml:space="preserve">Capitalized terms which appear and are not otherwise defined </w:t>
      </w:r>
      <w:r w:rsidRPr="004427D2">
        <w:rPr>
          <w:rFonts w:ascii="Arial" w:hAnsi="Arial" w:cs="Arial"/>
          <w:color w:val="000000"/>
          <w:sz w:val="20"/>
        </w:rPr>
        <w:t>in this Assignment</w:t>
      </w:r>
      <w:r w:rsidRPr="004427D2">
        <w:rPr>
          <w:rFonts w:ascii="Arial" w:hAnsi="Arial" w:cs="Arial"/>
          <w:sz w:val="20"/>
        </w:rPr>
        <w:t xml:space="preserve"> will have the meanings ascribed to such terms in the </w:t>
      </w:r>
      <w:r w:rsidR="00A70249" w:rsidRPr="004427D2">
        <w:rPr>
          <w:rFonts w:ascii="Arial" w:hAnsi="Arial" w:cs="Arial"/>
          <w:kern w:val="36"/>
          <w:sz w:val="20"/>
        </w:rPr>
        <w:t>Continuing Covenant Agreement</w:t>
      </w:r>
      <w:r w:rsidR="00FF3FB5" w:rsidRPr="004427D2">
        <w:rPr>
          <w:rFonts w:ascii="Arial" w:hAnsi="Arial" w:cs="Arial"/>
          <w:kern w:val="36"/>
          <w:sz w:val="20"/>
        </w:rPr>
        <w:t xml:space="preserve"> or the Project Loan Agreement</w:t>
      </w:r>
      <w:r w:rsidRPr="004427D2">
        <w:rPr>
          <w:rFonts w:ascii="Arial" w:hAnsi="Arial" w:cs="Arial"/>
          <w:sz w:val="20"/>
        </w:rPr>
        <w:t>. Except as otherwise specified or as the context may otherwise require, the following terms have the respective meanings set forth below for all purposes of this Assignment, and the definitions of such terms are applicable to the singular as well as to the plural forms of such terms and to the masculine as well as to the feminine and neuter genders of such terms:</w:t>
      </w:r>
    </w:p>
    <w:p w14:paraId="21175F20" w14:textId="77777777" w:rsidR="00054CEE" w:rsidRPr="004427D2" w:rsidRDefault="00054CEE" w:rsidP="00EE401D">
      <w:pPr>
        <w:pStyle w:val="BodyText"/>
        <w:spacing w:after="0"/>
        <w:jc w:val="left"/>
        <w:rPr>
          <w:rFonts w:ascii="Arial" w:hAnsi="Arial" w:cs="Arial"/>
          <w:sz w:val="20"/>
        </w:rPr>
      </w:pPr>
    </w:p>
    <w:p w14:paraId="18A91CB4" w14:textId="184E4959" w:rsidR="00054CEE" w:rsidRPr="004427D2" w:rsidRDefault="00290488" w:rsidP="00EE401D">
      <w:pPr>
        <w:pStyle w:val="TabbedL1"/>
        <w:numPr>
          <w:ilvl w:val="0"/>
          <w:numId w:val="0"/>
        </w:numPr>
        <w:spacing w:after="0"/>
        <w:ind w:left="720"/>
        <w:jc w:val="left"/>
        <w:outlineLvl w:val="9"/>
        <w:rPr>
          <w:rFonts w:ascii="Arial" w:hAnsi="Arial" w:cs="Arial"/>
          <w:sz w:val="20"/>
        </w:rPr>
      </w:pPr>
      <w:r>
        <w:rPr>
          <w:rFonts w:ascii="Arial" w:hAnsi="Arial" w:cs="Arial"/>
          <w:sz w:val="20"/>
        </w:rPr>
        <w:lastRenderedPageBreak/>
        <w:t>“</w:t>
      </w:r>
      <w:r w:rsidR="00054CEE" w:rsidRPr="004427D2">
        <w:rPr>
          <w:rFonts w:ascii="Arial" w:hAnsi="Arial" w:cs="Arial"/>
          <w:b/>
          <w:bCs/>
          <w:sz w:val="20"/>
        </w:rPr>
        <w:t>Equity Collateral</w:t>
      </w:r>
      <w:r>
        <w:rPr>
          <w:rFonts w:ascii="Arial" w:hAnsi="Arial" w:cs="Arial"/>
          <w:sz w:val="20"/>
        </w:rPr>
        <w:t>”</w:t>
      </w:r>
      <w:r w:rsidR="00054CEE" w:rsidRPr="004427D2">
        <w:rPr>
          <w:rFonts w:ascii="Arial" w:hAnsi="Arial" w:cs="Arial"/>
          <w:sz w:val="20"/>
        </w:rPr>
        <w:t xml:space="preserve"> means, collectively, (i) all of the partnership interests, membership interests and/or equity interests of Assignor in Borrower and all dividends, distributions, payments, investments, interest, income and other gain and sums due to Assignor from such interests or otherwise under the Organizational Documents (</w:t>
      </w:r>
      <w:r>
        <w:rPr>
          <w:rFonts w:ascii="Arial" w:hAnsi="Arial" w:cs="Arial"/>
          <w:sz w:val="20"/>
        </w:rPr>
        <w:t>“</w:t>
      </w:r>
      <w:r w:rsidR="00054CEE" w:rsidRPr="004427D2">
        <w:rPr>
          <w:rFonts w:ascii="Arial" w:hAnsi="Arial" w:cs="Arial"/>
          <w:b/>
          <w:bCs/>
          <w:sz w:val="20"/>
        </w:rPr>
        <w:t>Distributions</w:t>
      </w:r>
      <w:r>
        <w:rPr>
          <w:rFonts w:ascii="Arial" w:hAnsi="Arial" w:cs="Arial"/>
          <w:sz w:val="20"/>
        </w:rPr>
        <w:t>”</w:t>
      </w:r>
      <w:r w:rsidR="00054CEE" w:rsidRPr="004427D2">
        <w:rPr>
          <w:rFonts w:ascii="Arial" w:hAnsi="Arial" w:cs="Arial"/>
          <w:sz w:val="20"/>
        </w:rPr>
        <w:t>), (ii) all of Assignor</w:t>
      </w:r>
      <w:r>
        <w:rPr>
          <w:rFonts w:ascii="Arial" w:hAnsi="Arial" w:cs="Arial"/>
          <w:sz w:val="20"/>
        </w:rPr>
        <w:t>’</w:t>
      </w:r>
      <w:r w:rsidR="00054CEE" w:rsidRPr="004427D2">
        <w:rPr>
          <w:rFonts w:ascii="Arial" w:hAnsi="Arial" w:cs="Arial"/>
          <w:sz w:val="20"/>
        </w:rPr>
        <w:t>s rights, title and interests in, to and under the partnership interests, membership interests and/or equity interests of Assignor in Borrower, and all other property or collateral pledged by Borrower to Assignor under the Organizational Documents, if any, (iii) all of Assignor</w:t>
      </w:r>
      <w:r>
        <w:rPr>
          <w:rFonts w:ascii="Arial" w:hAnsi="Arial" w:cs="Arial"/>
          <w:sz w:val="20"/>
        </w:rPr>
        <w:t>’</w:t>
      </w:r>
      <w:r w:rsidR="00054CEE" w:rsidRPr="004427D2">
        <w:rPr>
          <w:rFonts w:ascii="Arial" w:hAnsi="Arial" w:cs="Arial"/>
          <w:sz w:val="20"/>
        </w:rPr>
        <w:t>s rights to enforce the obligations of Borrower and its partners, members and/or owners under any of the Organizational Documents, (iv) all rights and powers of Assignor arising under the Organizational Documents or under law, including all rights of Assignor to vote on any matter specified in the Organizational Documents or under law; all rights of Assignor to cause an assignee to be substituted as a partner, member or owner in Borrower in the place and stead of Assignor; all rights, remedies, powers, privileges, security interests, liens, and claims of Assignor for damages arising out of or for breach of or default under the Organizational Documents; all present and future claims, if any, of Assignor against Borrower under or arising out of the Organizational Documents for monies loaned or advanced, for services rendered, or otherwise; all rights of Assignor to access the books and records of Borrower and other information concerning or affecting Borrower; all rights of Assignor to terminate the Organizational Documents, to perform thereunder, to compel performance and otherwise to exercise all remedies thereunder; and all rights of Assignor to acquire the rights or interests of any partner, member or owner in Borrower, and (v) all proceeds of the conversion, voluntary or involuntary, of any of the foregoing into cash or other property, in any form whatsoever including general intangibles, chattel paper, accounts, instruments, documents, money, and goods (whether equipment or inventory).</w:t>
      </w:r>
    </w:p>
    <w:p w14:paraId="2ABEE335" w14:textId="77777777" w:rsidR="00054CEE" w:rsidRPr="004427D2" w:rsidRDefault="00054CEE" w:rsidP="000C488C">
      <w:pPr>
        <w:pStyle w:val="BodyText"/>
        <w:spacing w:after="0"/>
        <w:jc w:val="left"/>
        <w:rPr>
          <w:rFonts w:ascii="Arial" w:hAnsi="Arial" w:cs="Arial"/>
          <w:sz w:val="20"/>
        </w:rPr>
      </w:pPr>
    </w:p>
    <w:p w14:paraId="781F3C78" w14:textId="64A47100" w:rsidR="00054CEE" w:rsidRPr="004427D2" w:rsidRDefault="00290488" w:rsidP="000C488C">
      <w:pPr>
        <w:pStyle w:val="BodyText"/>
        <w:spacing w:after="0"/>
        <w:ind w:left="720" w:firstLine="0"/>
        <w:jc w:val="left"/>
        <w:rPr>
          <w:rFonts w:ascii="Arial" w:hAnsi="Arial" w:cs="Arial"/>
          <w:sz w:val="20"/>
        </w:rPr>
      </w:pPr>
      <w:r>
        <w:rPr>
          <w:rFonts w:ascii="Arial" w:hAnsi="Arial" w:cs="Arial"/>
          <w:sz w:val="20"/>
        </w:rPr>
        <w:t>“</w:t>
      </w:r>
      <w:r w:rsidR="00054CEE" w:rsidRPr="004427D2">
        <w:rPr>
          <w:rFonts w:ascii="Arial" w:hAnsi="Arial" w:cs="Arial"/>
          <w:b/>
          <w:bCs/>
          <w:sz w:val="20"/>
        </w:rPr>
        <w:t>Grant</w:t>
      </w:r>
      <w:r>
        <w:rPr>
          <w:rFonts w:ascii="Arial" w:hAnsi="Arial" w:cs="Arial"/>
          <w:sz w:val="20"/>
        </w:rPr>
        <w:t>”</w:t>
      </w:r>
      <w:r w:rsidR="00054CEE" w:rsidRPr="004427D2">
        <w:rPr>
          <w:rFonts w:ascii="Arial" w:hAnsi="Arial" w:cs="Arial"/>
          <w:sz w:val="20"/>
        </w:rPr>
        <w:t xml:space="preserve"> means to grant, bargain, sell, warrant, alienate, remise, release, convey, assign, transfer, mortgage, pledge, create and grant a security interest in and right of set-off against, deposit, set-over, and confirm. A Grant of any agreement or instrument will include all rights, powers, and options of the Granting party thereunder, including the immediate and continuing right to claim for, collect, receive, and give receipts for principal and interest payments thereunder, and all other moneys payable thereunder and all proceeds thereof, to receive and hold all instruments evidencing the same, to give and receive notices and other communications, to make waivers or other agreements, to exercise all rights and options, to bring proceedings in the name of the Granting party or otherwise, and generally to do and receive anything which the Granting party is or may be entitled to do or receive thereunder or with respect thereto.</w:t>
      </w:r>
    </w:p>
    <w:p w14:paraId="615FCE17" w14:textId="77777777" w:rsidR="00054CEE" w:rsidRPr="004427D2" w:rsidRDefault="00054CEE" w:rsidP="000C488C">
      <w:pPr>
        <w:pStyle w:val="BodyText"/>
        <w:spacing w:after="0"/>
        <w:ind w:left="720" w:firstLine="0"/>
        <w:jc w:val="left"/>
        <w:rPr>
          <w:rFonts w:ascii="Arial" w:hAnsi="Arial" w:cs="Arial"/>
          <w:sz w:val="20"/>
        </w:rPr>
      </w:pPr>
    </w:p>
    <w:p w14:paraId="337223FE" w14:textId="36E75973" w:rsidR="00054CEE" w:rsidRPr="004427D2" w:rsidRDefault="00290488" w:rsidP="000C488C">
      <w:pPr>
        <w:pStyle w:val="BodyText"/>
        <w:spacing w:after="0"/>
        <w:ind w:left="720" w:firstLine="0"/>
        <w:jc w:val="left"/>
        <w:rPr>
          <w:rFonts w:ascii="Arial" w:hAnsi="Arial" w:cs="Arial"/>
          <w:sz w:val="20"/>
        </w:rPr>
      </w:pPr>
      <w:r>
        <w:rPr>
          <w:rFonts w:ascii="Arial" w:hAnsi="Arial" w:cs="Arial"/>
          <w:sz w:val="20"/>
        </w:rPr>
        <w:t>“</w:t>
      </w:r>
      <w:r w:rsidR="00054CEE" w:rsidRPr="004427D2">
        <w:rPr>
          <w:rFonts w:ascii="Arial" w:hAnsi="Arial" w:cs="Arial"/>
          <w:b/>
          <w:bCs/>
          <w:sz w:val="20"/>
        </w:rPr>
        <w:t>Indemnitees</w:t>
      </w:r>
      <w:r>
        <w:rPr>
          <w:rFonts w:ascii="Arial" w:hAnsi="Arial" w:cs="Arial"/>
          <w:sz w:val="20"/>
        </w:rPr>
        <w:t>”</w:t>
      </w:r>
      <w:r w:rsidR="00054CEE" w:rsidRPr="004427D2">
        <w:rPr>
          <w:rFonts w:ascii="Arial" w:hAnsi="Arial" w:cs="Arial"/>
          <w:sz w:val="20"/>
        </w:rPr>
        <w:t xml:space="preserve"> </w:t>
      </w:r>
      <w:r w:rsidR="00054CEE" w:rsidRPr="004427D2">
        <w:rPr>
          <w:rFonts w:ascii="Arial" w:hAnsi="Arial" w:cs="Arial"/>
          <w:bCs/>
          <w:sz w:val="20"/>
        </w:rPr>
        <w:t>is defined in Section 13(b).</w:t>
      </w:r>
    </w:p>
    <w:p w14:paraId="3CDBA6BC" w14:textId="77777777" w:rsidR="00054CEE" w:rsidRPr="004427D2" w:rsidRDefault="00054CEE" w:rsidP="000C488C">
      <w:pPr>
        <w:pStyle w:val="BodyText"/>
        <w:spacing w:after="0"/>
        <w:ind w:left="720" w:firstLine="0"/>
        <w:jc w:val="left"/>
        <w:rPr>
          <w:rFonts w:ascii="Arial" w:hAnsi="Arial" w:cs="Arial"/>
          <w:sz w:val="20"/>
        </w:rPr>
      </w:pPr>
    </w:p>
    <w:p w14:paraId="51983D82" w14:textId="7E949EA8" w:rsidR="00054CEE" w:rsidRPr="004427D2" w:rsidRDefault="00290488" w:rsidP="000C488C">
      <w:pPr>
        <w:pStyle w:val="BodyText"/>
        <w:spacing w:after="0"/>
        <w:ind w:left="720" w:firstLine="0"/>
        <w:jc w:val="left"/>
        <w:rPr>
          <w:rFonts w:ascii="Arial" w:hAnsi="Arial" w:cs="Arial"/>
          <w:sz w:val="20"/>
        </w:rPr>
      </w:pPr>
      <w:r>
        <w:rPr>
          <w:rFonts w:ascii="Arial" w:hAnsi="Arial" w:cs="Arial"/>
          <w:sz w:val="20"/>
        </w:rPr>
        <w:t>“</w:t>
      </w:r>
      <w:r w:rsidR="00054CEE" w:rsidRPr="004427D2">
        <w:rPr>
          <w:rFonts w:ascii="Arial" w:hAnsi="Arial" w:cs="Arial"/>
          <w:b/>
          <w:bCs/>
          <w:sz w:val="20"/>
        </w:rPr>
        <w:t>Organizational Documents</w:t>
      </w:r>
      <w:r>
        <w:rPr>
          <w:rFonts w:ascii="Arial" w:hAnsi="Arial" w:cs="Arial"/>
          <w:sz w:val="20"/>
        </w:rPr>
        <w:t>”</w:t>
      </w:r>
      <w:r w:rsidR="00054CEE" w:rsidRPr="004427D2">
        <w:rPr>
          <w:rFonts w:ascii="Arial" w:hAnsi="Arial" w:cs="Arial"/>
          <w:sz w:val="20"/>
        </w:rPr>
        <w:t xml:space="preserve"> </w:t>
      </w:r>
      <w:bookmarkStart w:id="2" w:name="_Hlk129341991"/>
      <w:r w:rsidR="00054CEE" w:rsidRPr="004427D2">
        <w:rPr>
          <w:rFonts w:ascii="Arial" w:hAnsi="Arial" w:cs="Arial"/>
          <w:sz w:val="20"/>
        </w:rPr>
        <w:t xml:space="preserve">means, collectively, the Operating Agreement, and all other documents evidencing, governing, securing or otherwise relating to </w:t>
      </w:r>
      <w:r w:rsidR="00F17798" w:rsidRPr="004427D2">
        <w:rPr>
          <w:rFonts w:ascii="Arial" w:hAnsi="Arial" w:cs="Arial"/>
          <w:sz w:val="20"/>
          <w:lang w:val="en-US"/>
        </w:rPr>
        <w:t>the Operating Agreement</w:t>
      </w:r>
      <w:r w:rsidR="00054CEE" w:rsidRPr="004427D2">
        <w:rPr>
          <w:rFonts w:ascii="Arial" w:hAnsi="Arial" w:cs="Arial"/>
          <w:sz w:val="20"/>
        </w:rPr>
        <w:t>, and all amendments, modifications, extensions and renewals of any of the foregoing.</w:t>
      </w:r>
      <w:bookmarkEnd w:id="2"/>
    </w:p>
    <w:p w14:paraId="587C7B71" w14:textId="77777777" w:rsidR="00054CEE" w:rsidRPr="004427D2" w:rsidRDefault="00054CEE" w:rsidP="000C488C">
      <w:pPr>
        <w:pStyle w:val="BodyText"/>
        <w:spacing w:after="0"/>
        <w:ind w:left="720" w:firstLine="0"/>
        <w:jc w:val="left"/>
        <w:rPr>
          <w:rFonts w:ascii="Arial" w:hAnsi="Arial" w:cs="Arial"/>
          <w:sz w:val="20"/>
        </w:rPr>
      </w:pPr>
    </w:p>
    <w:p w14:paraId="13AD02D7" w14:textId="2C97E73D" w:rsidR="00054CEE" w:rsidRPr="004427D2" w:rsidRDefault="00054CEE" w:rsidP="00A35083">
      <w:pPr>
        <w:pStyle w:val="TabbedL1"/>
        <w:numPr>
          <w:ilvl w:val="0"/>
          <w:numId w:val="0"/>
        </w:numPr>
        <w:spacing w:after="0"/>
        <w:ind w:left="720" w:hanging="720"/>
        <w:jc w:val="left"/>
        <w:outlineLvl w:val="9"/>
        <w:rPr>
          <w:rFonts w:ascii="Arial" w:hAnsi="Arial" w:cs="Arial"/>
          <w:kern w:val="36"/>
          <w:sz w:val="20"/>
        </w:rPr>
      </w:pPr>
      <w:r w:rsidRPr="004427D2">
        <w:rPr>
          <w:rFonts w:ascii="Arial" w:hAnsi="Arial" w:cs="Arial"/>
          <w:b/>
          <w:bCs/>
          <w:kern w:val="36"/>
          <w:sz w:val="20"/>
        </w:rPr>
        <w:t>2.</w:t>
      </w:r>
      <w:r w:rsidRPr="004427D2">
        <w:rPr>
          <w:rFonts w:ascii="Arial" w:hAnsi="Arial" w:cs="Arial"/>
          <w:b/>
          <w:bCs/>
          <w:kern w:val="36"/>
          <w:sz w:val="20"/>
        </w:rPr>
        <w:tab/>
        <w:t>Purpose.</w:t>
      </w:r>
      <w:r w:rsidR="00FA2C45" w:rsidRPr="004427D2">
        <w:rPr>
          <w:rFonts w:ascii="Arial" w:hAnsi="Arial" w:cs="Arial"/>
          <w:b/>
          <w:bCs/>
          <w:kern w:val="36"/>
          <w:sz w:val="20"/>
        </w:rPr>
        <w:t> </w:t>
      </w:r>
      <w:r w:rsidRPr="004427D2">
        <w:rPr>
          <w:rFonts w:ascii="Arial" w:hAnsi="Arial" w:cs="Arial"/>
          <w:kern w:val="36"/>
          <w:sz w:val="20"/>
        </w:rPr>
        <w:t>This Assignment is made to secure Borrower</w:t>
      </w:r>
      <w:r w:rsidR="00290488">
        <w:rPr>
          <w:rFonts w:ascii="Arial" w:hAnsi="Arial" w:cs="Arial"/>
          <w:kern w:val="36"/>
          <w:sz w:val="20"/>
        </w:rPr>
        <w:t>’</w:t>
      </w:r>
      <w:r w:rsidRPr="004427D2">
        <w:rPr>
          <w:rFonts w:ascii="Arial" w:hAnsi="Arial" w:cs="Arial"/>
          <w:kern w:val="36"/>
          <w:sz w:val="20"/>
        </w:rPr>
        <w:t xml:space="preserve">s obligations under the </w:t>
      </w:r>
      <w:r w:rsidR="00DC022B" w:rsidRPr="004427D2">
        <w:rPr>
          <w:rFonts w:ascii="Arial" w:hAnsi="Arial" w:cs="Arial"/>
          <w:kern w:val="36"/>
          <w:sz w:val="20"/>
        </w:rPr>
        <w:t>Project Note</w:t>
      </w:r>
      <w:r w:rsidRPr="004427D2">
        <w:rPr>
          <w:rFonts w:ascii="Arial" w:hAnsi="Arial" w:cs="Arial"/>
          <w:kern w:val="36"/>
          <w:sz w:val="20"/>
        </w:rPr>
        <w:t xml:space="preserve"> and the </w:t>
      </w:r>
      <w:r w:rsidR="00A70249" w:rsidRPr="004427D2">
        <w:rPr>
          <w:rFonts w:ascii="Arial" w:hAnsi="Arial" w:cs="Arial"/>
          <w:kern w:val="36"/>
          <w:sz w:val="20"/>
        </w:rPr>
        <w:t>Continuing Covenant Agreement</w:t>
      </w:r>
      <w:r w:rsidRPr="004427D2">
        <w:rPr>
          <w:rFonts w:ascii="Arial" w:hAnsi="Arial" w:cs="Arial"/>
          <w:kern w:val="36"/>
          <w:sz w:val="20"/>
        </w:rPr>
        <w:t xml:space="preserve"> and for the purpose of facilitating payment and performance of all other obligations of Borrower and Assignor with respect to </w:t>
      </w:r>
      <w:r w:rsidR="00A70249" w:rsidRPr="004427D2">
        <w:rPr>
          <w:rFonts w:ascii="Arial" w:hAnsi="Arial" w:cs="Arial"/>
          <w:kern w:val="36"/>
          <w:sz w:val="20"/>
        </w:rPr>
        <w:t>the Project Loan</w:t>
      </w:r>
      <w:r w:rsidRPr="004427D2">
        <w:rPr>
          <w:rFonts w:ascii="Arial" w:hAnsi="Arial" w:cs="Arial"/>
          <w:kern w:val="36"/>
          <w:sz w:val="20"/>
        </w:rPr>
        <w:t xml:space="preserve"> </w:t>
      </w:r>
      <w:r w:rsidR="00DC022B" w:rsidRPr="004427D2">
        <w:rPr>
          <w:rFonts w:ascii="Arial" w:hAnsi="Arial" w:cs="Arial"/>
          <w:kern w:val="36"/>
          <w:sz w:val="20"/>
        </w:rPr>
        <w:t xml:space="preserve">and the Financing Documents </w:t>
      </w:r>
      <w:r w:rsidRPr="004427D2">
        <w:rPr>
          <w:rFonts w:ascii="Arial" w:hAnsi="Arial" w:cs="Arial"/>
          <w:kern w:val="36"/>
          <w:sz w:val="20"/>
        </w:rPr>
        <w:t xml:space="preserve">(collectively, </w:t>
      </w:r>
      <w:r w:rsidR="00290488">
        <w:rPr>
          <w:rFonts w:ascii="Arial" w:hAnsi="Arial" w:cs="Arial"/>
          <w:kern w:val="36"/>
          <w:sz w:val="20"/>
        </w:rPr>
        <w:t>“</w:t>
      </w:r>
      <w:r w:rsidRPr="004427D2">
        <w:rPr>
          <w:rFonts w:ascii="Arial" w:hAnsi="Arial" w:cs="Arial"/>
          <w:b/>
          <w:kern w:val="36"/>
          <w:sz w:val="20"/>
        </w:rPr>
        <w:t>Obligations</w:t>
      </w:r>
      <w:r w:rsidR="00290488">
        <w:rPr>
          <w:rFonts w:ascii="Arial" w:hAnsi="Arial" w:cs="Arial"/>
          <w:kern w:val="36"/>
          <w:sz w:val="20"/>
        </w:rPr>
        <w:t>”</w:t>
      </w:r>
      <w:r w:rsidRPr="004427D2">
        <w:rPr>
          <w:rFonts w:ascii="Arial" w:hAnsi="Arial" w:cs="Arial"/>
          <w:kern w:val="36"/>
          <w:sz w:val="20"/>
        </w:rPr>
        <w:t>), including the following:</w:t>
      </w:r>
    </w:p>
    <w:p w14:paraId="6F529FA9" w14:textId="77777777" w:rsidR="00054CEE" w:rsidRPr="004427D2" w:rsidRDefault="00054CEE" w:rsidP="00A35083">
      <w:pPr>
        <w:pStyle w:val="BodyText"/>
        <w:spacing w:after="0"/>
        <w:jc w:val="left"/>
        <w:rPr>
          <w:rFonts w:ascii="Arial" w:hAnsi="Arial" w:cs="Arial"/>
          <w:sz w:val="20"/>
        </w:rPr>
      </w:pPr>
    </w:p>
    <w:p w14:paraId="4FC40104" w14:textId="7477F499" w:rsidR="00054CEE" w:rsidRPr="004427D2" w:rsidRDefault="00054CEE" w:rsidP="00A35083">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(a)</w:t>
      </w:r>
      <w:r w:rsidRPr="004427D2">
        <w:rPr>
          <w:rFonts w:ascii="Arial" w:hAnsi="Arial" w:cs="Arial"/>
          <w:sz w:val="20"/>
        </w:rPr>
        <w:tab/>
        <w:t xml:space="preserve">Payment, performance, observance and satisfaction of all representations, warranties, covenants and conditions contained in the </w:t>
      </w:r>
      <w:r w:rsidR="00A70249" w:rsidRPr="004427D2">
        <w:rPr>
          <w:rFonts w:ascii="Arial" w:hAnsi="Arial" w:cs="Arial"/>
          <w:sz w:val="20"/>
        </w:rPr>
        <w:t>Financing Documents</w:t>
      </w:r>
      <w:r w:rsidRPr="004427D2">
        <w:rPr>
          <w:rFonts w:ascii="Arial" w:hAnsi="Arial" w:cs="Arial"/>
          <w:sz w:val="20"/>
        </w:rPr>
        <w:t>, including</w:t>
      </w:r>
      <w:r w:rsidR="00D32F58" w:rsidRPr="004427D2">
        <w:rPr>
          <w:rFonts w:ascii="Arial" w:hAnsi="Arial" w:cs="Arial"/>
          <w:sz w:val="20"/>
        </w:rPr>
        <w:t xml:space="preserve"> </w:t>
      </w:r>
      <w:r w:rsidRPr="004427D2">
        <w:rPr>
          <w:rFonts w:ascii="Arial" w:hAnsi="Arial" w:cs="Arial"/>
          <w:sz w:val="20"/>
        </w:rPr>
        <w:t>this Assignment.</w:t>
      </w:r>
    </w:p>
    <w:p w14:paraId="2D67E293" w14:textId="77777777" w:rsidR="00054CEE" w:rsidRPr="004427D2" w:rsidRDefault="00054CEE" w:rsidP="00A35083">
      <w:pPr>
        <w:pStyle w:val="BodyText"/>
        <w:spacing w:after="0"/>
        <w:jc w:val="left"/>
        <w:rPr>
          <w:rFonts w:ascii="Arial" w:hAnsi="Arial" w:cs="Arial"/>
          <w:sz w:val="20"/>
        </w:rPr>
      </w:pPr>
    </w:p>
    <w:p w14:paraId="056BFF5E" w14:textId="57D5DC4D" w:rsidR="00054CEE" w:rsidRPr="004427D2" w:rsidRDefault="00054CEE" w:rsidP="00A35083">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(b)</w:t>
      </w:r>
      <w:r w:rsidRPr="004427D2">
        <w:rPr>
          <w:rFonts w:ascii="Arial" w:hAnsi="Arial" w:cs="Arial"/>
          <w:sz w:val="20"/>
        </w:rPr>
        <w:tab/>
        <w:t xml:space="preserve">The repayment of all monies expended by </w:t>
      </w:r>
      <w:r w:rsidR="00A70249" w:rsidRPr="004427D2">
        <w:rPr>
          <w:rFonts w:ascii="Arial" w:hAnsi="Arial" w:cs="Arial"/>
          <w:sz w:val="20"/>
        </w:rPr>
        <w:t>Funding Lender</w:t>
      </w:r>
      <w:r w:rsidRPr="004427D2">
        <w:rPr>
          <w:rFonts w:ascii="Arial" w:hAnsi="Arial" w:cs="Arial"/>
          <w:sz w:val="20"/>
        </w:rPr>
        <w:t xml:space="preserve"> pursuant to the provisions of the </w:t>
      </w:r>
      <w:r w:rsidR="00A70249" w:rsidRPr="004427D2">
        <w:rPr>
          <w:rFonts w:ascii="Arial" w:hAnsi="Arial" w:cs="Arial"/>
          <w:sz w:val="20"/>
        </w:rPr>
        <w:t>Financing Documents</w:t>
      </w:r>
      <w:r w:rsidRPr="004427D2">
        <w:rPr>
          <w:rFonts w:ascii="Arial" w:hAnsi="Arial" w:cs="Arial"/>
          <w:sz w:val="20"/>
        </w:rPr>
        <w:t xml:space="preserve">, together with interest thereon from the date of expenditure at the rate specified in the </w:t>
      </w:r>
      <w:r w:rsidR="00DC022B" w:rsidRPr="004427D2">
        <w:rPr>
          <w:rFonts w:ascii="Arial" w:hAnsi="Arial" w:cs="Arial"/>
          <w:sz w:val="20"/>
        </w:rPr>
        <w:t xml:space="preserve">Project </w:t>
      </w:r>
      <w:r w:rsidRPr="004427D2">
        <w:rPr>
          <w:rFonts w:ascii="Arial" w:hAnsi="Arial" w:cs="Arial"/>
          <w:sz w:val="20"/>
        </w:rPr>
        <w:t>Note.</w:t>
      </w:r>
    </w:p>
    <w:p w14:paraId="1B306416" w14:textId="77777777" w:rsidR="00054CEE" w:rsidRPr="004427D2" w:rsidRDefault="00054CEE" w:rsidP="00A35083">
      <w:pPr>
        <w:pStyle w:val="TabbedL2"/>
        <w:numPr>
          <w:ilvl w:val="0"/>
          <w:numId w:val="0"/>
        </w:numPr>
        <w:spacing w:after="0"/>
        <w:ind w:left="1440" w:hanging="720"/>
        <w:jc w:val="left"/>
        <w:outlineLvl w:val="9"/>
        <w:rPr>
          <w:rFonts w:ascii="Arial" w:hAnsi="Arial" w:cs="Arial"/>
          <w:sz w:val="20"/>
        </w:rPr>
      </w:pPr>
    </w:p>
    <w:p w14:paraId="2A7C568B" w14:textId="68E30AC2" w:rsidR="00054CEE" w:rsidRPr="004427D2" w:rsidRDefault="00054CEE" w:rsidP="00A35083">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(c)</w:t>
      </w:r>
      <w:r w:rsidRPr="004427D2">
        <w:rPr>
          <w:rFonts w:ascii="Arial" w:hAnsi="Arial" w:cs="Arial"/>
          <w:sz w:val="20"/>
        </w:rPr>
        <w:tab/>
        <w:t xml:space="preserve">Payment and performance of any and all other liabilities or obligations of Borrower and/or Assignor to </w:t>
      </w:r>
      <w:r w:rsidR="00A70249" w:rsidRPr="004427D2">
        <w:rPr>
          <w:rFonts w:ascii="Arial" w:hAnsi="Arial" w:cs="Arial"/>
          <w:sz w:val="20"/>
        </w:rPr>
        <w:t>Funding Lender</w:t>
      </w:r>
      <w:r w:rsidRPr="004427D2">
        <w:rPr>
          <w:rFonts w:ascii="Arial" w:hAnsi="Arial" w:cs="Arial"/>
          <w:sz w:val="20"/>
        </w:rPr>
        <w:t xml:space="preserve">, direct or indirect, absolute or contingent, due or to become </w:t>
      </w:r>
      <w:r w:rsidRPr="004427D2">
        <w:rPr>
          <w:rFonts w:ascii="Arial" w:hAnsi="Arial" w:cs="Arial"/>
          <w:sz w:val="20"/>
        </w:rPr>
        <w:lastRenderedPageBreak/>
        <w:t>due, whether now or hereafter existing which arise under or are evidenced by a document constituting part of the Obligations.</w:t>
      </w:r>
    </w:p>
    <w:p w14:paraId="7F10CEF6" w14:textId="77777777" w:rsidR="00054CEE" w:rsidRPr="004427D2" w:rsidRDefault="00054CEE" w:rsidP="000C488C">
      <w:pPr>
        <w:pStyle w:val="BodyText"/>
        <w:spacing w:after="0"/>
        <w:jc w:val="left"/>
        <w:rPr>
          <w:rFonts w:ascii="Arial" w:hAnsi="Arial" w:cs="Arial"/>
          <w:sz w:val="20"/>
        </w:rPr>
      </w:pPr>
    </w:p>
    <w:p w14:paraId="42E0A39C" w14:textId="77777777" w:rsidR="00054CEE" w:rsidRPr="004427D2" w:rsidRDefault="00054CEE" w:rsidP="00B92B0A">
      <w:pPr>
        <w:pStyle w:val="TabbedL1"/>
        <w:keepNext/>
        <w:numPr>
          <w:ilvl w:val="0"/>
          <w:numId w:val="0"/>
        </w:numPr>
        <w:spacing w:after="0"/>
        <w:ind w:left="720" w:hanging="720"/>
        <w:jc w:val="left"/>
        <w:outlineLvl w:val="9"/>
        <w:rPr>
          <w:rFonts w:ascii="Arial" w:hAnsi="Arial" w:cs="Arial"/>
          <w:kern w:val="36"/>
          <w:sz w:val="20"/>
        </w:rPr>
      </w:pPr>
      <w:r w:rsidRPr="004427D2">
        <w:rPr>
          <w:rFonts w:ascii="Arial" w:hAnsi="Arial" w:cs="Arial"/>
          <w:b/>
          <w:kern w:val="36"/>
          <w:sz w:val="20"/>
        </w:rPr>
        <w:t>3.</w:t>
      </w:r>
      <w:r w:rsidRPr="004427D2">
        <w:rPr>
          <w:rFonts w:ascii="Arial" w:hAnsi="Arial" w:cs="Arial"/>
          <w:b/>
          <w:kern w:val="36"/>
          <w:sz w:val="20"/>
        </w:rPr>
        <w:tab/>
        <w:t>Grant of Equity Collateral</w:t>
      </w:r>
      <w:r w:rsidRPr="004427D2">
        <w:rPr>
          <w:rFonts w:ascii="Arial" w:hAnsi="Arial" w:cs="Arial"/>
          <w:kern w:val="36"/>
          <w:sz w:val="20"/>
        </w:rPr>
        <w:t xml:space="preserve">. </w:t>
      </w:r>
    </w:p>
    <w:p w14:paraId="3EF17568" w14:textId="77777777" w:rsidR="00054CEE" w:rsidRPr="004427D2" w:rsidRDefault="00054CEE" w:rsidP="00B92B0A">
      <w:pPr>
        <w:pStyle w:val="TabbedL1"/>
        <w:keepNext/>
        <w:numPr>
          <w:ilvl w:val="0"/>
          <w:numId w:val="0"/>
        </w:numPr>
        <w:spacing w:after="0"/>
        <w:ind w:left="720" w:hanging="720"/>
        <w:jc w:val="left"/>
        <w:outlineLvl w:val="9"/>
        <w:rPr>
          <w:rFonts w:ascii="Arial" w:hAnsi="Arial" w:cs="Arial"/>
          <w:kern w:val="36"/>
          <w:sz w:val="20"/>
        </w:rPr>
      </w:pPr>
    </w:p>
    <w:p w14:paraId="5031F989" w14:textId="35FDE8A6" w:rsidR="00054CEE" w:rsidRPr="004427D2" w:rsidRDefault="00054CEE" w:rsidP="00B92B0A">
      <w:pPr>
        <w:pStyle w:val="TabbedL2"/>
        <w:keepNext/>
        <w:numPr>
          <w:ilvl w:val="0"/>
          <w:numId w:val="0"/>
        </w:numPr>
        <w:spacing w:after="0"/>
        <w:ind w:left="1440" w:hanging="720"/>
        <w:jc w:val="left"/>
        <w:outlineLvl w:val="9"/>
        <w:rPr>
          <w:rFonts w:ascii="Arial" w:hAnsi="Arial" w:cs="Arial"/>
          <w:sz w:val="20"/>
        </w:rPr>
      </w:pPr>
      <w:r w:rsidRPr="004427D2">
        <w:rPr>
          <w:rFonts w:ascii="Arial" w:hAnsi="Arial" w:cs="Arial"/>
          <w:sz w:val="20"/>
        </w:rPr>
        <w:t>(a)</w:t>
      </w:r>
      <w:r w:rsidRPr="004427D2">
        <w:rPr>
          <w:rFonts w:ascii="Arial" w:hAnsi="Arial" w:cs="Arial"/>
          <w:sz w:val="20"/>
        </w:rPr>
        <w:tab/>
      </w:r>
      <w:r w:rsidRPr="004427D2">
        <w:rPr>
          <w:rFonts w:ascii="Arial" w:hAnsi="Arial" w:cs="Arial"/>
          <w:sz w:val="20"/>
          <w:u w:val="single"/>
        </w:rPr>
        <w:t>Grant</w:t>
      </w:r>
      <w:r w:rsidRPr="004427D2">
        <w:rPr>
          <w:rFonts w:ascii="Arial" w:hAnsi="Arial" w:cs="Arial"/>
          <w:sz w:val="20"/>
        </w:rPr>
        <w:t xml:space="preserve">. Assignor hereby Grants to </w:t>
      </w:r>
      <w:r w:rsidR="00A70249" w:rsidRPr="004427D2">
        <w:rPr>
          <w:rFonts w:ascii="Arial" w:hAnsi="Arial" w:cs="Arial"/>
          <w:sz w:val="20"/>
        </w:rPr>
        <w:t>Funding Lender</w:t>
      </w:r>
      <w:r w:rsidRPr="004427D2">
        <w:rPr>
          <w:rFonts w:ascii="Arial" w:hAnsi="Arial" w:cs="Arial"/>
          <w:sz w:val="20"/>
        </w:rPr>
        <w:t>, as security for the performance of the Obligations, all of Assignor</w:t>
      </w:r>
      <w:r w:rsidR="00290488">
        <w:rPr>
          <w:rFonts w:ascii="Arial" w:hAnsi="Arial" w:cs="Arial"/>
          <w:sz w:val="20"/>
        </w:rPr>
        <w:t>’</w:t>
      </w:r>
      <w:r w:rsidRPr="004427D2">
        <w:rPr>
          <w:rFonts w:ascii="Arial" w:hAnsi="Arial" w:cs="Arial"/>
          <w:sz w:val="20"/>
        </w:rPr>
        <w:t xml:space="preserve">s rights, title and interests in, to and under, whether now owned or hereafter acquired, the Equity Collateral. Such Grants are made to secure the payment and performance of the Obligations. If Borrower or Assignor defaults in the performance of any of their respective obligations under this Assignment, the </w:t>
      </w:r>
      <w:r w:rsidR="00A70249" w:rsidRPr="004427D2">
        <w:rPr>
          <w:rFonts w:ascii="Arial" w:hAnsi="Arial" w:cs="Arial"/>
          <w:sz w:val="20"/>
        </w:rPr>
        <w:t>Continuing Covenant Agreement</w:t>
      </w:r>
      <w:r w:rsidRPr="004427D2">
        <w:rPr>
          <w:rFonts w:ascii="Arial" w:hAnsi="Arial" w:cs="Arial"/>
          <w:sz w:val="20"/>
        </w:rPr>
        <w:t xml:space="preserve"> or any other </w:t>
      </w:r>
      <w:r w:rsidR="008140F8" w:rsidRPr="004427D2">
        <w:rPr>
          <w:rFonts w:ascii="Arial" w:hAnsi="Arial" w:cs="Arial"/>
          <w:sz w:val="20"/>
        </w:rPr>
        <w:t>Financing Document</w:t>
      </w:r>
      <w:r w:rsidRPr="004427D2">
        <w:rPr>
          <w:rFonts w:ascii="Arial" w:hAnsi="Arial" w:cs="Arial"/>
          <w:sz w:val="20"/>
        </w:rPr>
        <w:t xml:space="preserve"> (past any applicable notice or cure period), the Equity Collateral may be used by </w:t>
      </w:r>
      <w:r w:rsidR="00A70249" w:rsidRPr="004427D2">
        <w:rPr>
          <w:rFonts w:ascii="Arial" w:hAnsi="Arial" w:cs="Arial"/>
          <w:sz w:val="20"/>
        </w:rPr>
        <w:t>Funding Lender</w:t>
      </w:r>
      <w:r w:rsidRPr="004427D2">
        <w:rPr>
          <w:rFonts w:ascii="Arial" w:hAnsi="Arial" w:cs="Arial"/>
          <w:sz w:val="20"/>
        </w:rPr>
        <w:t xml:space="preserve"> and applied from time to time to pay the outstanding principal balance, accrued interest and other amounts due under the </w:t>
      </w:r>
      <w:r w:rsidR="00DC022B" w:rsidRPr="004427D2">
        <w:rPr>
          <w:rFonts w:ascii="Arial" w:hAnsi="Arial" w:cs="Arial"/>
          <w:sz w:val="20"/>
        </w:rPr>
        <w:t xml:space="preserve">Project </w:t>
      </w:r>
      <w:r w:rsidRPr="004427D2">
        <w:rPr>
          <w:rFonts w:ascii="Arial" w:hAnsi="Arial" w:cs="Arial"/>
          <w:sz w:val="20"/>
        </w:rPr>
        <w:t xml:space="preserve">Loan and all other Obligations. Concurrently herewith, Assignor will cause Borrower to execute and deliver to </w:t>
      </w:r>
      <w:r w:rsidR="00A70249" w:rsidRPr="004427D2">
        <w:rPr>
          <w:rFonts w:ascii="Arial" w:hAnsi="Arial" w:cs="Arial"/>
          <w:sz w:val="20"/>
        </w:rPr>
        <w:t>Funding Lender</w:t>
      </w:r>
      <w:r w:rsidRPr="004427D2">
        <w:rPr>
          <w:rFonts w:ascii="Arial" w:hAnsi="Arial" w:cs="Arial"/>
          <w:sz w:val="20"/>
        </w:rPr>
        <w:t xml:space="preserve"> an </w:t>
      </w:r>
      <w:r w:rsidR="00290488">
        <w:rPr>
          <w:rFonts w:ascii="Arial" w:hAnsi="Arial" w:cs="Arial"/>
          <w:sz w:val="20"/>
        </w:rPr>
        <w:t>“</w:t>
      </w:r>
      <w:r w:rsidRPr="004427D2">
        <w:rPr>
          <w:rFonts w:ascii="Arial" w:hAnsi="Arial" w:cs="Arial"/>
          <w:sz w:val="20"/>
        </w:rPr>
        <w:t>Agreement and Acknowledgment of Assignment</w:t>
      </w:r>
      <w:r w:rsidR="00290488">
        <w:rPr>
          <w:rFonts w:ascii="Arial" w:hAnsi="Arial" w:cs="Arial"/>
          <w:sz w:val="20"/>
        </w:rPr>
        <w:t>”</w:t>
      </w:r>
      <w:r w:rsidRPr="004427D2">
        <w:rPr>
          <w:rFonts w:ascii="Arial" w:hAnsi="Arial" w:cs="Arial"/>
          <w:sz w:val="20"/>
        </w:rPr>
        <w:t xml:space="preserve"> substantially in the form of </w:t>
      </w:r>
      <w:r w:rsidRPr="004427D2">
        <w:rPr>
          <w:rFonts w:ascii="Arial" w:hAnsi="Arial" w:cs="Arial"/>
          <w:sz w:val="20"/>
          <w:u w:val="single"/>
        </w:rPr>
        <w:t>Exhibit A</w:t>
      </w:r>
      <w:r w:rsidRPr="004427D2">
        <w:rPr>
          <w:rFonts w:ascii="Arial" w:hAnsi="Arial" w:cs="Arial"/>
          <w:sz w:val="20"/>
        </w:rPr>
        <w:t xml:space="preserve"> hereto.</w:t>
      </w:r>
    </w:p>
    <w:p w14:paraId="283EE60C" w14:textId="77777777" w:rsidR="00054CEE" w:rsidRPr="004427D2" w:rsidRDefault="00054CEE" w:rsidP="008705D7">
      <w:pPr>
        <w:pStyle w:val="BodyText"/>
        <w:spacing w:after="0"/>
        <w:jc w:val="left"/>
        <w:rPr>
          <w:rFonts w:ascii="Arial" w:hAnsi="Arial" w:cs="Arial"/>
          <w:sz w:val="20"/>
        </w:rPr>
      </w:pPr>
    </w:p>
    <w:p w14:paraId="100C15B5" w14:textId="6E58E1B8"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(b)</w:t>
      </w:r>
      <w:r w:rsidRPr="004427D2">
        <w:rPr>
          <w:rFonts w:ascii="Arial" w:hAnsi="Arial" w:cs="Arial"/>
          <w:sz w:val="20"/>
        </w:rPr>
        <w:tab/>
      </w:r>
      <w:r w:rsidRPr="004427D2">
        <w:rPr>
          <w:rFonts w:ascii="Arial" w:hAnsi="Arial" w:cs="Arial"/>
          <w:sz w:val="20"/>
          <w:u w:val="single"/>
        </w:rPr>
        <w:t>Voting Power, Etc</w:t>
      </w:r>
      <w:r w:rsidRPr="004427D2">
        <w:rPr>
          <w:rFonts w:ascii="Arial" w:hAnsi="Arial" w:cs="Arial"/>
          <w:sz w:val="20"/>
        </w:rPr>
        <w:t xml:space="preserve">. Notwithstanding anything to the contrary contained </w:t>
      </w:r>
      <w:r w:rsidRPr="004427D2">
        <w:rPr>
          <w:rFonts w:ascii="Arial" w:hAnsi="Arial" w:cs="Arial"/>
          <w:color w:val="000000"/>
          <w:sz w:val="20"/>
        </w:rPr>
        <w:t>in this Assignment</w:t>
      </w:r>
      <w:r w:rsidRPr="004427D2">
        <w:rPr>
          <w:rFonts w:ascii="Arial" w:hAnsi="Arial" w:cs="Arial"/>
          <w:sz w:val="20"/>
        </w:rPr>
        <w:t xml:space="preserve">, provided that no Event of Default has occurred and is continuing under the </w:t>
      </w:r>
      <w:r w:rsidR="00A70249" w:rsidRPr="004427D2">
        <w:rPr>
          <w:rFonts w:ascii="Arial" w:hAnsi="Arial" w:cs="Arial"/>
          <w:sz w:val="20"/>
        </w:rPr>
        <w:t>Financing Documents</w:t>
      </w:r>
      <w:r w:rsidRPr="004427D2">
        <w:rPr>
          <w:rFonts w:ascii="Arial" w:hAnsi="Arial" w:cs="Arial"/>
          <w:sz w:val="20"/>
        </w:rPr>
        <w:t xml:space="preserve">, but subject in all respects to the terms, conditions, prohibitions or limitations on the following actions of Assignor as partner, member or owner of Borrower as provided in the Organizational Documents or the </w:t>
      </w:r>
      <w:r w:rsidR="00A70249" w:rsidRPr="004427D2">
        <w:rPr>
          <w:rFonts w:ascii="Arial" w:hAnsi="Arial" w:cs="Arial"/>
          <w:sz w:val="20"/>
        </w:rPr>
        <w:t>Financing Documents</w:t>
      </w:r>
      <w:r w:rsidRPr="004427D2">
        <w:rPr>
          <w:rFonts w:ascii="Arial" w:hAnsi="Arial" w:cs="Arial"/>
          <w:sz w:val="20"/>
        </w:rPr>
        <w:t xml:space="preserve">, Assignor will be entitled to (i) exercise all voting, consensual and other powers of ownership pertaining to the Equity Collateral (including to make determinations, to exercise any election (including election of remedies) or option), (ii) to give or receive any notice, consent, amendment, waiver, approval or other rights and (iii) receive all benefits, credits and Distributions under the </w:t>
      </w:r>
      <w:r w:rsidR="003E13A3" w:rsidRPr="004427D2">
        <w:rPr>
          <w:rFonts w:ascii="Arial" w:hAnsi="Arial" w:cs="Arial"/>
          <w:sz w:val="20"/>
        </w:rPr>
        <w:t>Organizational Documents</w:t>
      </w:r>
      <w:r w:rsidRPr="004427D2">
        <w:rPr>
          <w:rFonts w:ascii="Arial" w:hAnsi="Arial" w:cs="Arial"/>
          <w:sz w:val="20"/>
        </w:rPr>
        <w:t xml:space="preserve">; provided that no ratification will be given, nor any power pertaining to the Equity Collateral exercised, nor any benefits, credits or Distributions received, nor any other action taken, which would violate or be inconsistent with the terms of this Assignment or any of the other </w:t>
      </w:r>
      <w:r w:rsidR="00A70249" w:rsidRPr="004427D2">
        <w:rPr>
          <w:rFonts w:ascii="Arial" w:hAnsi="Arial" w:cs="Arial"/>
          <w:sz w:val="20"/>
        </w:rPr>
        <w:t>Financing Documents</w:t>
      </w:r>
      <w:r w:rsidRPr="004427D2">
        <w:rPr>
          <w:rFonts w:ascii="Arial" w:hAnsi="Arial" w:cs="Arial"/>
          <w:sz w:val="20"/>
        </w:rPr>
        <w:t xml:space="preserve">, or which would have the effect of impairing the position or interests of </w:t>
      </w:r>
      <w:r w:rsidR="00A70249" w:rsidRPr="004427D2">
        <w:rPr>
          <w:rFonts w:ascii="Arial" w:hAnsi="Arial" w:cs="Arial"/>
          <w:sz w:val="20"/>
        </w:rPr>
        <w:t>Funding Lender</w:t>
      </w:r>
      <w:r w:rsidRPr="004427D2">
        <w:rPr>
          <w:rFonts w:ascii="Arial" w:hAnsi="Arial" w:cs="Arial"/>
          <w:sz w:val="20"/>
        </w:rPr>
        <w:t xml:space="preserve">, or, in each case, in such a manner as would reasonably be expected to have an adverse effect on the ability of Assignor to perform its obligations hereunder. Upon the occurrence of any Event of Default under the </w:t>
      </w:r>
      <w:r w:rsidR="00A70249" w:rsidRPr="004427D2">
        <w:rPr>
          <w:rFonts w:ascii="Arial" w:hAnsi="Arial" w:cs="Arial"/>
          <w:sz w:val="20"/>
        </w:rPr>
        <w:t>Financing Documents</w:t>
      </w:r>
      <w:r w:rsidRPr="004427D2">
        <w:rPr>
          <w:rFonts w:ascii="Arial" w:hAnsi="Arial" w:cs="Arial"/>
          <w:sz w:val="20"/>
        </w:rPr>
        <w:t xml:space="preserve"> and for so long as such Event of Default is continuing, </w:t>
      </w:r>
      <w:r w:rsidR="00A70249" w:rsidRPr="004427D2">
        <w:rPr>
          <w:rFonts w:ascii="Arial" w:hAnsi="Arial" w:cs="Arial"/>
          <w:sz w:val="20"/>
        </w:rPr>
        <w:t>Funding Lender</w:t>
      </w:r>
      <w:r w:rsidRPr="004427D2">
        <w:rPr>
          <w:rFonts w:ascii="Arial" w:hAnsi="Arial" w:cs="Arial"/>
          <w:sz w:val="20"/>
        </w:rPr>
        <w:t xml:space="preserve"> will have the sole and exclusive right to exercise all voting, consensual and other powers of ownership pertaining to the Equity Collateral, including receiving all benefits, credits and Distributions under the </w:t>
      </w:r>
      <w:r w:rsidR="003E13A3" w:rsidRPr="004427D2">
        <w:rPr>
          <w:rFonts w:ascii="Arial" w:hAnsi="Arial" w:cs="Arial"/>
          <w:sz w:val="20"/>
        </w:rPr>
        <w:t>Organizational Documents</w:t>
      </w:r>
      <w:r w:rsidRPr="004427D2">
        <w:rPr>
          <w:rFonts w:ascii="Arial" w:hAnsi="Arial" w:cs="Arial"/>
          <w:sz w:val="20"/>
        </w:rPr>
        <w:t>.</w:t>
      </w:r>
    </w:p>
    <w:p w14:paraId="3AA96ED6" w14:textId="77777777" w:rsidR="00054CEE" w:rsidRPr="004427D2" w:rsidRDefault="00054CEE" w:rsidP="008705D7">
      <w:pPr>
        <w:pStyle w:val="BodyText"/>
        <w:spacing w:after="0"/>
        <w:jc w:val="left"/>
        <w:rPr>
          <w:rFonts w:ascii="Arial" w:hAnsi="Arial" w:cs="Arial"/>
          <w:sz w:val="20"/>
        </w:rPr>
      </w:pPr>
    </w:p>
    <w:p w14:paraId="110DD66C" w14:textId="01903C6B"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(c)</w:t>
      </w:r>
      <w:r w:rsidRPr="004427D2">
        <w:rPr>
          <w:rFonts w:ascii="Arial" w:hAnsi="Arial" w:cs="Arial"/>
          <w:sz w:val="20"/>
        </w:rPr>
        <w:tab/>
      </w:r>
      <w:r w:rsidRPr="004427D2">
        <w:rPr>
          <w:rFonts w:ascii="Arial" w:hAnsi="Arial" w:cs="Arial"/>
          <w:sz w:val="20"/>
          <w:u w:val="single"/>
        </w:rPr>
        <w:t>No Assumption</w:t>
      </w:r>
      <w:r w:rsidRPr="004427D2">
        <w:rPr>
          <w:rFonts w:ascii="Arial" w:hAnsi="Arial" w:cs="Arial"/>
          <w:sz w:val="20"/>
        </w:rPr>
        <w:t xml:space="preserve">. Notwithstanding anything contained </w:t>
      </w:r>
      <w:r w:rsidRPr="004427D2">
        <w:rPr>
          <w:rFonts w:ascii="Arial" w:hAnsi="Arial" w:cs="Arial"/>
          <w:color w:val="000000"/>
          <w:sz w:val="20"/>
        </w:rPr>
        <w:t>in this Assignment</w:t>
      </w:r>
      <w:r w:rsidRPr="004427D2">
        <w:rPr>
          <w:rFonts w:ascii="Arial" w:hAnsi="Arial" w:cs="Arial"/>
          <w:sz w:val="20"/>
        </w:rPr>
        <w:t xml:space="preserve"> to the contrary, whether or not a default or Event of Default may have occurred, and whether or not </w:t>
      </w:r>
      <w:r w:rsidR="00A70249" w:rsidRPr="004427D2">
        <w:rPr>
          <w:rFonts w:ascii="Arial" w:hAnsi="Arial" w:cs="Arial"/>
          <w:sz w:val="20"/>
        </w:rPr>
        <w:t>Funding Lender</w:t>
      </w:r>
      <w:r w:rsidRPr="004427D2">
        <w:rPr>
          <w:rFonts w:ascii="Arial" w:hAnsi="Arial" w:cs="Arial"/>
          <w:sz w:val="20"/>
        </w:rPr>
        <w:t xml:space="preserve"> elects to foreclose or otherwise realize on its security interest in the Equity Collateral as set forth </w:t>
      </w:r>
      <w:r w:rsidRPr="004427D2">
        <w:rPr>
          <w:rFonts w:ascii="Arial" w:hAnsi="Arial" w:cs="Arial"/>
          <w:color w:val="000000"/>
          <w:sz w:val="20"/>
        </w:rPr>
        <w:t>in this Assignment</w:t>
      </w:r>
      <w:r w:rsidRPr="004427D2">
        <w:rPr>
          <w:rFonts w:ascii="Arial" w:hAnsi="Arial" w:cs="Arial"/>
          <w:sz w:val="20"/>
        </w:rPr>
        <w:t xml:space="preserve"> or exercise any of its rights under this Assignment or any of the other </w:t>
      </w:r>
      <w:r w:rsidR="00A70249" w:rsidRPr="004427D2">
        <w:rPr>
          <w:rFonts w:ascii="Arial" w:hAnsi="Arial" w:cs="Arial"/>
          <w:sz w:val="20"/>
        </w:rPr>
        <w:t>Financing Documents</w:t>
      </w:r>
      <w:r w:rsidRPr="004427D2">
        <w:rPr>
          <w:rFonts w:ascii="Arial" w:hAnsi="Arial" w:cs="Arial"/>
          <w:sz w:val="20"/>
        </w:rPr>
        <w:t xml:space="preserve"> or otherwise, neither this Assignment, receipt by </w:t>
      </w:r>
      <w:r w:rsidR="00A70249" w:rsidRPr="004427D2">
        <w:rPr>
          <w:rFonts w:ascii="Arial" w:hAnsi="Arial" w:cs="Arial"/>
          <w:sz w:val="20"/>
        </w:rPr>
        <w:t>Funding Lender</w:t>
      </w:r>
      <w:r w:rsidRPr="004427D2">
        <w:rPr>
          <w:rFonts w:ascii="Arial" w:hAnsi="Arial" w:cs="Arial"/>
          <w:sz w:val="20"/>
        </w:rPr>
        <w:t xml:space="preserve"> of any proceeds of the Equity Collateral, the foreclosure or other realization by </w:t>
      </w:r>
      <w:r w:rsidR="00A70249" w:rsidRPr="004427D2">
        <w:rPr>
          <w:rFonts w:ascii="Arial" w:hAnsi="Arial" w:cs="Arial"/>
          <w:sz w:val="20"/>
        </w:rPr>
        <w:t>Funding Lender</w:t>
      </w:r>
      <w:r w:rsidRPr="004427D2">
        <w:rPr>
          <w:rFonts w:ascii="Arial" w:hAnsi="Arial" w:cs="Arial"/>
          <w:sz w:val="20"/>
        </w:rPr>
        <w:t xml:space="preserve"> of the security interest in the Equity Collateral nor any exercise by </w:t>
      </w:r>
      <w:r w:rsidR="00A70249" w:rsidRPr="004427D2">
        <w:rPr>
          <w:rFonts w:ascii="Arial" w:hAnsi="Arial" w:cs="Arial"/>
          <w:sz w:val="20"/>
        </w:rPr>
        <w:t>Funding Lender</w:t>
      </w:r>
      <w:r w:rsidRPr="004427D2">
        <w:rPr>
          <w:rFonts w:ascii="Arial" w:hAnsi="Arial" w:cs="Arial"/>
          <w:sz w:val="20"/>
        </w:rPr>
        <w:t xml:space="preserve"> of any of its rights under this Assignment or the other </w:t>
      </w:r>
      <w:r w:rsidR="00A70249" w:rsidRPr="004427D2">
        <w:rPr>
          <w:rFonts w:ascii="Arial" w:hAnsi="Arial" w:cs="Arial"/>
          <w:sz w:val="20"/>
        </w:rPr>
        <w:t>Financing Documents</w:t>
      </w:r>
      <w:r w:rsidRPr="004427D2">
        <w:rPr>
          <w:rFonts w:ascii="Arial" w:hAnsi="Arial" w:cs="Arial"/>
          <w:sz w:val="20"/>
        </w:rPr>
        <w:t xml:space="preserve"> or otherwise, will in any way be deemed to obligate </w:t>
      </w:r>
      <w:r w:rsidR="00A70249" w:rsidRPr="004427D2">
        <w:rPr>
          <w:rFonts w:ascii="Arial" w:hAnsi="Arial" w:cs="Arial"/>
          <w:sz w:val="20"/>
        </w:rPr>
        <w:t>Funding Lender</w:t>
      </w:r>
      <w:r w:rsidRPr="004427D2">
        <w:rPr>
          <w:rFonts w:ascii="Arial" w:hAnsi="Arial" w:cs="Arial"/>
          <w:sz w:val="20"/>
        </w:rPr>
        <w:t xml:space="preserve"> to assume any of Assignor</w:t>
      </w:r>
      <w:r w:rsidR="00290488">
        <w:rPr>
          <w:rFonts w:ascii="Arial" w:hAnsi="Arial" w:cs="Arial"/>
          <w:sz w:val="20"/>
        </w:rPr>
        <w:t>’</w:t>
      </w:r>
      <w:r w:rsidRPr="004427D2">
        <w:rPr>
          <w:rFonts w:ascii="Arial" w:hAnsi="Arial" w:cs="Arial"/>
          <w:sz w:val="20"/>
        </w:rPr>
        <w:t xml:space="preserve">s obligations, duties, expenses or liabilities with respect to the Equity Collateral or any agreement relating thereto, and in the event of any such foreclosure, realization or other exercise of rights, Assignor will remain bound and obligated to perform such obligations and </w:t>
      </w:r>
      <w:r w:rsidR="00A70249" w:rsidRPr="004427D2">
        <w:rPr>
          <w:rFonts w:ascii="Arial" w:hAnsi="Arial" w:cs="Arial"/>
          <w:sz w:val="20"/>
        </w:rPr>
        <w:t>Funding Lender</w:t>
      </w:r>
      <w:r w:rsidRPr="004427D2">
        <w:rPr>
          <w:rFonts w:ascii="Arial" w:hAnsi="Arial" w:cs="Arial"/>
          <w:sz w:val="20"/>
        </w:rPr>
        <w:t xml:space="preserve"> will not be deemed to have assumed any of such obligations.</w:t>
      </w:r>
    </w:p>
    <w:p w14:paraId="5AE79612" w14:textId="77777777" w:rsidR="00054CEE" w:rsidRPr="004427D2" w:rsidRDefault="00054CEE" w:rsidP="000C488C">
      <w:pPr>
        <w:pStyle w:val="BodyText"/>
        <w:spacing w:after="0"/>
        <w:jc w:val="left"/>
        <w:rPr>
          <w:rFonts w:ascii="Arial" w:hAnsi="Arial" w:cs="Arial"/>
          <w:sz w:val="20"/>
        </w:rPr>
      </w:pPr>
    </w:p>
    <w:p w14:paraId="01750A28" w14:textId="4D667F1D" w:rsidR="00054CEE" w:rsidRPr="004427D2" w:rsidRDefault="00054CEE" w:rsidP="008705D7">
      <w:pPr>
        <w:pStyle w:val="TabbedL1"/>
        <w:numPr>
          <w:ilvl w:val="0"/>
          <w:numId w:val="0"/>
        </w:numPr>
        <w:spacing w:after="0"/>
        <w:ind w:left="720" w:hanging="720"/>
        <w:jc w:val="left"/>
        <w:outlineLvl w:val="9"/>
        <w:rPr>
          <w:rFonts w:ascii="Arial" w:hAnsi="Arial" w:cs="Arial"/>
          <w:kern w:val="36"/>
          <w:sz w:val="20"/>
        </w:rPr>
      </w:pPr>
      <w:r w:rsidRPr="004427D2">
        <w:rPr>
          <w:rFonts w:ascii="Arial" w:hAnsi="Arial" w:cs="Arial"/>
          <w:b/>
          <w:bCs/>
          <w:kern w:val="36"/>
          <w:sz w:val="20"/>
        </w:rPr>
        <w:t>4.</w:t>
      </w:r>
      <w:r w:rsidRPr="004427D2">
        <w:rPr>
          <w:rFonts w:ascii="Arial" w:hAnsi="Arial" w:cs="Arial"/>
          <w:b/>
          <w:bCs/>
          <w:kern w:val="36"/>
          <w:sz w:val="20"/>
        </w:rPr>
        <w:tab/>
        <w:t>Representations and Warranties.</w:t>
      </w:r>
      <w:r w:rsidRPr="004427D2">
        <w:rPr>
          <w:rFonts w:ascii="Arial" w:hAnsi="Arial" w:cs="Arial"/>
          <w:kern w:val="36"/>
          <w:sz w:val="20"/>
        </w:rPr>
        <w:t xml:space="preserve"> Assignor hereby represents and warrants, as to itself and its Equity Collateral, to </w:t>
      </w:r>
      <w:r w:rsidR="00A70249" w:rsidRPr="004427D2">
        <w:rPr>
          <w:rFonts w:ascii="Arial" w:hAnsi="Arial" w:cs="Arial"/>
          <w:kern w:val="36"/>
          <w:sz w:val="20"/>
        </w:rPr>
        <w:t>Funding Lender</w:t>
      </w:r>
      <w:r w:rsidRPr="004427D2">
        <w:rPr>
          <w:rFonts w:ascii="Arial" w:hAnsi="Arial" w:cs="Arial"/>
          <w:kern w:val="36"/>
          <w:sz w:val="20"/>
        </w:rPr>
        <w:t xml:space="preserve"> as follows:</w:t>
      </w:r>
    </w:p>
    <w:p w14:paraId="02135D4D" w14:textId="77777777" w:rsidR="00054CEE" w:rsidRPr="004427D2" w:rsidRDefault="00054CEE" w:rsidP="000C488C">
      <w:pPr>
        <w:pStyle w:val="BodyText"/>
        <w:spacing w:after="0"/>
        <w:jc w:val="left"/>
        <w:rPr>
          <w:rFonts w:ascii="Arial" w:hAnsi="Arial" w:cs="Arial"/>
          <w:sz w:val="20"/>
        </w:rPr>
      </w:pPr>
    </w:p>
    <w:p w14:paraId="3BEF125D" w14:textId="09D2A1CC"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(a)</w:t>
      </w:r>
      <w:r w:rsidRPr="004427D2">
        <w:rPr>
          <w:rFonts w:ascii="Arial" w:hAnsi="Arial" w:cs="Arial"/>
          <w:sz w:val="20"/>
        </w:rPr>
        <w:tab/>
        <w:t>Assignor is the sole and absolute owner of and has good and marketable title to the Equity Collateral, the Equity Collateral is in full force and effect, and, except</w:t>
      </w:r>
      <w:r w:rsidR="0059124B" w:rsidRPr="004427D2">
        <w:rPr>
          <w:rFonts w:ascii="Arial" w:hAnsi="Arial" w:cs="Arial"/>
          <w:sz w:val="20"/>
        </w:rPr>
        <w:t xml:space="preserve"> for </w:t>
      </w:r>
      <w:r w:rsidR="00B50463" w:rsidRPr="004427D2">
        <w:rPr>
          <w:rFonts w:ascii="Arial" w:hAnsi="Arial" w:cs="Arial"/>
          <w:sz w:val="20"/>
        </w:rPr>
        <w:t>any</w:t>
      </w:r>
      <w:r w:rsidR="005226C6" w:rsidRPr="004427D2">
        <w:rPr>
          <w:rFonts w:ascii="Arial" w:hAnsi="Arial" w:cs="Arial"/>
          <w:sz w:val="20"/>
        </w:rPr>
        <w:t xml:space="preserve"> </w:t>
      </w:r>
      <w:r w:rsidR="0059124B" w:rsidRPr="004427D2">
        <w:rPr>
          <w:rFonts w:ascii="Arial" w:hAnsi="Arial" w:cs="Arial"/>
          <w:sz w:val="20"/>
        </w:rPr>
        <w:t>subordinate pledge made pursuant to the Operating Agreement</w:t>
      </w:r>
      <w:r w:rsidR="00093A3C" w:rsidRPr="004427D2">
        <w:rPr>
          <w:rFonts w:ascii="Arial" w:hAnsi="Arial" w:cs="Arial"/>
          <w:sz w:val="20"/>
        </w:rPr>
        <w:t xml:space="preserve"> </w:t>
      </w:r>
      <w:r w:rsidRPr="00884245">
        <w:rPr>
          <w:rFonts w:ascii="Arial" w:hAnsi="Arial" w:cs="Arial"/>
          <w:sz w:val="20"/>
        </w:rPr>
        <w:t>[</w:t>
      </w:r>
      <w:r w:rsidRPr="004427D2">
        <w:rPr>
          <w:rFonts w:ascii="Arial" w:hAnsi="Arial" w:cs="Arial"/>
          <w:sz w:val="20"/>
          <w:highlight w:val="yellow"/>
        </w:rPr>
        <w:t xml:space="preserve">INSERT THE FOLLOWING </w:t>
      </w:r>
      <w:r w:rsidR="00891A50" w:rsidRPr="004427D2">
        <w:rPr>
          <w:rFonts w:ascii="Arial" w:hAnsi="Arial" w:cs="Arial"/>
          <w:sz w:val="20"/>
          <w:highlight w:val="yellow"/>
        </w:rPr>
        <w:t>IF/AS</w:t>
      </w:r>
      <w:r w:rsidRPr="004427D2">
        <w:rPr>
          <w:rFonts w:ascii="Arial" w:hAnsi="Arial" w:cs="Arial"/>
          <w:sz w:val="20"/>
          <w:highlight w:val="yellow"/>
        </w:rPr>
        <w:t xml:space="preserve"> </w:t>
      </w:r>
      <w:r w:rsidR="005226C6" w:rsidRPr="004427D2">
        <w:rPr>
          <w:rFonts w:ascii="Arial" w:hAnsi="Arial" w:cs="Arial"/>
          <w:sz w:val="20"/>
          <w:highlight w:val="yellow"/>
        </w:rPr>
        <w:t>APPLICABLE</w:t>
      </w:r>
      <w:r w:rsidRPr="00884245">
        <w:rPr>
          <w:rFonts w:ascii="Arial" w:hAnsi="Arial" w:cs="Arial"/>
          <w:sz w:val="20"/>
        </w:rPr>
        <w:t>:</w:t>
      </w:r>
      <w:r w:rsidRPr="004427D2">
        <w:rPr>
          <w:rFonts w:ascii="Arial" w:hAnsi="Arial" w:cs="Arial"/>
          <w:sz w:val="20"/>
        </w:rPr>
        <w:t xml:space="preserve"> </w:t>
      </w:r>
      <w:r w:rsidR="00891A50" w:rsidRPr="004427D2">
        <w:rPr>
          <w:rFonts w:ascii="Arial" w:hAnsi="Arial" w:cs="Arial"/>
          <w:sz w:val="20"/>
        </w:rPr>
        <w:t>or the Subordinate Loan Documents or Equity Bridge Loan Documents</w:t>
      </w:r>
      <w:r w:rsidR="005A66DA" w:rsidRPr="001F5A07">
        <w:rPr>
          <w:rFonts w:ascii="Arial" w:hAnsi="Arial" w:cs="Arial"/>
          <w:sz w:val="20"/>
          <w:highlight w:val="yellow"/>
        </w:rPr>
        <w:t>]</w:t>
      </w:r>
      <w:r w:rsidR="005A66DA" w:rsidRPr="004427D2">
        <w:rPr>
          <w:rFonts w:ascii="Arial" w:hAnsi="Arial" w:cs="Arial"/>
          <w:sz w:val="20"/>
        </w:rPr>
        <w:t xml:space="preserve">, if any, and </w:t>
      </w:r>
      <w:r w:rsidRPr="004427D2">
        <w:rPr>
          <w:rFonts w:ascii="Arial" w:hAnsi="Arial" w:cs="Arial"/>
          <w:sz w:val="20"/>
        </w:rPr>
        <w:t xml:space="preserve">as otherwise provided </w:t>
      </w:r>
      <w:r w:rsidRPr="004427D2">
        <w:rPr>
          <w:rFonts w:ascii="Arial" w:hAnsi="Arial" w:cs="Arial"/>
          <w:color w:val="000000"/>
          <w:sz w:val="20"/>
        </w:rPr>
        <w:t>in this Assignment</w:t>
      </w:r>
      <w:r w:rsidRPr="004427D2">
        <w:rPr>
          <w:rFonts w:ascii="Arial" w:hAnsi="Arial" w:cs="Arial"/>
          <w:sz w:val="20"/>
        </w:rPr>
        <w:t xml:space="preserve">, no other Person has any right, title, claim or interest (whether a security interest, lien, charge, encumbrance or otherwise) in, against, to or under any part of the Equity Collateral. Assignor has full power and lawful authority to Grant the security interest in the Equity Collateral to </w:t>
      </w:r>
      <w:r w:rsidR="00A70249" w:rsidRPr="004427D2">
        <w:rPr>
          <w:rFonts w:ascii="Arial" w:hAnsi="Arial" w:cs="Arial"/>
          <w:sz w:val="20"/>
        </w:rPr>
        <w:t>Funding Lender</w:t>
      </w:r>
      <w:r w:rsidRPr="004427D2">
        <w:rPr>
          <w:rFonts w:ascii="Arial" w:hAnsi="Arial" w:cs="Arial"/>
          <w:sz w:val="20"/>
        </w:rPr>
        <w:t>.</w:t>
      </w:r>
    </w:p>
    <w:p w14:paraId="5DA05262" w14:textId="77777777" w:rsidR="00054CEE" w:rsidRPr="004427D2" w:rsidRDefault="00054CEE" w:rsidP="008705D7">
      <w:pPr>
        <w:pStyle w:val="BodyText"/>
        <w:spacing w:after="0"/>
        <w:jc w:val="left"/>
        <w:rPr>
          <w:rFonts w:ascii="Arial" w:hAnsi="Arial" w:cs="Arial"/>
          <w:sz w:val="20"/>
        </w:rPr>
      </w:pPr>
    </w:p>
    <w:p w14:paraId="6A856DF7" w14:textId="3E28E6B2"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(b)</w:t>
      </w:r>
      <w:r w:rsidRPr="004427D2">
        <w:rPr>
          <w:rFonts w:ascii="Arial" w:hAnsi="Arial" w:cs="Arial"/>
          <w:sz w:val="20"/>
        </w:rPr>
        <w:tab/>
        <w:t xml:space="preserve">All information supplied previously, or in this Assignment, to </w:t>
      </w:r>
      <w:r w:rsidR="00A70249" w:rsidRPr="004427D2">
        <w:rPr>
          <w:rFonts w:ascii="Arial" w:hAnsi="Arial" w:cs="Arial"/>
          <w:sz w:val="20"/>
        </w:rPr>
        <w:t>Funding Lender</w:t>
      </w:r>
      <w:r w:rsidRPr="004427D2">
        <w:rPr>
          <w:rFonts w:ascii="Arial" w:hAnsi="Arial" w:cs="Arial"/>
          <w:sz w:val="20"/>
        </w:rPr>
        <w:t xml:space="preserve"> by or on behalf of Borrower or Assignor with respect to the Equity Collateral and their respective rights thereto is true and correct in all material respects as of the date hereof.</w:t>
      </w:r>
    </w:p>
    <w:p w14:paraId="1BD879F2" w14:textId="77777777" w:rsidR="00054CEE" w:rsidRPr="004427D2" w:rsidRDefault="00054CEE" w:rsidP="008705D7">
      <w:pPr>
        <w:pStyle w:val="BodyText"/>
        <w:spacing w:after="0"/>
        <w:jc w:val="left"/>
        <w:rPr>
          <w:rFonts w:ascii="Arial" w:hAnsi="Arial" w:cs="Arial"/>
          <w:sz w:val="20"/>
        </w:rPr>
      </w:pPr>
    </w:p>
    <w:p w14:paraId="5ACAEAE4" w14:textId="55D92CB6"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(c)</w:t>
      </w:r>
      <w:r w:rsidRPr="004427D2">
        <w:rPr>
          <w:rFonts w:ascii="Arial" w:hAnsi="Arial" w:cs="Arial"/>
          <w:sz w:val="20"/>
        </w:rPr>
        <w:tab/>
        <w:t xml:space="preserve">The Grant of the Equity Collateral hereby creates a valid security interest in the </w:t>
      </w:r>
      <w:r w:rsidR="00DF35E9" w:rsidRPr="004427D2">
        <w:rPr>
          <w:rFonts w:ascii="Arial" w:hAnsi="Arial" w:cs="Arial"/>
          <w:sz w:val="20"/>
        </w:rPr>
        <w:t xml:space="preserve">Equity </w:t>
      </w:r>
      <w:r w:rsidRPr="004427D2">
        <w:rPr>
          <w:rFonts w:ascii="Arial" w:hAnsi="Arial" w:cs="Arial"/>
          <w:sz w:val="20"/>
        </w:rPr>
        <w:t xml:space="preserve">Collateral in favor of </w:t>
      </w:r>
      <w:r w:rsidR="00A70249" w:rsidRPr="004427D2">
        <w:rPr>
          <w:rFonts w:ascii="Arial" w:hAnsi="Arial" w:cs="Arial"/>
          <w:sz w:val="20"/>
        </w:rPr>
        <w:t>Funding Lender</w:t>
      </w:r>
      <w:r w:rsidRPr="004427D2">
        <w:rPr>
          <w:rFonts w:ascii="Arial" w:hAnsi="Arial" w:cs="Arial"/>
          <w:sz w:val="20"/>
        </w:rPr>
        <w:t>.</w:t>
      </w:r>
    </w:p>
    <w:p w14:paraId="35A20C96" w14:textId="77777777" w:rsidR="00054CEE" w:rsidRPr="004427D2" w:rsidRDefault="00054CEE" w:rsidP="008705D7">
      <w:pPr>
        <w:pStyle w:val="BodyText"/>
        <w:spacing w:after="0"/>
        <w:jc w:val="left"/>
        <w:rPr>
          <w:rFonts w:ascii="Arial" w:hAnsi="Arial" w:cs="Arial"/>
          <w:sz w:val="20"/>
        </w:rPr>
      </w:pPr>
    </w:p>
    <w:p w14:paraId="24C9B594" w14:textId="353F5603"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(d)</w:t>
      </w:r>
      <w:r w:rsidRPr="004427D2">
        <w:rPr>
          <w:rFonts w:ascii="Arial" w:hAnsi="Arial" w:cs="Arial"/>
          <w:sz w:val="20"/>
        </w:rPr>
        <w:tab/>
        <w:t>Assignor</w:t>
      </w:r>
      <w:r w:rsidR="00290488">
        <w:rPr>
          <w:rFonts w:ascii="Arial" w:hAnsi="Arial" w:cs="Arial"/>
          <w:sz w:val="20"/>
        </w:rPr>
        <w:t>’</w:t>
      </w:r>
      <w:r w:rsidRPr="004427D2">
        <w:rPr>
          <w:rFonts w:ascii="Arial" w:hAnsi="Arial" w:cs="Arial"/>
          <w:sz w:val="20"/>
        </w:rPr>
        <w:t xml:space="preserve">s principal place of business is the address of Borrower set forth in the </w:t>
      </w:r>
      <w:r w:rsidR="00A70249" w:rsidRPr="004427D2">
        <w:rPr>
          <w:rFonts w:ascii="Arial" w:hAnsi="Arial" w:cs="Arial"/>
          <w:sz w:val="20"/>
        </w:rPr>
        <w:t>Continuing Covenant Agreement</w:t>
      </w:r>
      <w:r w:rsidRPr="004427D2">
        <w:rPr>
          <w:rFonts w:ascii="Arial" w:hAnsi="Arial" w:cs="Arial"/>
          <w:sz w:val="20"/>
        </w:rPr>
        <w:t>. As of the date hereof, each of the Organizational Documents is in full force and effect and has not been amended or modified since its respective execution date.</w:t>
      </w:r>
    </w:p>
    <w:p w14:paraId="6947B57F" w14:textId="77777777" w:rsidR="00054CEE" w:rsidRPr="004427D2" w:rsidRDefault="00054CEE" w:rsidP="008705D7">
      <w:pPr>
        <w:pStyle w:val="BodyText"/>
        <w:spacing w:after="0"/>
        <w:jc w:val="left"/>
        <w:rPr>
          <w:rFonts w:ascii="Arial" w:hAnsi="Arial" w:cs="Arial"/>
          <w:sz w:val="20"/>
        </w:rPr>
      </w:pPr>
    </w:p>
    <w:p w14:paraId="7F0AB4F4" w14:textId="250D05B9"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(e)</w:t>
      </w:r>
      <w:r w:rsidRPr="004427D2">
        <w:rPr>
          <w:rFonts w:ascii="Arial" w:hAnsi="Arial" w:cs="Arial"/>
          <w:sz w:val="20"/>
        </w:rPr>
        <w:tab/>
        <w:t xml:space="preserve">No part of the Equity Collateral is </w:t>
      </w:r>
      <w:r w:rsidR="00290488">
        <w:rPr>
          <w:rFonts w:ascii="Arial" w:hAnsi="Arial" w:cs="Arial"/>
          <w:sz w:val="20"/>
        </w:rPr>
        <w:t>“</w:t>
      </w:r>
      <w:r w:rsidRPr="004427D2">
        <w:rPr>
          <w:rFonts w:ascii="Arial" w:hAnsi="Arial" w:cs="Arial"/>
          <w:sz w:val="20"/>
        </w:rPr>
        <w:t>chattel paper,</w:t>
      </w:r>
      <w:r w:rsidR="00290488">
        <w:rPr>
          <w:rFonts w:ascii="Arial" w:hAnsi="Arial" w:cs="Arial"/>
          <w:sz w:val="20"/>
        </w:rPr>
        <w:t>”</w:t>
      </w:r>
      <w:r w:rsidRPr="004427D2">
        <w:rPr>
          <w:rFonts w:ascii="Arial" w:hAnsi="Arial" w:cs="Arial"/>
          <w:sz w:val="20"/>
        </w:rPr>
        <w:t xml:space="preserve"> as such term is defined in the Uniform Commercial Code.</w:t>
      </w:r>
    </w:p>
    <w:p w14:paraId="58CD0374" w14:textId="77777777" w:rsidR="00054CEE" w:rsidRPr="004427D2" w:rsidRDefault="00054CEE" w:rsidP="008705D7">
      <w:pPr>
        <w:pStyle w:val="BodyText"/>
        <w:spacing w:after="0"/>
        <w:jc w:val="left"/>
        <w:rPr>
          <w:rFonts w:ascii="Arial" w:hAnsi="Arial" w:cs="Arial"/>
          <w:sz w:val="20"/>
        </w:rPr>
      </w:pPr>
    </w:p>
    <w:p w14:paraId="4C0A5B12" w14:textId="77777777" w:rsidR="00054CEE" w:rsidRPr="004427D2" w:rsidRDefault="00054CEE" w:rsidP="008705D7">
      <w:pPr>
        <w:pStyle w:val="TabbedL1"/>
        <w:numPr>
          <w:ilvl w:val="0"/>
          <w:numId w:val="0"/>
        </w:numPr>
        <w:spacing w:after="0"/>
        <w:jc w:val="left"/>
        <w:outlineLvl w:val="9"/>
        <w:rPr>
          <w:rFonts w:ascii="Arial" w:hAnsi="Arial" w:cs="Arial"/>
          <w:kern w:val="36"/>
          <w:sz w:val="20"/>
        </w:rPr>
      </w:pPr>
      <w:r w:rsidRPr="004427D2">
        <w:rPr>
          <w:rFonts w:ascii="Arial" w:hAnsi="Arial" w:cs="Arial"/>
          <w:b/>
          <w:kern w:val="36"/>
          <w:sz w:val="20"/>
        </w:rPr>
        <w:t>5.</w:t>
      </w:r>
      <w:r w:rsidRPr="004427D2">
        <w:rPr>
          <w:rFonts w:ascii="Arial" w:hAnsi="Arial" w:cs="Arial"/>
          <w:b/>
          <w:kern w:val="36"/>
          <w:sz w:val="20"/>
        </w:rPr>
        <w:tab/>
        <w:t>Covenants</w:t>
      </w:r>
      <w:r w:rsidRPr="004427D2">
        <w:rPr>
          <w:rFonts w:ascii="Arial" w:hAnsi="Arial" w:cs="Arial"/>
          <w:kern w:val="36"/>
          <w:sz w:val="20"/>
        </w:rPr>
        <w:t>.</w:t>
      </w:r>
    </w:p>
    <w:p w14:paraId="4454AAE3" w14:textId="77777777" w:rsidR="00054CEE" w:rsidRPr="004427D2" w:rsidRDefault="00054CEE" w:rsidP="008705D7">
      <w:pPr>
        <w:pStyle w:val="TabbedL1"/>
        <w:numPr>
          <w:ilvl w:val="0"/>
          <w:numId w:val="0"/>
        </w:numPr>
        <w:spacing w:after="0"/>
        <w:jc w:val="left"/>
        <w:outlineLvl w:val="9"/>
        <w:rPr>
          <w:rFonts w:ascii="Arial" w:hAnsi="Arial" w:cs="Arial"/>
          <w:kern w:val="36"/>
          <w:sz w:val="20"/>
        </w:rPr>
      </w:pPr>
    </w:p>
    <w:p w14:paraId="7F2CAF23" w14:textId="1E43E1AA"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(a)</w:t>
      </w:r>
      <w:r w:rsidRPr="004427D2">
        <w:rPr>
          <w:rFonts w:ascii="Arial" w:hAnsi="Arial" w:cs="Arial"/>
          <w:sz w:val="20"/>
        </w:rPr>
        <w:tab/>
        <w:t xml:space="preserve">Assignor authorizes </w:t>
      </w:r>
      <w:r w:rsidR="00A70249" w:rsidRPr="004427D2">
        <w:rPr>
          <w:rFonts w:ascii="Arial" w:hAnsi="Arial" w:cs="Arial"/>
          <w:sz w:val="20"/>
        </w:rPr>
        <w:t>Funding Lender</w:t>
      </w:r>
      <w:r w:rsidRPr="004427D2">
        <w:rPr>
          <w:rFonts w:ascii="Arial" w:hAnsi="Arial" w:cs="Arial"/>
          <w:sz w:val="20"/>
        </w:rPr>
        <w:t xml:space="preserve"> to file </w:t>
      </w:r>
      <w:r w:rsidR="00E047A9" w:rsidRPr="004427D2">
        <w:rPr>
          <w:rFonts w:ascii="Arial" w:hAnsi="Arial" w:cs="Arial"/>
          <w:sz w:val="20"/>
        </w:rPr>
        <w:t>f</w:t>
      </w:r>
      <w:r w:rsidRPr="004427D2">
        <w:rPr>
          <w:rFonts w:ascii="Arial" w:hAnsi="Arial" w:cs="Arial"/>
          <w:sz w:val="20"/>
        </w:rPr>
        <w:t xml:space="preserve">inancing </w:t>
      </w:r>
      <w:r w:rsidR="00E047A9" w:rsidRPr="004427D2">
        <w:rPr>
          <w:rFonts w:ascii="Arial" w:hAnsi="Arial" w:cs="Arial"/>
          <w:sz w:val="20"/>
        </w:rPr>
        <w:t>s</w:t>
      </w:r>
      <w:r w:rsidRPr="004427D2">
        <w:rPr>
          <w:rFonts w:ascii="Arial" w:hAnsi="Arial" w:cs="Arial"/>
          <w:sz w:val="20"/>
        </w:rPr>
        <w:t>tatements to further evidence, secure and perfect the Grant under this Assignment. Assignor may from time to time execute and deliver any and all supplements and amendments hereto and all financing statements, continuation statements, assignments of mortgages, deeds of trust, or other security instruments, instruments of further assurance, and other instruments, and may take such other action as may be necessary, desirable or advisable to:</w:t>
      </w:r>
    </w:p>
    <w:p w14:paraId="7047C866" w14:textId="77777777" w:rsidR="00054CEE" w:rsidRPr="004427D2" w:rsidRDefault="00054CEE" w:rsidP="008705D7">
      <w:pPr>
        <w:pStyle w:val="BodyText"/>
        <w:spacing w:after="0"/>
        <w:jc w:val="left"/>
        <w:rPr>
          <w:rFonts w:ascii="Arial" w:hAnsi="Arial" w:cs="Arial"/>
          <w:sz w:val="20"/>
        </w:rPr>
      </w:pPr>
    </w:p>
    <w:p w14:paraId="0CDFE679" w14:textId="77777777" w:rsidR="00054CEE" w:rsidRPr="004427D2" w:rsidRDefault="00054CEE" w:rsidP="008705D7">
      <w:pPr>
        <w:pStyle w:val="TabbedL3"/>
        <w:numPr>
          <w:ilvl w:val="0"/>
          <w:numId w:val="0"/>
        </w:numPr>
        <w:spacing w:after="0"/>
        <w:ind w:left="2160" w:hanging="720"/>
        <w:jc w:val="left"/>
        <w:outlineLvl w:val="9"/>
        <w:rPr>
          <w:rFonts w:ascii="Arial" w:hAnsi="Arial" w:cs="Arial"/>
          <w:sz w:val="20"/>
        </w:rPr>
      </w:pPr>
      <w:r w:rsidRPr="004427D2">
        <w:rPr>
          <w:rFonts w:ascii="Arial" w:hAnsi="Arial" w:cs="Arial"/>
          <w:sz w:val="20"/>
        </w:rPr>
        <w:t>(i)</w:t>
      </w:r>
      <w:r w:rsidRPr="004427D2">
        <w:rPr>
          <w:rFonts w:ascii="Arial" w:hAnsi="Arial" w:cs="Arial"/>
          <w:sz w:val="20"/>
        </w:rPr>
        <w:tab/>
        <w:t>Grant more effectively all or any portion of the Equity Collateral.</w:t>
      </w:r>
    </w:p>
    <w:p w14:paraId="0499555A" w14:textId="77777777" w:rsidR="00054CEE" w:rsidRPr="004427D2" w:rsidRDefault="00054CEE" w:rsidP="008705D7">
      <w:pPr>
        <w:pStyle w:val="BodyText"/>
        <w:spacing w:after="0"/>
        <w:jc w:val="left"/>
        <w:rPr>
          <w:rFonts w:ascii="Arial" w:hAnsi="Arial" w:cs="Arial"/>
          <w:sz w:val="20"/>
        </w:rPr>
      </w:pPr>
    </w:p>
    <w:p w14:paraId="096C0350" w14:textId="77777777" w:rsidR="00054CEE" w:rsidRPr="004427D2" w:rsidRDefault="00054CEE" w:rsidP="008705D7">
      <w:pPr>
        <w:pStyle w:val="TabbedL3"/>
        <w:numPr>
          <w:ilvl w:val="0"/>
          <w:numId w:val="0"/>
        </w:numPr>
        <w:spacing w:after="0"/>
        <w:ind w:left="2160" w:hanging="720"/>
        <w:jc w:val="left"/>
        <w:outlineLvl w:val="9"/>
        <w:rPr>
          <w:rFonts w:ascii="Arial" w:hAnsi="Arial" w:cs="Arial"/>
          <w:sz w:val="20"/>
        </w:rPr>
      </w:pPr>
      <w:r w:rsidRPr="004427D2">
        <w:rPr>
          <w:rFonts w:ascii="Arial" w:hAnsi="Arial" w:cs="Arial"/>
          <w:sz w:val="20"/>
        </w:rPr>
        <w:t>(ii)</w:t>
      </w:r>
      <w:r w:rsidRPr="004427D2">
        <w:rPr>
          <w:rFonts w:ascii="Arial" w:hAnsi="Arial" w:cs="Arial"/>
          <w:sz w:val="20"/>
        </w:rPr>
        <w:tab/>
        <w:t xml:space="preserve">Maintain or preserve the lien of this Assignment or the Grants and security interests provided for </w:t>
      </w:r>
      <w:r w:rsidRPr="004427D2">
        <w:rPr>
          <w:rFonts w:ascii="Arial" w:hAnsi="Arial" w:cs="Arial"/>
          <w:color w:val="000000"/>
          <w:sz w:val="20"/>
        </w:rPr>
        <w:t>in this Assignment</w:t>
      </w:r>
      <w:r w:rsidRPr="004427D2">
        <w:rPr>
          <w:rFonts w:ascii="Arial" w:hAnsi="Arial" w:cs="Arial"/>
          <w:sz w:val="20"/>
        </w:rPr>
        <w:t xml:space="preserve"> or carry out more effectively the purposes hereof.</w:t>
      </w:r>
    </w:p>
    <w:p w14:paraId="0FC7CE96" w14:textId="77777777" w:rsidR="00054CEE" w:rsidRPr="004427D2" w:rsidRDefault="00054CEE" w:rsidP="008705D7">
      <w:pPr>
        <w:pStyle w:val="TabbedL3"/>
        <w:numPr>
          <w:ilvl w:val="0"/>
          <w:numId w:val="0"/>
        </w:numPr>
        <w:spacing w:after="0"/>
        <w:ind w:left="2160" w:hanging="720"/>
        <w:jc w:val="left"/>
        <w:outlineLvl w:val="9"/>
        <w:rPr>
          <w:rFonts w:ascii="Arial" w:hAnsi="Arial" w:cs="Arial"/>
          <w:sz w:val="20"/>
        </w:rPr>
      </w:pPr>
    </w:p>
    <w:p w14:paraId="7F4CFEA5" w14:textId="77777777" w:rsidR="00054CEE" w:rsidRPr="004427D2" w:rsidRDefault="00054CEE" w:rsidP="008705D7">
      <w:pPr>
        <w:pStyle w:val="TabbedL3"/>
        <w:numPr>
          <w:ilvl w:val="0"/>
          <w:numId w:val="0"/>
        </w:numPr>
        <w:spacing w:after="0"/>
        <w:ind w:left="2160" w:hanging="720"/>
        <w:jc w:val="left"/>
        <w:outlineLvl w:val="9"/>
        <w:rPr>
          <w:rFonts w:ascii="Arial" w:hAnsi="Arial" w:cs="Arial"/>
          <w:sz w:val="20"/>
        </w:rPr>
      </w:pPr>
      <w:r w:rsidRPr="004427D2">
        <w:rPr>
          <w:rFonts w:ascii="Arial" w:hAnsi="Arial" w:cs="Arial"/>
          <w:sz w:val="20"/>
        </w:rPr>
        <w:t>(iii)</w:t>
      </w:r>
      <w:r w:rsidRPr="004427D2">
        <w:rPr>
          <w:rFonts w:ascii="Arial" w:hAnsi="Arial" w:cs="Arial"/>
          <w:sz w:val="20"/>
        </w:rPr>
        <w:tab/>
        <w:t>Perfect, publish notice of, or protect the validity of any Grant made or to be made by this Assignment.</w:t>
      </w:r>
    </w:p>
    <w:p w14:paraId="47D1FBF3" w14:textId="77777777" w:rsidR="00054CEE" w:rsidRPr="004427D2" w:rsidRDefault="00054CEE" w:rsidP="008705D7">
      <w:pPr>
        <w:pStyle w:val="BodyText"/>
        <w:spacing w:after="0"/>
        <w:jc w:val="left"/>
        <w:rPr>
          <w:rFonts w:ascii="Arial" w:hAnsi="Arial" w:cs="Arial"/>
          <w:sz w:val="20"/>
        </w:rPr>
      </w:pPr>
    </w:p>
    <w:p w14:paraId="5DBB646E" w14:textId="77777777" w:rsidR="00054CEE" w:rsidRPr="004427D2" w:rsidRDefault="00054CEE" w:rsidP="008705D7">
      <w:pPr>
        <w:pStyle w:val="TabbedL3"/>
        <w:numPr>
          <w:ilvl w:val="0"/>
          <w:numId w:val="0"/>
        </w:numPr>
        <w:spacing w:after="0"/>
        <w:ind w:left="2160" w:hanging="720"/>
        <w:jc w:val="left"/>
        <w:outlineLvl w:val="9"/>
        <w:rPr>
          <w:rFonts w:ascii="Arial" w:hAnsi="Arial" w:cs="Arial"/>
          <w:sz w:val="20"/>
        </w:rPr>
      </w:pPr>
      <w:r w:rsidRPr="004427D2">
        <w:rPr>
          <w:rFonts w:ascii="Arial" w:hAnsi="Arial" w:cs="Arial"/>
          <w:sz w:val="20"/>
        </w:rPr>
        <w:t>(iv)</w:t>
      </w:r>
      <w:r w:rsidRPr="004427D2">
        <w:rPr>
          <w:rFonts w:ascii="Arial" w:hAnsi="Arial" w:cs="Arial"/>
          <w:sz w:val="20"/>
        </w:rPr>
        <w:tab/>
        <w:t>Enforce each of the Organizational Documents.</w:t>
      </w:r>
    </w:p>
    <w:p w14:paraId="7908B0EA" w14:textId="77777777" w:rsidR="00054CEE" w:rsidRPr="004427D2" w:rsidRDefault="00054CEE" w:rsidP="008705D7">
      <w:pPr>
        <w:pStyle w:val="TabbedL3"/>
        <w:numPr>
          <w:ilvl w:val="0"/>
          <w:numId w:val="0"/>
        </w:numPr>
        <w:spacing w:after="0"/>
        <w:ind w:left="2160" w:hanging="720"/>
        <w:jc w:val="left"/>
        <w:outlineLvl w:val="9"/>
        <w:rPr>
          <w:rFonts w:ascii="Arial" w:hAnsi="Arial" w:cs="Arial"/>
          <w:sz w:val="20"/>
        </w:rPr>
      </w:pPr>
    </w:p>
    <w:p w14:paraId="5D7802DB" w14:textId="16E6E2C4" w:rsidR="00054CEE" w:rsidRPr="004427D2" w:rsidRDefault="00054CEE" w:rsidP="008705D7">
      <w:pPr>
        <w:pStyle w:val="TabbedL3"/>
        <w:numPr>
          <w:ilvl w:val="0"/>
          <w:numId w:val="0"/>
        </w:numPr>
        <w:spacing w:after="0"/>
        <w:ind w:left="2160" w:hanging="720"/>
        <w:jc w:val="left"/>
        <w:outlineLvl w:val="9"/>
        <w:rPr>
          <w:rFonts w:ascii="Arial" w:hAnsi="Arial" w:cs="Arial"/>
          <w:sz w:val="20"/>
        </w:rPr>
      </w:pPr>
      <w:r w:rsidRPr="004427D2">
        <w:rPr>
          <w:rFonts w:ascii="Arial" w:hAnsi="Arial" w:cs="Arial"/>
          <w:sz w:val="20"/>
        </w:rPr>
        <w:t>(v)</w:t>
      </w:r>
      <w:r w:rsidRPr="004427D2">
        <w:rPr>
          <w:rFonts w:ascii="Arial" w:hAnsi="Arial" w:cs="Arial"/>
          <w:sz w:val="20"/>
        </w:rPr>
        <w:tab/>
        <w:t xml:space="preserve">Preserve and defend title to the Equity Collateral and the rights of </w:t>
      </w:r>
      <w:r w:rsidR="00A70249" w:rsidRPr="004427D2">
        <w:rPr>
          <w:rFonts w:ascii="Arial" w:hAnsi="Arial" w:cs="Arial"/>
          <w:sz w:val="20"/>
        </w:rPr>
        <w:t>Funding Lender</w:t>
      </w:r>
      <w:r w:rsidRPr="004427D2">
        <w:rPr>
          <w:rFonts w:ascii="Arial" w:hAnsi="Arial" w:cs="Arial"/>
          <w:sz w:val="20"/>
        </w:rPr>
        <w:t xml:space="preserve"> in the Equity Collateral against the claims of all Persons and parties.</w:t>
      </w:r>
    </w:p>
    <w:p w14:paraId="60128384" w14:textId="77777777" w:rsidR="00054CEE" w:rsidRPr="004427D2" w:rsidRDefault="00054CEE" w:rsidP="000C488C">
      <w:pPr>
        <w:pStyle w:val="BodyText"/>
        <w:spacing w:after="0"/>
        <w:jc w:val="left"/>
        <w:rPr>
          <w:rFonts w:ascii="Arial" w:hAnsi="Arial" w:cs="Arial"/>
          <w:sz w:val="20"/>
        </w:rPr>
      </w:pPr>
    </w:p>
    <w:p w14:paraId="414C57BD" w14:textId="77777777" w:rsidR="00054CEE" w:rsidRPr="004427D2" w:rsidRDefault="00054CEE" w:rsidP="00347E6B">
      <w:pPr>
        <w:pStyle w:val="BodyText"/>
        <w:spacing w:after="0"/>
        <w:ind w:left="1440" w:firstLine="0"/>
        <w:jc w:val="left"/>
        <w:rPr>
          <w:rFonts w:ascii="Arial" w:hAnsi="Arial" w:cs="Arial"/>
          <w:sz w:val="20"/>
        </w:rPr>
      </w:pPr>
      <w:r w:rsidRPr="004427D2">
        <w:rPr>
          <w:rFonts w:ascii="Arial" w:hAnsi="Arial" w:cs="Arial"/>
          <w:sz w:val="20"/>
        </w:rPr>
        <w:t>Notwithstanding the foregoing, in no event will Assignor be required to execute and deliver any document or perform any act otherwise required pursuant to the foregoing to the extent such document or act imposes a material additional obligation or liability on Assignor.</w:t>
      </w:r>
    </w:p>
    <w:p w14:paraId="28CEC002" w14:textId="77777777" w:rsidR="00054CEE" w:rsidRPr="004427D2" w:rsidRDefault="00054CEE" w:rsidP="000C488C">
      <w:pPr>
        <w:pStyle w:val="BodyText"/>
        <w:spacing w:after="0"/>
        <w:ind w:left="1440" w:firstLine="0"/>
        <w:jc w:val="left"/>
        <w:rPr>
          <w:rFonts w:ascii="Arial" w:hAnsi="Arial" w:cs="Arial"/>
          <w:sz w:val="20"/>
        </w:rPr>
      </w:pPr>
    </w:p>
    <w:p w14:paraId="1EA8D81B" w14:textId="32964748"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(b)</w:t>
      </w:r>
      <w:r w:rsidRPr="004427D2">
        <w:rPr>
          <w:rFonts w:ascii="Arial" w:hAnsi="Arial" w:cs="Arial"/>
          <w:sz w:val="20"/>
        </w:rPr>
        <w:tab/>
        <w:t xml:space="preserve">Except as expressly provided in this Assignment or in the other </w:t>
      </w:r>
      <w:r w:rsidR="00A70249" w:rsidRPr="004427D2">
        <w:rPr>
          <w:rFonts w:ascii="Arial" w:hAnsi="Arial" w:cs="Arial"/>
          <w:sz w:val="20"/>
        </w:rPr>
        <w:t>Financing Documents</w:t>
      </w:r>
      <w:r w:rsidRPr="004427D2">
        <w:rPr>
          <w:rFonts w:ascii="Arial" w:hAnsi="Arial" w:cs="Arial"/>
          <w:sz w:val="20"/>
        </w:rPr>
        <w:t>, Assignor will not:</w:t>
      </w:r>
    </w:p>
    <w:p w14:paraId="4E77534F" w14:textId="77777777" w:rsidR="00054CEE" w:rsidRPr="004427D2" w:rsidRDefault="00054CEE" w:rsidP="008705D7">
      <w:pPr>
        <w:pStyle w:val="BodyText"/>
        <w:spacing w:after="0"/>
        <w:jc w:val="left"/>
        <w:rPr>
          <w:rFonts w:ascii="Arial" w:hAnsi="Arial" w:cs="Arial"/>
          <w:sz w:val="20"/>
        </w:rPr>
      </w:pPr>
    </w:p>
    <w:p w14:paraId="52C3CCD3" w14:textId="4DC3D67C" w:rsidR="00054CEE" w:rsidRPr="004427D2" w:rsidRDefault="00054CEE" w:rsidP="008705D7">
      <w:pPr>
        <w:pStyle w:val="TabbedL3"/>
        <w:numPr>
          <w:ilvl w:val="0"/>
          <w:numId w:val="0"/>
        </w:numPr>
        <w:spacing w:after="0"/>
        <w:ind w:left="2160" w:hanging="720"/>
        <w:jc w:val="left"/>
        <w:outlineLvl w:val="9"/>
        <w:rPr>
          <w:rFonts w:ascii="Arial" w:hAnsi="Arial" w:cs="Arial"/>
          <w:sz w:val="20"/>
        </w:rPr>
      </w:pPr>
      <w:r w:rsidRPr="004427D2">
        <w:rPr>
          <w:rFonts w:ascii="Arial" w:hAnsi="Arial" w:cs="Arial"/>
          <w:sz w:val="20"/>
        </w:rPr>
        <w:t>(i)</w:t>
      </w:r>
      <w:r w:rsidRPr="004427D2">
        <w:rPr>
          <w:rFonts w:ascii="Arial" w:hAnsi="Arial" w:cs="Arial"/>
          <w:sz w:val="20"/>
        </w:rPr>
        <w:tab/>
        <w:t xml:space="preserve">Sell, assign, transfer, pledge, mortgage, exchange, or otherwise dispose of all of, any portion of or any interest in the Equity Collateral, </w:t>
      </w:r>
      <w:r w:rsidR="00A830AB" w:rsidRPr="004427D2">
        <w:rPr>
          <w:rFonts w:ascii="Arial" w:hAnsi="Arial" w:cs="Arial"/>
          <w:sz w:val="20"/>
        </w:rPr>
        <w:t xml:space="preserve">except for </w:t>
      </w:r>
      <w:r w:rsidR="00B50463" w:rsidRPr="004427D2">
        <w:rPr>
          <w:rFonts w:ascii="Arial" w:hAnsi="Arial" w:cs="Arial"/>
          <w:sz w:val="20"/>
        </w:rPr>
        <w:t>any</w:t>
      </w:r>
      <w:r w:rsidR="00A830AB" w:rsidRPr="004427D2">
        <w:rPr>
          <w:rFonts w:ascii="Arial" w:hAnsi="Arial" w:cs="Arial"/>
          <w:sz w:val="20"/>
        </w:rPr>
        <w:t xml:space="preserve"> subordinate pledge made pursuant to the Operating Agreement </w:t>
      </w:r>
      <w:r w:rsidR="00A830AB" w:rsidRPr="00884245">
        <w:rPr>
          <w:rFonts w:ascii="Arial" w:hAnsi="Arial" w:cs="Arial"/>
          <w:sz w:val="20"/>
        </w:rPr>
        <w:t>[</w:t>
      </w:r>
      <w:r w:rsidR="00A830AB" w:rsidRPr="004427D2">
        <w:rPr>
          <w:rFonts w:ascii="Arial" w:hAnsi="Arial" w:cs="Arial"/>
          <w:sz w:val="20"/>
          <w:highlight w:val="yellow"/>
        </w:rPr>
        <w:t>INSERT THE FOLLOWING IF/AS APPLICABLE</w:t>
      </w:r>
      <w:r w:rsidR="00A830AB" w:rsidRPr="00884245">
        <w:rPr>
          <w:rFonts w:ascii="Arial" w:hAnsi="Arial" w:cs="Arial"/>
          <w:sz w:val="20"/>
        </w:rPr>
        <w:t>:</w:t>
      </w:r>
      <w:r w:rsidR="00A830AB" w:rsidRPr="004427D2">
        <w:rPr>
          <w:rFonts w:ascii="Arial" w:hAnsi="Arial" w:cs="Arial"/>
          <w:sz w:val="20"/>
        </w:rPr>
        <w:t xml:space="preserve"> or the Subordinate Loan Documents or Equity Bridge Loan </w:t>
      </w:r>
      <w:r w:rsidR="00B50463" w:rsidRPr="004427D2">
        <w:rPr>
          <w:rFonts w:ascii="Arial" w:hAnsi="Arial" w:cs="Arial"/>
          <w:sz w:val="20"/>
        </w:rPr>
        <w:t>Documents], if any and</w:t>
      </w:r>
      <w:r w:rsidR="00A830AB" w:rsidRPr="004427D2">
        <w:rPr>
          <w:rFonts w:ascii="Arial" w:hAnsi="Arial" w:cs="Arial"/>
          <w:sz w:val="20"/>
        </w:rPr>
        <w:t xml:space="preserve"> </w:t>
      </w:r>
      <w:r w:rsidRPr="004427D2">
        <w:rPr>
          <w:rFonts w:ascii="Arial" w:hAnsi="Arial" w:cs="Arial"/>
          <w:sz w:val="20"/>
        </w:rPr>
        <w:t xml:space="preserve">as expressly permitted under the terms of the </w:t>
      </w:r>
      <w:r w:rsidR="00A70249" w:rsidRPr="004427D2">
        <w:rPr>
          <w:rFonts w:ascii="Arial" w:hAnsi="Arial" w:cs="Arial"/>
          <w:sz w:val="20"/>
        </w:rPr>
        <w:t>Continuing Covenant Agreement</w:t>
      </w:r>
      <w:r w:rsidRPr="004427D2">
        <w:rPr>
          <w:rFonts w:ascii="Arial" w:hAnsi="Arial" w:cs="Arial"/>
          <w:sz w:val="20"/>
        </w:rPr>
        <w:t>.</w:t>
      </w:r>
    </w:p>
    <w:p w14:paraId="3C958D4C" w14:textId="77777777" w:rsidR="00054CEE" w:rsidRPr="004427D2" w:rsidRDefault="00054CEE" w:rsidP="008705D7">
      <w:pPr>
        <w:pStyle w:val="TabbedL3"/>
        <w:numPr>
          <w:ilvl w:val="0"/>
          <w:numId w:val="0"/>
        </w:numPr>
        <w:spacing w:after="0"/>
        <w:ind w:left="2160" w:hanging="720"/>
        <w:jc w:val="left"/>
        <w:outlineLvl w:val="9"/>
        <w:rPr>
          <w:rFonts w:ascii="Arial" w:hAnsi="Arial" w:cs="Arial"/>
          <w:sz w:val="20"/>
        </w:rPr>
      </w:pPr>
    </w:p>
    <w:p w14:paraId="505A83DC" w14:textId="2B0E67AE" w:rsidR="00054CEE" w:rsidRPr="004427D2" w:rsidRDefault="00054CEE" w:rsidP="008705D7">
      <w:pPr>
        <w:pStyle w:val="TabbedL3"/>
        <w:numPr>
          <w:ilvl w:val="0"/>
          <w:numId w:val="0"/>
        </w:numPr>
        <w:spacing w:after="0"/>
        <w:ind w:left="2160" w:hanging="720"/>
        <w:jc w:val="left"/>
        <w:outlineLvl w:val="9"/>
        <w:rPr>
          <w:rFonts w:ascii="Arial" w:hAnsi="Arial" w:cs="Arial"/>
          <w:sz w:val="20"/>
        </w:rPr>
      </w:pPr>
      <w:r w:rsidRPr="004427D2">
        <w:rPr>
          <w:rFonts w:ascii="Arial" w:hAnsi="Arial" w:cs="Arial"/>
          <w:sz w:val="20"/>
        </w:rPr>
        <w:t>(ii)</w:t>
      </w:r>
      <w:r w:rsidRPr="004427D2">
        <w:rPr>
          <w:rFonts w:ascii="Arial" w:hAnsi="Arial" w:cs="Arial"/>
          <w:sz w:val="20"/>
        </w:rPr>
        <w:tab/>
        <w:t xml:space="preserve">Amend, modify, terminate or waive, or permit the amendment, modification or termination of any of the provisions of the Organizational Documents, except as expressly permitted under the terms of the </w:t>
      </w:r>
      <w:r w:rsidR="00A70249" w:rsidRPr="004427D2">
        <w:rPr>
          <w:rFonts w:ascii="Arial" w:hAnsi="Arial" w:cs="Arial"/>
          <w:sz w:val="20"/>
        </w:rPr>
        <w:t>Continuing Covenant Agreement</w:t>
      </w:r>
      <w:r w:rsidRPr="004427D2">
        <w:rPr>
          <w:rFonts w:ascii="Arial" w:hAnsi="Arial" w:cs="Arial"/>
          <w:sz w:val="20"/>
        </w:rPr>
        <w:t>, or transfer, pledge or assign, or permit the transfer, pledge or assignment of any of the Equity Collateral or other ownership interests in Borrower,</w:t>
      </w:r>
      <w:r w:rsidR="00801A5B" w:rsidRPr="004427D2">
        <w:rPr>
          <w:rFonts w:ascii="Arial" w:hAnsi="Arial" w:cs="Arial"/>
          <w:sz w:val="20"/>
        </w:rPr>
        <w:t xml:space="preserve"> except for </w:t>
      </w:r>
      <w:r w:rsidR="00B50463" w:rsidRPr="004427D2">
        <w:rPr>
          <w:rFonts w:ascii="Arial" w:hAnsi="Arial" w:cs="Arial"/>
          <w:sz w:val="20"/>
        </w:rPr>
        <w:t>any</w:t>
      </w:r>
      <w:r w:rsidR="00801A5B" w:rsidRPr="004427D2">
        <w:rPr>
          <w:rFonts w:ascii="Arial" w:hAnsi="Arial" w:cs="Arial"/>
          <w:sz w:val="20"/>
        </w:rPr>
        <w:t xml:space="preserve"> subordinate pledge made pursuant to the Operating Agreement [</w:t>
      </w:r>
      <w:r w:rsidR="00801A5B" w:rsidRPr="004427D2">
        <w:rPr>
          <w:rFonts w:ascii="Arial" w:hAnsi="Arial" w:cs="Arial"/>
          <w:sz w:val="20"/>
          <w:highlight w:val="yellow"/>
        </w:rPr>
        <w:t>INSERT THE FOLLOWING IF/AS APPLICABLE</w:t>
      </w:r>
      <w:r w:rsidR="00801A5B" w:rsidRPr="004427D2">
        <w:rPr>
          <w:rFonts w:ascii="Arial" w:hAnsi="Arial" w:cs="Arial"/>
          <w:sz w:val="20"/>
        </w:rPr>
        <w:t>: or the Subordinate Loan Documents or Equity Bridge Loan Documents</w:t>
      </w:r>
      <w:r w:rsidR="00B50463" w:rsidRPr="004427D2">
        <w:rPr>
          <w:rFonts w:ascii="Arial" w:hAnsi="Arial" w:cs="Arial"/>
          <w:sz w:val="20"/>
        </w:rPr>
        <w:t>], if any</w:t>
      </w:r>
      <w:r w:rsidR="00801A5B" w:rsidRPr="004427D2">
        <w:rPr>
          <w:rFonts w:ascii="Arial" w:hAnsi="Arial" w:cs="Arial"/>
          <w:sz w:val="20"/>
        </w:rPr>
        <w:t xml:space="preserve"> and</w:t>
      </w:r>
      <w:r w:rsidR="00016F5C" w:rsidRPr="004427D2">
        <w:rPr>
          <w:rFonts w:ascii="Arial" w:hAnsi="Arial" w:cs="Arial"/>
          <w:sz w:val="20"/>
        </w:rPr>
        <w:t xml:space="preserve"> </w:t>
      </w:r>
      <w:r w:rsidRPr="004427D2">
        <w:rPr>
          <w:rFonts w:ascii="Arial" w:hAnsi="Arial" w:cs="Arial"/>
          <w:sz w:val="20"/>
        </w:rPr>
        <w:t xml:space="preserve">as expressly permitted under the terms of the </w:t>
      </w:r>
      <w:r w:rsidR="00A70249" w:rsidRPr="004427D2">
        <w:rPr>
          <w:rFonts w:ascii="Arial" w:hAnsi="Arial" w:cs="Arial"/>
          <w:sz w:val="20"/>
        </w:rPr>
        <w:t>Continuing Covenant Agreement</w:t>
      </w:r>
      <w:r w:rsidRPr="004427D2">
        <w:rPr>
          <w:rFonts w:ascii="Arial" w:hAnsi="Arial" w:cs="Arial"/>
          <w:sz w:val="20"/>
        </w:rPr>
        <w:t xml:space="preserve"> or amendments necessary to effectuate transfers permitted under the </w:t>
      </w:r>
      <w:r w:rsidR="00A70249" w:rsidRPr="004427D2">
        <w:rPr>
          <w:rFonts w:ascii="Arial" w:hAnsi="Arial" w:cs="Arial"/>
          <w:sz w:val="20"/>
        </w:rPr>
        <w:t>Continuing Covenant Agreement</w:t>
      </w:r>
      <w:r w:rsidRPr="004427D2">
        <w:rPr>
          <w:rFonts w:ascii="Arial" w:hAnsi="Arial" w:cs="Arial"/>
          <w:sz w:val="20"/>
        </w:rPr>
        <w:t>.</w:t>
      </w:r>
    </w:p>
    <w:p w14:paraId="3B81744D" w14:textId="77777777" w:rsidR="00054CEE" w:rsidRPr="004427D2" w:rsidRDefault="00054CEE" w:rsidP="008705D7">
      <w:pPr>
        <w:pStyle w:val="TabbedL3"/>
        <w:numPr>
          <w:ilvl w:val="0"/>
          <w:numId w:val="0"/>
        </w:numPr>
        <w:spacing w:after="0"/>
        <w:ind w:left="2160" w:hanging="720"/>
        <w:jc w:val="left"/>
        <w:outlineLvl w:val="9"/>
        <w:rPr>
          <w:rFonts w:ascii="Arial" w:hAnsi="Arial" w:cs="Arial"/>
          <w:sz w:val="20"/>
        </w:rPr>
      </w:pPr>
    </w:p>
    <w:p w14:paraId="70577E98" w14:textId="77777777" w:rsidR="00054CEE" w:rsidRPr="004427D2" w:rsidRDefault="00054CEE" w:rsidP="008705D7">
      <w:pPr>
        <w:pStyle w:val="TabbedL3"/>
        <w:numPr>
          <w:ilvl w:val="0"/>
          <w:numId w:val="0"/>
        </w:numPr>
        <w:spacing w:after="0"/>
        <w:ind w:left="2160" w:hanging="720"/>
        <w:jc w:val="left"/>
        <w:outlineLvl w:val="9"/>
        <w:rPr>
          <w:rFonts w:ascii="Arial" w:hAnsi="Arial" w:cs="Arial"/>
          <w:sz w:val="20"/>
        </w:rPr>
      </w:pPr>
      <w:r w:rsidRPr="004427D2">
        <w:rPr>
          <w:rFonts w:ascii="Arial" w:hAnsi="Arial" w:cs="Arial"/>
          <w:sz w:val="20"/>
        </w:rPr>
        <w:t>(iii)</w:t>
      </w:r>
      <w:r w:rsidRPr="004427D2">
        <w:rPr>
          <w:rFonts w:ascii="Arial" w:hAnsi="Arial" w:cs="Arial"/>
          <w:sz w:val="20"/>
        </w:rPr>
        <w:tab/>
        <w:t>Claim any credit on, make any deduction from the principal of, or interest and premium, if any, on the Obligations by reason of the payment of any taxes levied or assessed upon any part of the Equity Collateral.</w:t>
      </w:r>
    </w:p>
    <w:p w14:paraId="67A07824" w14:textId="77777777" w:rsidR="00054CEE" w:rsidRPr="004427D2" w:rsidRDefault="00054CEE" w:rsidP="008705D7">
      <w:pPr>
        <w:pStyle w:val="TabbedL3"/>
        <w:numPr>
          <w:ilvl w:val="0"/>
          <w:numId w:val="0"/>
        </w:numPr>
        <w:spacing w:after="0"/>
        <w:ind w:left="2160" w:hanging="720"/>
        <w:jc w:val="left"/>
        <w:outlineLvl w:val="9"/>
        <w:rPr>
          <w:rFonts w:ascii="Arial" w:hAnsi="Arial" w:cs="Arial"/>
          <w:sz w:val="20"/>
        </w:rPr>
      </w:pPr>
    </w:p>
    <w:p w14:paraId="122DDEB6" w14:textId="5187601C" w:rsidR="00054CEE" w:rsidRPr="004427D2" w:rsidRDefault="00054CEE" w:rsidP="008705D7">
      <w:pPr>
        <w:pStyle w:val="TabbedL3"/>
        <w:numPr>
          <w:ilvl w:val="0"/>
          <w:numId w:val="0"/>
        </w:numPr>
        <w:spacing w:after="0"/>
        <w:ind w:left="2160" w:hanging="720"/>
        <w:jc w:val="left"/>
        <w:outlineLvl w:val="9"/>
        <w:rPr>
          <w:rFonts w:ascii="Arial" w:hAnsi="Arial" w:cs="Arial"/>
          <w:sz w:val="20"/>
        </w:rPr>
      </w:pPr>
      <w:r w:rsidRPr="004427D2">
        <w:rPr>
          <w:rFonts w:ascii="Arial" w:hAnsi="Arial" w:cs="Arial"/>
          <w:sz w:val="20"/>
        </w:rPr>
        <w:t>(iv)</w:t>
      </w:r>
      <w:r w:rsidRPr="004427D2">
        <w:rPr>
          <w:rFonts w:ascii="Arial" w:hAnsi="Arial" w:cs="Arial"/>
          <w:sz w:val="20"/>
        </w:rPr>
        <w:tab/>
        <w:t xml:space="preserve">Permit any lien, charge, security interest, mortgage, or other encumbrance (other than the Grants and security interests provided for </w:t>
      </w:r>
      <w:r w:rsidRPr="004427D2">
        <w:rPr>
          <w:rFonts w:ascii="Arial" w:hAnsi="Arial" w:cs="Arial"/>
          <w:color w:val="000000"/>
          <w:sz w:val="20"/>
        </w:rPr>
        <w:t>in this Assignment</w:t>
      </w:r>
      <w:r w:rsidRPr="004427D2">
        <w:rPr>
          <w:rFonts w:ascii="Arial" w:hAnsi="Arial" w:cs="Arial"/>
          <w:sz w:val="20"/>
        </w:rPr>
        <w:t>) to be created on or extend to or otherwise exist or arise upon or burden the Equity Collateral or any part thereof or any interest in the Equity Collateral or the proceeds thereof</w:t>
      </w:r>
      <w:r w:rsidR="008F4920" w:rsidRPr="004427D2">
        <w:rPr>
          <w:rFonts w:ascii="Arial" w:hAnsi="Arial" w:cs="Arial"/>
          <w:sz w:val="20"/>
        </w:rPr>
        <w:t xml:space="preserve">, except for </w:t>
      </w:r>
      <w:r w:rsidR="00B50463" w:rsidRPr="004427D2">
        <w:rPr>
          <w:rFonts w:ascii="Arial" w:hAnsi="Arial" w:cs="Arial"/>
          <w:sz w:val="20"/>
        </w:rPr>
        <w:t xml:space="preserve">a </w:t>
      </w:r>
      <w:r w:rsidR="008F4920" w:rsidRPr="004427D2">
        <w:rPr>
          <w:rFonts w:ascii="Arial" w:hAnsi="Arial" w:cs="Arial"/>
          <w:sz w:val="20"/>
        </w:rPr>
        <w:t xml:space="preserve">subordinate pledge made pursuant to the Operating Agreement </w:t>
      </w:r>
      <w:r w:rsidR="008F4920" w:rsidRPr="00884245">
        <w:rPr>
          <w:rFonts w:ascii="Arial" w:hAnsi="Arial" w:cs="Arial"/>
          <w:sz w:val="20"/>
        </w:rPr>
        <w:t>[</w:t>
      </w:r>
      <w:r w:rsidR="008F4920" w:rsidRPr="004427D2">
        <w:rPr>
          <w:rFonts w:ascii="Arial" w:hAnsi="Arial" w:cs="Arial"/>
          <w:sz w:val="20"/>
          <w:highlight w:val="yellow"/>
        </w:rPr>
        <w:t>INSERT THE FOLLOWING IF/AS APPLICABLE</w:t>
      </w:r>
      <w:r w:rsidR="008F4920" w:rsidRPr="00884245">
        <w:rPr>
          <w:rFonts w:ascii="Arial" w:hAnsi="Arial" w:cs="Arial"/>
          <w:sz w:val="20"/>
        </w:rPr>
        <w:t>:</w:t>
      </w:r>
      <w:r w:rsidR="008F4920" w:rsidRPr="004427D2">
        <w:rPr>
          <w:rFonts w:ascii="Arial" w:hAnsi="Arial" w:cs="Arial"/>
          <w:sz w:val="20"/>
        </w:rPr>
        <w:t xml:space="preserve"> or the Subordinate Loan Documents or Equity Bridge Loan Documents</w:t>
      </w:r>
      <w:r w:rsidR="00016F5C" w:rsidRPr="004427D2">
        <w:rPr>
          <w:rFonts w:ascii="Arial" w:hAnsi="Arial" w:cs="Arial"/>
          <w:sz w:val="20"/>
          <w:highlight w:val="yellow"/>
        </w:rPr>
        <w:t>]</w:t>
      </w:r>
      <w:r w:rsidR="00B50463" w:rsidRPr="004427D2">
        <w:rPr>
          <w:rFonts w:ascii="Arial" w:hAnsi="Arial" w:cs="Arial"/>
          <w:sz w:val="20"/>
        </w:rPr>
        <w:t>, if any</w:t>
      </w:r>
      <w:r w:rsidRPr="004427D2">
        <w:rPr>
          <w:rFonts w:ascii="Arial" w:hAnsi="Arial" w:cs="Arial"/>
          <w:sz w:val="20"/>
        </w:rPr>
        <w:t>.</w:t>
      </w:r>
    </w:p>
    <w:p w14:paraId="04C5B999" w14:textId="77777777" w:rsidR="00054CEE" w:rsidRPr="004427D2" w:rsidRDefault="00054CEE" w:rsidP="008705D7">
      <w:pPr>
        <w:pStyle w:val="TabbedL3"/>
        <w:numPr>
          <w:ilvl w:val="0"/>
          <w:numId w:val="0"/>
        </w:numPr>
        <w:spacing w:after="0"/>
        <w:ind w:left="2160" w:hanging="720"/>
        <w:jc w:val="left"/>
        <w:outlineLvl w:val="9"/>
        <w:rPr>
          <w:rFonts w:ascii="Arial" w:hAnsi="Arial" w:cs="Arial"/>
          <w:sz w:val="20"/>
        </w:rPr>
      </w:pPr>
    </w:p>
    <w:p w14:paraId="306DCF04" w14:textId="1AA437F2" w:rsidR="00054CEE" w:rsidRPr="004427D2" w:rsidRDefault="00054CEE" w:rsidP="008705D7">
      <w:pPr>
        <w:pStyle w:val="TabbedL3"/>
        <w:numPr>
          <w:ilvl w:val="0"/>
          <w:numId w:val="0"/>
        </w:numPr>
        <w:spacing w:after="0"/>
        <w:ind w:left="2160" w:hanging="720"/>
        <w:jc w:val="left"/>
        <w:outlineLvl w:val="9"/>
        <w:rPr>
          <w:rFonts w:ascii="Arial" w:hAnsi="Arial" w:cs="Arial"/>
          <w:sz w:val="20"/>
        </w:rPr>
      </w:pPr>
      <w:r w:rsidRPr="004427D2">
        <w:rPr>
          <w:rFonts w:ascii="Arial" w:hAnsi="Arial" w:cs="Arial"/>
          <w:sz w:val="20"/>
        </w:rPr>
        <w:t>(v)</w:t>
      </w:r>
      <w:r w:rsidRPr="004427D2">
        <w:rPr>
          <w:rFonts w:ascii="Arial" w:hAnsi="Arial" w:cs="Arial"/>
          <w:sz w:val="20"/>
        </w:rPr>
        <w:tab/>
        <w:t xml:space="preserve">Permit the lien of this Assignment and the Grants and security interests provided for </w:t>
      </w:r>
      <w:r w:rsidRPr="004427D2">
        <w:rPr>
          <w:rFonts w:ascii="Arial" w:hAnsi="Arial" w:cs="Arial"/>
          <w:color w:val="000000"/>
          <w:sz w:val="20"/>
        </w:rPr>
        <w:t>in this Assignment</w:t>
      </w:r>
      <w:r w:rsidRPr="004427D2">
        <w:rPr>
          <w:rFonts w:ascii="Arial" w:hAnsi="Arial" w:cs="Arial"/>
          <w:sz w:val="20"/>
        </w:rPr>
        <w:t xml:space="preserve"> not to constitute a valid perfected first priority security interest in the Equity Collateral</w:t>
      </w:r>
      <w:r w:rsidR="00683B29" w:rsidRPr="004427D2">
        <w:rPr>
          <w:rFonts w:ascii="Arial" w:hAnsi="Arial" w:cs="Arial"/>
          <w:sz w:val="20"/>
        </w:rPr>
        <w:t>.</w:t>
      </w:r>
    </w:p>
    <w:p w14:paraId="7FAB9B46" w14:textId="77777777" w:rsidR="00054CEE" w:rsidRPr="004427D2" w:rsidRDefault="00054CEE" w:rsidP="008705D7">
      <w:pPr>
        <w:pStyle w:val="BodyText"/>
        <w:spacing w:after="0"/>
        <w:jc w:val="left"/>
        <w:rPr>
          <w:rFonts w:ascii="Arial" w:hAnsi="Arial" w:cs="Arial"/>
          <w:sz w:val="20"/>
        </w:rPr>
      </w:pPr>
    </w:p>
    <w:p w14:paraId="7570CFED" w14:textId="18C28038"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(c)</w:t>
      </w:r>
      <w:r w:rsidRPr="004427D2">
        <w:rPr>
          <w:rFonts w:ascii="Arial" w:hAnsi="Arial" w:cs="Arial"/>
          <w:sz w:val="20"/>
        </w:rPr>
        <w:tab/>
        <w:t xml:space="preserve">Assignor will give to </w:t>
      </w:r>
      <w:r w:rsidR="00A70249" w:rsidRPr="004427D2">
        <w:rPr>
          <w:rFonts w:ascii="Arial" w:hAnsi="Arial" w:cs="Arial"/>
          <w:sz w:val="20"/>
        </w:rPr>
        <w:t>Funding Lender</w:t>
      </w:r>
      <w:r w:rsidRPr="004427D2">
        <w:rPr>
          <w:rFonts w:ascii="Arial" w:hAnsi="Arial" w:cs="Arial"/>
          <w:sz w:val="20"/>
        </w:rPr>
        <w:t xml:space="preserve"> prompt Notice of any default, event of default or event which with the giving of notice or the passage of time or both would become an event of default (however </w:t>
      </w:r>
      <w:r w:rsidR="00290488">
        <w:rPr>
          <w:rFonts w:ascii="Arial" w:hAnsi="Arial" w:cs="Arial"/>
          <w:sz w:val="20"/>
        </w:rPr>
        <w:t>“</w:t>
      </w:r>
      <w:r w:rsidRPr="004427D2">
        <w:rPr>
          <w:rFonts w:ascii="Arial" w:hAnsi="Arial" w:cs="Arial"/>
          <w:sz w:val="20"/>
        </w:rPr>
        <w:t>default</w:t>
      </w:r>
      <w:r w:rsidR="00290488">
        <w:rPr>
          <w:rFonts w:ascii="Arial" w:hAnsi="Arial" w:cs="Arial"/>
          <w:sz w:val="20"/>
        </w:rPr>
        <w:t>”</w:t>
      </w:r>
      <w:r w:rsidRPr="004427D2">
        <w:rPr>
          <w:rFonts w:ascii="Arial" w:hAnsi="Arial" w:cs="Arial"/>
          <w:sz w:val="20"/>
        </w:rPr>
        <w:t xml:space="preserve"> or </w:t>
      </w:r>
      <w:r w:rsidR="00290488">
        <w:rPr>
          <w:rFonts w:ascii="Arial" w:hAnsi="Arial" w:cs="Arial"/>
          <w:sz w:val="20"/>
        </w:rPr>
        <w:t>“</w:t>
      </w:r>
      <w:r w:rsidRPr="004427D2">
        <w:rPr>
          <w:rFonts w:ascii="Arial" w:hAnsi="Arial" w:cs="Arial"/>
          <w:sz w:val="20"/>
        </w:rPr>
        <w:t>event of default</w:t>
      </w:r>
      <w:r w:rsidR="00290488">
        <w:rPr>
          <w:rFonts w:ascii="Arial" w:hAnsi="Arial" w:cs="Arial"/>
          <w:sz w:val="20"/>
        </w:rPr>
        <w:t>”</w:t>
      </w:r>
      <w:r w:rsidRPr="004427D2">
        <w:rPr>
          <w:rFonts w:ascii="Arial" w:hAnsi="Arial" w:cs="Arial"/>
          <w:sz w:val="20"/>
        </w:rPr>
        <w:t xml:space="preserve"> may be defined) under any of the Organizational Documents, whether by Borrower, Assignor or any other partner, member or owner of Assignor, of which Assignor has knowledge or has received notice.</w:t>
      </w:r>
    </w:p>
    <w:p w14:paraId="03E5AEE9" w14:textId="77777777" w:rsidR="00054CEE" w:rsidRPr="004427D2" w:rsidRDefault="00054CEE" w:rsidP="008705D7">
      <w:pPr>
        <w:pStyle w:val="BodyText"/>
        <w:spacing w:after="0"/>
        <w:jc w:val="left"/>
        <w:rPr>
          <w:rFonts w:ascii="Arial" w:hAnsi="Arial" w:cs="Arial"/>
          <w:sz w:val="20"/>
        </w:rPr>
      </w:pPr>
    </w:p>
    <w:p w14:paraId="1D73E535" w14:textId="21C6A23F"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(d)</w:t>
      </w:r>
      <w:r w:rsidRPr="004427D2">
        <w:rPr>
          <w:rFonts w:ascii="Arial" w:hAnsi="Arial" w:cs="Arial"/>
          <w:sz w:val="20"/>
        </w:rPr>
        <w:tab/>
        <w:t>Assignor will not take any action or permit any action to be taken by others which would release any Person from any of such Person</w:t>
      </w:r>
      <w:r w:rsidR="00290488">
        <w:rPr>
          <w:rFonts w:ascii="Arial" w:hAnsi="Arial" w:cs="Arial"/>
          <w:sz w:val="20"/>
        </w:rPr>
        <w:t>’</w:t>
      </w:r>
      <w:r w:rsidRPr="004427D2">
        <w:rPr>
          <w:rFonts w:ascii="Arial" w:hAnsi="Arial" w:cs="Arial"/>
          <w:sz w:val="20"/>
        </w:rPr>
        <w:t>s covenants or obligations under any instrument included in the Equity Collateral, or which would result in the amendment, hypothecation, subordination, termination, or discharge of, or impair the validity or effectiveness of, any such instrument, except as expressly provided in this Assignment.</w:t>
      </w:r>
    </w:p>
    <w:p w14:paraId="022CDD74" w14:textId="77777777" w:rsidR="00054CEE" w:rsidRPr="004427D2" w:rsidRDefault="00054CEE" w:rsidP="008705D7">
      <w:pPr>
        <w:pStyle w:val="BodyText"/>
        <w:spacing w:after="0"/>
        <w:jc w:val="left"/>
        <w:rPr>
          <w:rFonts w:ascii="Arial" w:hAnsi="Arial" w:cs="Arial"/>
          <w:sz w:val="20"/>
        </w:rPr>
      </w:pPr>
    </w:p>
    <w:p w14:paraId="0E384B4A" w14:textId="77777777"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(e)</w:t>
      </w:r>
      <w:r w:rsidRPr="004427D2">
        <w:rPr>
          <w:rFonts w:ascii="Arial" w:hAnsi="Arial" w:cs="Arial"/>
          <w:sz w:val="20"/>
        </w:rPr>
        <w:tab/>
        <w:t xml:space="preserve">Assignor will, so long as any of the Obligations remains outstanding, warrant and defend title to the Equity Collateral against the claims and demands of all Persons and will at its own cost and expense promptly take such action as may be necessary to discharge any liens in the Equity Collateral (other than the Grants and security interests provided </w:t>
      </w:r>
      <w:r w:rsidRPr="004427D2">
        <w:rPr>
          <w:rFonts w:ascii="Arial" w:hAnsi="Arial" w:cs="Arial"/>
          <w:color w:val="000000"/>
          <w:sz w:val="20"/>
        </w:rPr>
        <w:t>in this Assignment</w:t>
      </w:r>
      <w:r w:rsidRPr="004427D2">
        <w:rPr>
          <w:rFonts w:ascii="Arial" w:hAnsi="Arial" w:cs="Arial"/>
          <w:sz w:val="20"/>
        </w:rPr>
        <w:t>).</w:t>
      </w:r>
    </w:p>
    <w:p w14:paraId="20AD0671" w14:textId="77777777" w:rsidR="00054CEE" w:rsidRPr="004427D2" w:rsidRDefault="00054CEE" w:rsidP="008705D7">
      <w:pPr>
        <w:pStyle w:val="BodyText"/>
        <w:spacing w:after="0"/>
        <w:jc w:val="left"/>
        <w:rPr>
          <w:rFonts w:ascii="Arial" w:hAnsi="Arial" w:cs="Arial"/>
          <w:sz w:val="20"/>
        </w:rPr>
      </w:pPr>
    </w:p>
    <w:p w14:paraId="28DCDC24" w14:textId="2CF73C12"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(f)</w:t>
      </w:r>
      <w:r w:rsidRPr="004427D2">
        <w:rPr>
          <w:rFonts w:ascii="Arial" w:hAnsi="Arial" w:cs="Arial"/>
          <w:sz w:val="20"/>
        </w:rPr>
        <w:tab/>
        <w:t xml:space="preserve">Assignor will notify </w:t>
      </w:r>
      <w:r w:rsidR="00A70249" w:rsidRPr="004427D2">
        <w:rPr>
          <w:rFonts w:ascii="Arial" w:hAnsi="Arial" w:cs="Arial"/>
          <w:sz w:val="20"/>
        </w:rPr>
        <w:t>Funding Lender</w:t>
      </w:r>
      <w:r w:rsidRPr="004427D2">
        <w:rPr>
          <w:rFonts w:ascii="Arial" w:hAnsi="Arial" w:cs="Arial"/>
          <w:sz w:val="20"/>
        </w:rPr>
        <w:t xml:space="preserve"> at least 30 days prior to relocating its respective principal place of business or chief executive office.</w:t>
      </w:r>
    </w:p>
    <w:p w14:paraId="3BF628AB" w14:textId="77777777" w:rsidR="00054CEE" w:rsidRPr="004427D2" w:rsidRDefault="00054CEE" w:rsidP="008705D7">
      <w:pPr>
        <w:pStyle w:val="BodyText"/>
        <w:spacing w:after="0"/>
        <w:jc w:val="left"/>
        <w:rPr>
          <w:rFonts w:ascii="Arial" w:hAnsi="Arial" w:cs="Arial"/>
          <w:sz w:val="20"/>
        </w:rPr>
      </w:pPr>
    </w:p>
    <w:p w14:paraId="6D830EEC" w14:textId="3C289780" w:rsidR="00054CEE" w:rsidRPr="004427D2" w:rsidRDefault="00054CEE" w:rsidP="000C488C">
      <w:pPr>
        <w:ind w:left="720" w:hanging="720"/>
        <w:rPr>
          <w:rFonts w:ascii="Arial" w:hAnsi="Arial" w:cs="Arial"/>
          <w:sz w:val="20"/>
          <w:szCs w:val="20"/>
        </w:rPr>
      </w:pPr>
      <w:r w:rsidRPr="004427D2">
        <w:rPr>
          <w:rFonts w:ascii="Arial" w:hAnsi="Arial" w:cs="Arial"/>
          <w:b/>
          <w:bCs/>
          <w:sz w:val="20"/>
          <w:szCs w:val="20"/>
        </w:rPr>
        <w:lastRenderedPageBreak/>
        <w:t>6.</w:t>
      </w:r>
      <w:r w:rsidRPr="004427D2">
        <w:rPr>
          <w:rFonts w:ascii="Arial" w:hAnsi="Arial" w:cs="Arial"/>
          <w:b/>
          <w:bCs/>
          <w:sz w:val="20"/>
          <w:szCs w:val="20"/>
        </w:rPr>
        <w:tab/>
        <w:t>Power of Attorney.</w:t>
      </w:r>
      <w:r w:rsidR="00FA2C45" w:rsidRPr="004427D2">
        <w:rPr>
          <w:rFonts w:ascii="Arial" w:hAnsi="Arial" w:cs="Arial"/>
          <w:sz w:val="20"/>
          <w:szCs w:val="20"/>
        </w:rPr>
        <w:t> </w:t>
      </w:r>
      <w:r w:rsidRPr="004427D2">
        <w:rPr>
          <w:rFonts w:ascii="Arial" w:hAnsi="Arial" w:cs="Arial"/>
          <w:sz w:val="20"/>
          <w:szCs w:val="20"/>
        </w:rPr>
        <w:t xml:space="preserve">Any provision of any of the Organizational Documents regarding third-party beneficiaries to the contrary notwithstanding, Assignor hereby appoints </w:t>
      </w:r>
      <w:r w:rsidR="00A70249" w:rsidRPr="004427D2">
        <w:rPr>
          <w:rFonts w:ascii="Arial" w:hAnsi="Arial" w:cs="Arial"/>
          <w:sz w:val="20"/>
          <w:szCs w:val="20"/>
        </w:rPr>
        <w:t>Funding Lender</w:t>
      </w:r>
      <w:r w:rsidRPr="004427D2">
        <w:rPr>
          <w:rFonts w:ascii="Arial" w:hAnsi="Arial" w:cs="Arial"/>
          <w:sz w:val="20"/>
          <w:szCs w:val="20"/>
        </w:rPr>
        <w:t xml:space="preserve"> as Assignor</w:t>
      </w:r>
      <w:r w:rsidR="00290488">
        <w:rPr>
          <w:rFonts w:ascii="Arial" w:hAnsi="Arial" w:cs="Arial"/>
          <w:sz w:val="20"/>
          <w:szCs w:val="20"/>
        </w:rPr>
        <w:t>’</w:t>
      </w:r>
      <w:r w:rsidRPr="004427D2">
        <w:rPr>
          <w:rFonts w:ascii="Arial" w:hAnsi="Arial" w:cs="Arial"/>
          <w:sz w:val="20"/>
          <w:szCs w:val="20"/>
        </w:rPr>
        <w:t xml:space="preserve">s agent and attorney-in-fact, which appointment is irrevocable and coupled with an interest, with full authority in its place and stead and in its name or otherwise, from time to time, in </w:t>
      </w:r>
      <w:r w:rsidR="00A70249" w:rsidRPr="004427D2">
        <w:rPr>
          <w:rFonts w:ascii="Arial" w:hAnsi="Arial" w:cs="Arial"/>
          <w:sz w:val="20"/>
          <w:szCs w:val="20"/>
        </w:rPr>
        <w:t>Funding Lender</w:t>
      </w:r>
      <w:r w:rsidR="00290488">
        <w:rPr>
          <w:rFonts w:ascii="Arial" w:hAnsi="Arial" w:cs="Arial"/>
          <w:sz w:val="20"/>
          <w:szCs w:val="20"/>
        </w:rPr>
        <w:t>’</w:t>
      </w:r>
      <w:r w:rsidRPr="004427D2">
        <w:rPr>
          <w:rFonts w:ascii="Arial" w:hAnsi="Arial" w:cs="Arial"/>
          <w:sz w:val="20"/>
          <w:szCs w:val="20"/>
        </w:rPr>
        <w:t xml:space="preserve">s discretion to take any action and to execute any instrument which Assignor has failed to promptly take or execute and which </w:t>
      </w:r>
      <w:r w:rsidR="00A70249" w:rsidRPr="004427D2">
        <w:rPr>
          <w:rFonts w:ascii="Arial" w:hAnsi="Arial" w:cs="Arial"/>
          <w:sz w:val="20"/>
          <w:szCs w:val="20"/>
        </w:rPr>
        <w:t>Funding Lender</w:t>
      </w:r>
      <w:r w:rsidRPr="004427D2">
        <w:rPr>
          <w:rFonts w:ascii="Arial" w:hAnsi="Arial" w:cs="Arial"/>
          <w:sz w:val="20"/>
          <w:szCs w:val="20"/>
        </w:rPr>
        <w:t xml:space="preserve"> has reasonably requested of Assignor and which </w:t>
      </w:r>
      <w:r w:rsidR="00A70249" w:rsidRPr="004427D2">
        <w:rPr>
          <w:rFonts w:ascii="Arial" w:hAnsi="Arial" w:cs="Arial"/>
          <w:sz w:val="20"/>
          <w:szCs w:val="20"/>
        </w:rPr>
        <w:t>Funding Lender</w:t>
      </w:r>
      <w:r w:rsidRPr="004427D2">
        <w:rPr>
          <w:rFonts w:ascii="Arial" w:hAnsi="Arial" w:cs="Arial"/>
          <w:sz w:val="20"/>
          <w:szCs w:val="20"/>
        </w:rPr>
        <w:t xml:space="preserve"> reasonably deems necessary, desirable or advisable to accomplish the purposes of this Assignment, including </w:t>
      </w:r>
      <w:r w:rsidR="00D160EB">
        <w:rPr>
          <w:rFonts w:ascii="Arial" w:hAnsi="Arial" w:cs="Arial"/>
          <w:sz w:val="20"/>
          <w:szCs w:val="20"/>
        </w:rPr>
        <w:t xml:space="preserve">without limitation </w:t>
      </w:r>
      <w:r w:rsidRPr="004427D2">
        <w:rPr>
          <w:rFonts w:ascii="Arial" w:hAnsi="Arial" w:cs="Arial"/>
          <w:sz w:val="20"/>
          <w:szCs w:val="20"/>
        </w:rPr>
        <w:t>any of the following actions:</w:t>
      </w:r>
    </w:p>
    <w:p w14:paraId="57E055AA" w14:textId="77777777" w:rsidR="00054CEE" w:rsidRPr="004427D2" w:rsidRDefault="00054CEE" w:rsidP="000C488C">
      <w:pPr>
        <w:rPr>
          <w:rFonts w:ascii="Arial" w:hAnsi="Arial" w:cs="Arial"/>
          <w:sz w:val="20"/>
          <w:szCs w:val="20"/>
        </w:rPr>
      </w:pPr>
    </w:p>
    <w:p w14:paraId="5443442E" w14:textId="77777777"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(a)</w:t>
      </w:r>
      <w:r w:rsidRPr="004427D2">
        <w:rPr>
          <w:rFonts w:ascii="Arial" w:hAnsi="Arial" w:cs="Arial"/>
          <w:sz w:val="20"/>
        </w:rPr>
        <w:tab/>
        <w:t>To execute any instrument of further assurance or other instrument.</w:t>
      </w:r>
    </w:p>
    <w:p w14:paraId="339B885B" w14:textId="77777777" w:rsidR="00054CEE" w:rsidRPr="004427D2" w:rsidRDefault="00054CEE" w:rsidP="008705D7">
      <w:pPr>
        <w:pStyle w:val="BodyText"/>
        <w:spacing w:after="0"/>
        <w:jc w:val="left"/>
        <w:rPr>
          <w:rFonts w:ascii="Arial" w:hAnsi="Arial" w:cs="Arial"/>
          <w:sz w:val="20"/>
        </w:rPr>
      </w:pPr>
    </w:p>
    <w:p w14:paraId="70CAD742" w14:textId="61579CD7"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(b)</w:t>
      </w:r>
      <w:r w:rsidRPr="004427D2">
        <w:rPr>
          <w:rFonts w:ascii="Arial" w:hAnsi="Arial" w:cs="Arial"/>
          <w:sz w:val="20"/>
        </w:rPr>
        <w:tab/>
        <w:t>To transfer the Equity Collateral to its own or its nominee</w:t>
      </w:r>
      <w:r w:rsidR="00290488">
        <w:rPr>
          <w:rFonts w:ascii="Arial" w:hAnsi="Arial" w:cs="Arial"/>
          <w:sz w:val="20"/>
        </w:rPr>
        <w:t>’</w:t>
      </w:r>
      <w:r w:rsidRPr="004427D2">
        <w:rPr>
          <w:rFonts w:ascii="Arial" w:hAnsi="Arial" w:cs="Arial"/>
          <w:sz w:val="20"/>
        </w:rPr>
        <w:t>s name.</w:t>
      </w:r>
    </w:p>
    <w:p w14:paraId="30B0F4C4" w14:textId="77777777" w:rsidR="00054CEE" w:rsidRPr="004427D2" w:rsidRDefault="00054CEE" w:rsidP="008705D7">
      <w:pPr>
        <w:pStyle w:val="BodyText"/>
        <w:spacing w:after="0"/>
        <w:jc w:val="left"/>
        <w:rPr>
          <w:rFonts w:ascii="Arial" w:hAnsi="Arial" w:cs="Arial"/>
          <w:sz w:val="20"/>
        </w:rPr>
      </w:pPr>
    </w:p>
    <w:p w14:paraId="0FAACB5D" w14:textId="77777777"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(c)</w:t>
      </w:r>
      <w:r w:rsidRPr="004427D2">
        <w:rPr>
          <w:rFonts w:ascii="Arial" w:hAnsi="Arial" w:cs="Arial"/>
          <w:sz w:val="20"/>
        </w:rPr>
        <w:tab/>
        <w:t>To collect by any proceeding or otherwise and endorse, receive and receipt for any cash or property comprising the Equity Collateral or payable on or on account thereof and to make any compromise or settlement with respect to the Equity Collateral or such proceedings.</w:t>
      </w:r>
    </w:p>
    <w:p w14:paraId="26485F31" w14:textId="77777777" w:rsidR="00054CEE" w:rsidRPr="004427D2" w:rsidRDefault="00054CEE" w:rsidP="008705D7">
      <w:pPr>
        <w:pStyle w:val="TabbedL2"/>
        <w:numPr>
          <w:ilvl w:val="0"/>
          <w:numId w:val="0"/>
        </w:numPr>
        <w:spacing w:after="0"/>
        <w:ind w:left="1440" w:hanging="720"/>
        <w:jc w:val="left"/>
        <w:outlineLvl w:val="9"/>
        <w:rPr>
          <w:rFonts w:ascii="Arial" w:hAnsi="Arial" w:cs="Arial"/>
          <w:sz w:val="20"/>
        </w:rPr>
      </w:pPr>
    </w:p>
    <w:p w14:paraId="41789B50" w14:textId="77777777" w:rsidR="00054CEE" w:rsidRPr="004427D2" w:rsidRDefault="00054CEE" w:rsidP="008705D7">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(d)</w:t>
      </w:r>
      <w:r w:rsidRPr="004427D2">
        <w:rPr>
          <w:rFonts w:ascii="Arial" w:hAnsi="Arial" w:cs="Arial"/>
          <w:sz w:val="20"/>
        </w:rPr>
        <w:tab/>
        <w:t>To cure any defaults by any party under the Organizational Documents.</w:t>
      </w:r>
    </w:p>
    <w:p w14:paraId="4AEB34F6" w14:textId="77777777" w:rsidR="00054CEE" w:rsidRPr="004427D2" w:rsidRDefault="00054CEE" w:rsidP="008705D7">
      <w:pPr>
        <w:pStyle w:val="BodyText"/>
        <w:spacing w:after="0"/>
        <w:jc w:val="left"/>
        <w:rPr>
          <w:rFonts w:ascii="Arial" w:hAnsi="Arial" w:cs="Arial"/>
          <w:sz w:val="20"/>
        </w:rPr>
      </w:pPr>
    </w:p>
    <w:p w14:paraId="3C5BA699" w14:textId="01B08EA0" w:rsidR="00054CEE" w:rsidRPr="004427D2" w:rsidRDefault="00054CEE" w:rsidP="008705D7">
      <w:pPr>
        <w:pStyle w:val="BodyText"/>
        <w:spacing w:after="0"/>
        <w:ind w:left="720" w:firstLine="0"/>
        <w:jc w:val="left"/>
        <w:rPr>
          <w:rFonts w:ascii="Arial" w:hAnsi="Arial" w:cs="Arial"/>
          <w:sz w:val="20"/>
        </w:rPr>
      </w:pPr>
      <w:r w:rsidRPr="004427D2">
        <w:rPr>
          <w:rFonts w:ascii="Arial" w:hAnsi="Arial" w:cs="Arial"/>
          <w:sz w:val="20"/>
        </w:rPr>
        <w:t xml:space="preserve">Notwithstanding the foregoing, </w:t>
      </w:r>
      <w:r w:rsidR="00A70249" w:rsidRPr="004427D2">
        <w:rPr>
          <w:rFonts w:ascii="Arial" w:hAnsi="Arial" w:cs="Arial"/>
          <w:sz w:val="20"/>
        </w:rPr>
        <w:t>Funding Lender</w:t>
      </w:r>
      <w:r w:rsidRPr="004427D2">
        <w:rPr>
          <w:rFonts w:ascii="Arial" w:hAnsi="Arial" w:cs="Arial"/>
          <w:sz w:val="20"/>
        </w:rPr>
        <w:t xml:space="preserve"> agrees that it will not exercise the power of attorney granted to it under this Section 6 unless an Event of Default hereunder or under any of the </w:t>
      </w:r>
      <w:r w:rsidR="00A70249" w:rsidRPr="004427D2">
        <w:rPr>
          <w:rFonts w:ascii="Arial" w:hAnsi="Arial" w:cs="Arial"/>
          <w:sz w:val="20"/>
        </w:rPr>
        <w:t>Financing Documents</w:t>
      </w:r>
      <w:r w:rsidRPr="004427D2">
        <w:rPr>
          <w:rFonts w:ascii="Arial" w:hAnsi="Arial" w:cs="Arial"/>
          <w:sz w:val="20"/>
        </w:rPr>
        <w:t xml:space="preserve"> has occurred and is continuing.</w:t>
      </w:r>
    </w:p>
    <w:p w14:paraId="2312FE45" w14:textId="77777777" w:rsidR="00054CEE" w:rsidRPr="004427D2" w:rsidRDefault="00054CEE" w:rsidP="008705D7">
      <w:pPr>
        <w:pStyle w:val="BodyText"/>
        <w:spacing w:after="0"/>
        <w:ind w:left="720" w:firstLine="0"/>
        <w:jc w:val="left"/>
        <w:rPr>
          <w:rFonts w:ascii="Arial" w:hAnsi="Arial" w:cs="Arial"/>
          <w:sz w:val="20"/>
        </w:rPr>
      </w:pPr>
    </w:p>
    <w:p w14:paraId="2AB169DF" w14:textId="271DB0B9" w:rsidR="00054CEE" w:rsidRPr="004427D2" w:rsidRDefault="00054CEE" w:rsidP="008705D7">
      <w:pPr>
        <w:pStyle w:val="TabbedL1"/>
        <w:numPr>
          <w:ilvl w:val="0"/>
          <w:numId w:val="0"/>
        </w:numPr>
        <w:spacing w:after="0"/>
        <w:ind w:left="720" w:hanging="720"/>
        <w:jc w:val="left"/>
        <w:outlineLvl w:val="9"/>
        <w:rPr>
          <w:rFonts w:ascii="Arial" w:hAnsi="Arial" w:cs="Arial"/>
          <w:kern w:val="36"/>
          <w:sz w:val="20"/>
        </w:rPr>
      </w:pPr>
      <w:r w:rsidRPr="004427D2">
        <w:rPr>
          <w:rFonts w:ascii="Arial" w:hAnsi="Arial" w:cs="Arial"/>
          <w:b/>
          <w:bCs/>
          <w:kern w:val="36"/>
          <w:sz w:val="20"/>
        </w:rPr>
        <w:t>7.</w:t>
      </w:r>
      <w:r w:rsidRPr="004427D2">
        <w:rPr>
          <w:rFonts w:ascii="Arial" w:hAnsi="Arial" w:cs="Arial"/>
          <w:b/>
          <w:bCs/>
          <w:kern w:val="36"/>
          <w:sz w:val="20"/>
        </w:rPr>
        <w:tab/>
        <w:t>Right to Perform.</w:t>
      </w:r>
      <w:r w:rsidR="00FA2C45" w:rsidRPr="004427D2">
        <w:rPr>
          <w:rFonts w:ascii="Arial" w:hAnsi="Arial" w:cs="Arial"/>
          <w:kern w:val="36"/>
          <w:sz w:val="20"/>
        </w:rPr>
        <w:t> </w:t>
      </w:r>
      <w:r w:rsidRPr="004427D2">
        <w:rPr>
          <w:rFonts w:ascii="Arial" w:hAnsi="Arial" w:cs="Arial"/>
          <w:kern w:val="36"/>
          <w:sz w:val="20"/>
        </w:rPr>
        <w:t xml:space="preserve">If Assignor fails to perform any agreement contained </w:t>
      </w:r>
      <w:r w:rsidRPr="004427D2">
        <w:rPr>
          <w:rFonts w:ascii="Arial" w:hAnsi="Arial" w:cs="Arial"/>
          <w:color w:val="000000"/>
          <w:sz w:val="20"/>
        </w:rPr>
        <w:t>in this Assignment</w:t>
      </w:r>
      <w:r w:rsidRPr="004427D2">
        <w:rPr>
          <w:rFonts w:ascii="Arial" w:hAnsi="Arial" w:cs="Arial"/>
          <w:kern w:val="36"/>
          <w:sz w:val="20"/>
        </w:rPr>
        <w:t xml:space="preserve">, after Notice to Assignor, </w:t>
      </w:r>
      <w:r w:rsidR="00A70249" w:rsidRPr="004427D2">
        <w:rPr>
          <w:rFonts w:ascii="Arial" w:hAnsi="Arial" w:cs="Arial"/>
          <w:kern w:val="36"/>
          <w:sz w:val="20"/>
        </w:rPr>
        <w:t>Funding Lender</w:t>
      </w:r>
      <w:r w:rsidRPr="004427D2">
        <w:rPr>
          <w:rFonts w:ascii="Arial" w:hAnsi="Arial" w:cs="Arial"/>
          <w:kern w:val="36"/>
          <w:sz w:val="20"/>
        </w:rPr>
        <w:t xml:space="preserve"> may itself perform, or cause performance of, such agreement, and Assignor </w:t>
      </w:r>
      <w:r w:rsidRPr="004427D2">
        <w:rPr>
          <w:rFonts w:ascii="Arial" w:hAnsi="Arial" w:cs="Arial"/>
          <w:sz w:val="20"/>
        </w:rPr>
        <w:t>will</w:t>
      </w:r>
      <w:r w:rsidRPr="004427D2">
        <w:rPr>
          <w:rFonts w:ascii="Arial" w:hAnsi="Arial" w:cs="Arial"/>
          <w:kern w:val="36"/>
          <w:sz w:val="20"/>
        </w:rPr>
        <w:t xml:space="preserve"> reimburse </w:t>
      </w:r>
      <w:r w:rsidR="00A70249" w:rsidRPr="004427D2">
        <w:rPr>
          <w:rFonts w:ascii="Arial" w:hAnsi="Arial" w:cs="Arial"/>
          <w:kern w:val="36"/>
          <w:sz w:val="20"/>
        </w:rPr>
        <w:t>Funding Lender</w:t>
      </w:r>
      <w:r w:rsidRPr="004427D2">
        <w:rPr>
          <w:rFonts w:ascii="Arial" w:hAnsi="Arial" w:cs="Arial"/>
          <w:kern w:val="36"/>
          <w:sz w:val="20"/>
        </w:rPr>
        <w:t xml:space="preserve"> under Section 18 for the expenses incurred by </w:t>
      </w:r>
      <w:r w:rsidR="00A70249" w:rsidRPr="004427D2">
        <w:rPr>
          <w:rFonts w:ascii="Arial" w:hAnsi="Arial" w:cs="Arial"/>
          <w:kern w:val="36"/>
          <w:sz w:val="20"/>
        </w:rPr>
        <w:t>Funding Lender</w:t>
      </w:r>
      <w:r w:rsidRPr="004427D2">
        <w:rPr>
          <w:rFonts w:ascii="Arial" w:hAnsi="Arial" w:cs="Arial"/>
          <w:kern w:val="36"/>
          <w:sz w:val="20"/>
        </w:rPr>
        <w:t xml:space="preserve"> in connection therewith.</w:t>
      </w:r>
    </w:p>
    <w:p w14:paraId="73374A74" w14:textId="77777777" w:rsidR="00054CEE" w:rsidRPr="004427D2" w:rsidRDefault="00054CEE" w:rsidP="000C488C">
      <w:pPr>
        <w:pStyle w:val="BodyText"/>
        <w:spacing w:after="0"/>
        <w:jc w:val="left"/>
        <w:rPr>
          <w:rFonts w:ascii="Arial" w:hAnsi="Arial" w:cs="Arial"/>
          <w:sz w:val="20"/>
        </w:rPr>
      </w:pPr>
    </w:p>
    <w:p w14:paraId="2B30380E" w14:textId="2200D867" w:rsidR="00054CEE" w:rsidRPr="004427D2" w:rsidRDefault="00054CEE" w:rsidP="008705D7">
      <w:pPr>
        <w:pStyle w:val="TabbedL1"/>
        <w:numPr>
          <w:ilvl w:val="0"/>
          <w:numId w:val="0"/>
        </w:numPr>
        <w:spacing w:after="0"/>
        <w:ind w:left="720" w:hanging="720"/>
        <w:jc w:val="left"/>
        <w:outlineLvl w:val="9"/>
        <w:rPr>
          <w:rFonts w:ascii="Arial" w:hAnsi="Arial" w:cs="Arial"/>
          <w:kern w:val="36"/>
          <w:sz w:val="20"/>
        </w:rPr>
      </w:pPr>
      <w:r w:rsidRPr="004427D2">
        <w:rPr>
          <w:rFonts w:ascii="Arial" w:hAnsi="Arial" w:cs="Arial"/>
          <w:b/>
          <w:bCs/>
          <w:kern w:val="36"/>
          <w:sz w:val="20"/>
        </w:rPr>
        <w:t>8.</w:t>
      </w:r>
      <w:r w:rsidRPr="004427D2">
        <w:rPr>
          <w:rFonts w:ascii="Arial" w:hAnsi="Arial" w:cs="Arial"/>
          <w:b/>
          <w:bCs/>
          <w:kern w:val="36"/>
          <w:sz w:val="20"/>
        </w:rPr>
        <w:tab/>
        <w:t>Duty of Care.</w:t>
      </w:r>
      <w:r w:rsidR="00FA2C45" w:rsidRPr="004427D2">
        <w:rPr>
          <w:rFonts w:ascii="Arial" w:hAnsi="Arial" w:cs="Arial"/>
          <w:b/>
          <w:bCs/>
          <w:kern w:val="36"/>
          <w:sz w:val="20"/>
        </w:rPr>
        <w:t> </w:t>
      </w:r>
      <w:r w:rsidR="00A70249" w:rsidRPr="004427D2">
        <w:rPr>
          <w:rFonts w:ascii="Arial" w:hAnsi="Arial" w:cs="Arial"/>
          <w:kern w:val="36"/>
          <w:sz w:val="20"/>
        </w:rPr>
        <w:t>Funding Lender</w:t>
      </w:r>
      <w:r w:rsidRPr="004427D2">
        <w:rPr>
          <w:rFonts w:ascii="Arial" w:hAnsi="Arial" w:cs="Arial"/>
          <w:kern w:val="36"/>
          <w:sz w:val="20"/>
        </w:rPr>
        <w:t xml:space="preserve"> </w:t>
      </w:r>
      <w:r w:rsidRPr="004427D2">
        <w:rPr>
          <w:rFonts w:ascii="Arial" w:hAnsi="Arial" w:cs="Arial"/>
          <w:sz w:val="20"/>
        </w:rPr>
        <w:t>will</w:t>
      </w:r>
      <w:r w:rsidRPr="004427D2">
        <w:rPr>
          <w:rFonts w:ascii="Arial" w:hAnsi="Arial" w:cs="Arial"/>
          <w:kern w:val="36"/>
          <w:sz w:val="20"/>
        </w:rPr>
        <w:t xml:space="preserve"> not have any duty or obligation to care for the Equity Collateral and </w:t>
      </w:r>
      <w:r w:rsidR="00A70249" w:rsidRPr="004427D2">
        <w:rPr>
          <w:rFonts w:ascii="Arial" w:hAnsi="Arial" w:cs="Arial"/>
          <w:kern w:val="36"/>
          <w:sz w:val="20"/>
        </w:rPr>
        <w:t>Funding Lender</w:t>
      </w:r>
      <w:r w:rsidRPr="004427D2">
        <w:rPr>
          <w:rFonts w:ascii="Arial" w:hAnsi="Arial" w:cs="Arial"/>
          <w:kern w:val="36"/>
          <w:sz w:val="20"/>
        </w:rPr>
        <w:t xml:space="preserve"> </w:t>
      </w:r>
      <w:r w:rsidRPr="004427D2">
        <w:rPr>
          <w:rFonts w:ascii="Arial" w:hAnsi="Arial" w:cs="Arial"/>
          <w:sz w:val="20"/>
        </w:rPr>
        <w:t>will</w:t>
      </w:r>
      <w:r w:rsidRPr="004427D2">
        <w:rPr>
          <w:rFonts w:ascii="Arial" w:hAnsi="Arial" w:cs="Arial"/>
          <w:kern w:val="36"/>
          <w:sz w:val="20"/>
        </w:rPr>
        <w:t xml:space="preserve"> be deemed to have exercised reasonable care in the custody and preservation of the Equity Collateral in its possession if the Equity Collateral is accorded treatment substantially equal to that which </w:t>
      </w:r>
      <w:r w:rsidR="00A70249" w:rsidRPr="004427D2">
        <w:rPr>
          <w:rFonts w:ascii="Arial" w:hAnsi="Arial" w:cs="Arial"/>
          <w:kern w:val="36"/>
          <w:sz w:val="20"/>
        </w:rPr>
        <w:t>Funding Lender</w:t>
      </w:r>
      <w:r w:rsidRPr="004427D2">
        <w:rPr>
          <w:rFonts w:ascii="Arial" w:hAnsi="Arial" w:cs="Arial"/>
          <w:kern w:val="36"/>
          <w:sz w:val="20"/>
        </w:rPr>
        <w:t xml:space="preserve"> accords other property in which it has a security interest, it being understood that </w:t>
      </w:r>
      <w:r w:rsidR="00A70249" w:rsidRPr="004427D2">
        <w:rPr>
          <w:rFonts w:ascii="Arial" w:hAnsi="Arial" w:cs="Arial"/>
          <w:kern w:val="36"/>
          <w:sz w:val="20"/>
        </w:rPr>
        <w:t>Funding Lender</w:t>
      </w:r>
      <w:r w:rsidRPr="004427D2">
        <w:rPr>
          <w:rFonts w:ascii="Arial" w:hAnsi="Arial" w:cs="Arial"/>
          <w:kern w:val="36"/>
          <w:sz w:val="20"/>
        </w:rPr>
        <w:t xml:space="preserve"> </w:t>
      </w:r>
      <w:r w:rsidRPr="004427D2">
        <w:rPr>
          <w:rFonts w:ascii="Arial" w:hAnsi="Arial" w:cs="Arial"/>
          <w:sz w:val="20"/>
        </w:rPr>
        <w:t>will</w:t>
      </w:r>
      <w:r w:rsidRPr="004427D2">
        <w:rPr>
          <w:rFonts w:ascii="Arial" w:hAnsi="Arial" w:cs="Arial"/>
          <w:kern w:val="36"/>
          <w:sz w:val="20"/>
        </w:rPr>
        <w:t xml:space="preserve"> not have any responsibility for (a) ascertaining or taking action with respect to exchanges, maturities or other matters relating to the Equity Collateral, whether or not </w:t>
      </w:r>
      <w:r w:rsidR="00A70249" w:rsidRPr="004427D2">
        <w:rPr>
          <w:rFonts w:ascii="Arial" w:hAnsi="Arial" w:cs="Arial"/>
          <w:kern w:val="36"/>
          <w:sz w:val="20"/>
        </w:rPr>
        <w:t>Funding Lender</w:t>
      </w:r>
      <w:r w:rsidRPr="004427D2">
        <w:rPr>
          <w:rFonts w:ascii="Arial" w:hAnsi="Arial" w:cs="Arial"/>
          <w:kern w:val="36"/>
          <w:sz w:val="20"/>
        </w:rPr>
        <w:t xml:space="preserve"> has knowledge of such matters, (b) protecting the value of the Equity Collateral or any rights or privileges Assignor may have with respect thereto, or (c) taking steps to preserve rights against any Persons with respect to any</w:t>
      </w:r>
      <w:r w:rsidR="007321CE" w:rsidRPr="004427D2">
        <w:rPr>
          <w:rFonts w:ascii="Arial" w:hAnsi="Arial" w:cs="Arial"/>
          <w:kern w:val="36"/>
          <w:sz w:val="20"/>
        </w:rPr>
        <w:t xml:space="preserve"> of</w:t>
      </w:r>
      <w:r w:rsidRPr="004427D2">
        <w:rPr>
          <w:rFonts w:ascii="Arial" w:hAnsi="Arial" w:cs="Arial"/>
          <w:kern w:val="36"/>
          <w:sz w:val="20"/>
        </w:rPr>
        <w:t xml:space="preserve"> the Equity Collateral.</w:t>
      </w:r>
    </w:p>
    <w:p w14:paraId="73E34AEC" w14:textId="77777777" w:rsidR="00054CEE" w:rsidRPr="004427D2" w:rsidRDefault="00054CEE" w:rsidP="000C488C">
      <w:pPr>
        <w:pStyle w:val="BodyText"/>
        <w:spacing w:after="0"/>
        <w:jc w:val="left"/>
        <w:rPr>
          <w:rFonts w:ascii="Arial" w:hAnsi="Arial" w:cs="Arial"/>
          <w:sz w:val="20"/>
        </w:rPr>
      </w:pPr>
    </w:p>
    <w:p w14:paraId="71BE37C4" w14:textId="77777777" w:rsidR="00054CEE" w:rsidRPr="004427D2" w:rsidRDefault="00054CEE" w:rsidP="000C488C">
      <w:pPr>
        <w:rPr>
          <w:rFonts w:ascii="Arial" w:hAnsi="Arial" w:cs="Arial"/>
          <w:b/>
          <w:sz w:val="20"/>
          <w:szCs w:val="20"/>
        </w:rPr>
      </w:pPr>
      <w:r w:rsidRPr="004427D2">
        <w:rPr>
          <w:rFonts w:ascii="Arial" w:hAnsi="Arial" w:cs="Arial"/>
          <w:b/>
          <w:sz w:val="20"/>
          <w:szCs w:val="20"/>
        </w:rPr>
        <w:t>9.</w:t>
      </w:r>
      <w:r w:rsidRPr="004427D2">
        <w:rPr>
          <w:rFonts w:ascii="Arial" w:hAnsi="Arial" w:cs="Arial"/>
          <w:b/>
          <w:sz w:val="20"/>
          <w:szCs w:val="20"/>
        </w:rPr>
        <w:tab/>
        <w:t>Default; Waivers; Remedies.</w:t>
      </w:r>
    </w:p>
    <w:p w14:paraId="296E5A1C" w14:textId="77777777" w:rsidR="00054CEE" w:rsidRPr="004427D2" w:rsidRDefault="00054CEE" w:rsidP="000C488C">
      <w:pPr>
        <w:rPr>
          <w:rFonts w:ascii="Arial" w:hAnsi="Arial" w:cs="Arial"/>
          <w:sz w:val="20"/>
          <w:szCs w:val="20"/>
        </w:rPr>
      </w:pPr>
    </w:p>
    <w:p w14:paraId="09839A0D" w14:textId="05CB6D6F" w:rsidR="00054CEE" w:rsidRPr="004427D2" w:rsidRDefault="00054CEE" w:rsidP="000C488C">
      <w:pPr>
        <w:ind w:left="1440" w:hanging="720"/>
        <w:rPr>
          <w:rFonts w:ascii="Arial" w:hAnsi="Arial" w:cs="Arial"/>
          <w:sz w:val="20"/>
          <w:szCs w:val="20"/>
        </w:rPr>
      </w:pPr>
      <w:r w:rsidRPr="004427D2">
        <w:rPr>
          <w:rFonts w:ascii="Arial" w:hAnsi="Arial" w:cs="Arial"/>
          <w:sz w:val="20"/>
          <w:szCs w:val="20"/>
        </w:rPr>
        <w:t>(a)</w:t>
      </w:r>
      <w:r w:rsidRPr="004427D2">
        <w:rPr>
          <w:rFonts w:ascii="Arial" w:hAnsi="Arial" w:cs="Arial"/>
          <w:sz w:val="20"/>
          <w:szCs w:val="20"/>
        </w:rPr>
        <w:tab/>
        <w:t xml:space="preserve">An Event of Default will be deemed to have occurred and be continuing if: (i) any </w:t>
      </w:r>
      <w:r w:rsidR="00290488">
        <w:rPr>
          <w:rFonts w:ascii="Arial" w:hAnsi="Arial" w:cs="Arial"/>
          <w:sz w:val="20"/>
          <w:szCs w:val="20"/>
        </w:rPr>
        <w:t>“</w:t>
      </w:r>
      <w:r w:rsidRPr="004427D2">
        <w:rPr>
          <w:rFonts w:ascii="Arial" w:hAnsi="Arial" w:cs="Arial"/>
          <w:sz w:val="20"/>
          <w:szCs w:val="20"/>
        </w:rPr>
        <w:t>Event of Default</w:t>
      </w:r>
      <w:r w:rsidR="00290488">
        <w:rPr>
          <w:rFonts w:ascii="Arial" w:hAnsi="Arial" w:cs="Arial"/>
          <w:sz w:val="20"/>
          <w:szCs w:val="20"/>
        </w:rPr>
        <w:t>”</w:t>
      </w:r>
      <w:r w:rsidRPr="004427D2">
        <w:rPr>
          <w:rFonts w:ascii="Arial" w:hAnsi="Arial" w:cs="Arial"/>
          <w:sz w:val="20"/>
          <w:szCs w:val="20"/>
        </w:rPr>
        <w:t xml:space="preserve"> under (and as defined in) the </w:t>
      </w:r>
      <w:r w:rsidR="00A70249" w:rsidRPr="004427D2">
        <w:rPr>
          <w:rFonts w:ascii="Arial" w:hAnsi="Arial" w:cs="Arial"/>
          <w:sz w:val="20"/>
          <w:szCs w:val="20"/>
        </w:rPr>
        <w:t>Financing Documents</w:t>
      </w:r>
      <w:r w:rsidRPr="004427D2">
        <w:rPr>
          <w:rFonts w:ascii="Arial" w:hAnsi="Arial" w:cs="Arial"/>
          <w:sz w:val="20"/>
          <w:szCs w:val="20"/>
        </w:rPr>
        <w:t xml:space="preserve"> continues beyond any applicable notice and/or cure periods, (ii) the security interest in the Equity Collateral is impaired in any material respect, (iii) any representation or warranty of Assignor hereunder proves to have been incorrect or misleading in any material respect when made, or (iv) any default under this Assignment which continues unremedied (1) for a period of 7 Business Days after </w:t>
      </w:r>
      <w:r w:rsidR="00A10D24" w:rsidRPr="004427D2">
        <w:rPr>
          <w:rFonts w:ascii="Arial" w:hAnsi="Arial" w:cs="Arial"/>
          <w:sz w:val="20"/>
          <w:szCs w:val="20"/>
        </w:rPr>
        <w:t>N</w:t>
      </w:r>
      <w:r w:rsidRPr="004427D2">
        <w:rPr>
          <w:rFonts w:ascii="Arial" w:hAnsi="Arial" w:cs="Arial"/>
          <w:sz w:val="20"/>
          <w:szCs w:val="20"/>
        </w:rPr>
        <w:t xml:space="preserve">otice of such default to Assignor in the case of a default which can be cured with the payment of money, or (2) for a period of 45 days after Notice to Assignor in the case of any other default, whatever the reason for such default and whether it will be voluntary or involuntary or be effected by operation of law or pursuant to any judgment, decree or order of any court or any order, rule or regulation of any Governmental Authority. In case of an Event of Default hereunder, the remedies given </w:t>
      </w:r>
      <w:r w:rsidR="00A70249" w:rsidRPr="004427D2">
        <w:rPr>
          <w:rFonts w:ascii="Arial" w:hAnsi="Arial" w:cs="Arial"/>
          <w:sz w:val="20"/>
          <w:szCs w:val="20"/>
        </w:rPr>
        <w:lastRenderedPageBreak/>
        <w:t>Funding Lender</w:t>
      </w:r>
      <w:r w:rsidRPr="004427D2">
        <w:rPr>
          <w:rFonts w:ascii="Arial" w:hAnsi="Arial" w:cs="Arial"/>
          <w:sz w:val="20"/>
          <w:szCs w:val="20"/>
        </w:rPr>
        <w:t xml:space="preserve"> by this Assignment and by applicable law are in addition to all rights, powers and remedies granted by any other statute or rule of law.</w:t>
      </w:r>
    </w:p>
    <w:p w14:paraId="18B988D7" w14:textId="77777777" w:rsidR="00054CEE" w:rsidRPr="004427D2" w:rsidRDefault="00054CEE" w:rsidP="000C488C">
      <w:pPr>
        <w:rPr>
          <w:rFonts w:ascii="Arial" w:hAnsi="Arial" w:cs="Arial"/>
          <w:sz w:val="20"/>
          <w:szCs w:val="20"/>
        </w:rPr>
      </w:pPr>
    </w:p>
    <w:p w14:paraId="20C368B7" w14:textId="2B259D6C" w:rsidR="00054CEE" w:rsidRPr="004427D2" w:rsidRDefault="00054CEE" w:rsidP="00D123E9">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(b)</w:t>
      </w:r>
      <w:r w:rsidRPr="004427D2">
        <w:rPr>
          <w:rFonts w:ascii="Arial" w:hAnsi="Arial" w:cs="Arial"/>
          <w:sz w:val="20"/>
        </w:rPr>
        <w:tab/>
        <w:t xml:space="preserve">To the extent permitted by law, Assignor hereby waives all right to require </w:t>
      </w:r>
      <w:r w:rsidR="00A70249" w:rsidRPr="004427D2">
        <w:rPr>
          <w:rFonts w:ascii="Arial" w:hAnsi="Arial" w:cs="Arial"/>
          <w:sz w:val="20"/>
        </w:rPr>
        <w:t>Funding Lender</w:t>
      </w:r>
      <w:r w:rsidRPr="004427D2">
        <w:rPr>
          <w:rFonts w:ascii="Arial" w:hAnsi="Arial" w:cs="Arial"/>
          <w:sz w:val="20"/>
        </w:rPr>
        <w:t xml:space="preserve"> (i) to proceed against Borrower or any other Person; (ii) to apply any of the Equity Collateral it may hold at any time; (iii) to pursue any other remedy whatsoever which it may possess; or (iv) to apply any of the Equity Collateral in any order. Assignor further waives, to the full extent permitted by law, all rights to notice or a judicial hearing prior to the time </w:t>
      </w:r>
      <w:r w:rsidR="00A70249" w:rsidRPr="004427D2">
        <w:rPr>
          <w:rFonts w:ascii="Arial" w:hAnsi="Arial" w:cs="Arial"/>
          <w:sz w:val="20"/>
        </w:rPr>
        <w:t>Funding Lender</w:t>
      </w:r>
      <w:r w:rsidRPr="004427D2">
        <w:rPr>
          <w:rFonts w:ascii="Arial" w:hAnsi="Arial" w:cs="Arial"/>
          <w:sz w:val="20"/>
        </w:rPr>
        <w:t xml:space="preserve"> takes possession or disposes of the Equity Collateral upon an Event of Default hereunder. Assignor further waives any and all rights it may have to presentment, demand, protest, notice of dishonor, and notice of nonpayment in connection with the Obligations or notice of any action or inaction on the part of </w:t>
      </w:r>
      <w:r w:rsidR="00A70249" w:rsidRPr="004427D2">
        <w:rPr>
          <w:rFonts w:ascii="Arial" w:hAnsi="Arial" w:cs="Arial"/>
          <w:sz w:val="20"/>
        </w:rPr>
        <w:t>Funding Lender</w:t>
      </w:r>
      <w:r w:rsidRPr="004427D2">
        <w:rPr>
          <w:rFonts w:ascii="Arial" w:hAnsi="Arial" w:cs="Arial"/>
          <w:sz w:val="20"/>
        </w:rPr>
        <w:t xml:space="preserve"> in connection with the Obligations. Assignor hereby authorizes and empowers </w:t>
      </w:r>
      <w:r w:rsidR="00A70249" w:rsidRPr="004427D2">
        <w:rPr>
          <w:rFonts w:ascii="Arial" w:hAnsi="Arial" w:cs="Arial"/>
          <w:sz w:val="20"/>
        </w:rPr>
        <w:t>Funding Lender</w:t>
      </w:r>
      <w:r w:rsidRPr="004427D2">
        <w:rPr>
          <w:rFonts w:ascii="Arial" w:hAnsi="Arial" w:cs="Arial"/>
          <w:sz w:val="20"/>
        </w:rPr>
        <w:t xml:space="preserve"> to exercise its rights and remedies under this Assignment without taking any action against any other Person, and without proceeding against or applying any of the Equity Collateral held by it or for its benefit, in </w:t>
      </w:r>
      <w:r w:rsidR="00A70249" w:rsidRPr="004427D2">
        <w:rPr>
          <w:rFonts w:ascii="Arial" w:hAnsi="Arial" w:cs="Arial"/>
          <w:sz w:val="20"/>
        </w:rPr>
        <w:t>Funding Lender</w:t>
      </w:r>
      <w:r w:rsidR="00290488">
        <w:rPr>
          <w:rFonts w:ascii="Arial" w:hAnsi="Arial" w:cs="Arial"/>
          <w:sz w:val="20"/>
        </w:rPr>
        <w:t>’</w:t>
      </w:r>
      <w:r w:rsidRPr="004427D2">
        <w:rPr>
          <w:rFonts w:ascii="Arial" w:hAnsi="Arial" w:cs="Arial"/>
          <w:sz w:val="20"/>
        </w:rPr>
        <w:t>s sole discretion.</w:t>
      </w:r>
    </w:p>
    <w:p w14:paraId="0394E856" w14:textId="77777777" w:rsidR="00054CEE" w:rsidRPr="004427D2" w:rsidRDefault="00054CEE" w:rsidP="000C488C">
      <w:pPr>
        <w:pStyle w:val="BodyText"/>
        <w:spacing w:after="0"/>
        <w:jc w:val="left"/>
        <w:rPr>
          <w:rFonts w:ascii="Arial" w:hAnsi="Arial" w:cs="Arial"/>
          <w:sz w:val="20"/>
        </w:rPr>
      </w:pPr>
    </w:p>
    <w:p w14:paraId="02A1D308" w14:textId="0B92CB43" w:rsidR="00054CEE" w:rsidRPr="004427D2" w:rsidRDefault="00054CEE" w:rsidP="00D123E9">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(c)</w:t>
      </w:r>
      <w:r w:rsidRPr="004427D2">
        <w:rPr>
          <w:rFonts w:ascii="Arial" w:hAnsi="Arial" w:cs="Arial"/>
          <w:sz w:val="20"/>
        </w:rPr>
        <w:tab/>
        <w:t xml:space="preserve">Upon the occurrence and during the continuance of an Event of Default hereunder, </w:t>
      </w:r>
      <w:r w:rsidR="00A70249" w:rsidRPr="004427D2">
        <w:rPr>
          <w:rFonts w:ascii="Arial" w:hAnsi="Arial" w:cs="Arial"/>
          <w:sz w:val="20"/>
        </w:rPr>
        <w:t>Funding Lender</w:t>
      </w:r>
      <w:r w:rsidRPr="004427D2">
        <w:rPr>
          <w:rFonts w:ascii="Arial" w:hAnsi="Arial" w:cs="Arial"/>
          <w:sz w:val="20"/>
        </w:rPr>
        <w:t xml:space="preserve"> may exercise all the rights and remedies of a secured party under the Uniform Commercial Code (whether or not the same is in effect in the jurisdiction where such rights and remedies are exercised)</w:t>
      </w:r>
      <w:r w:rsidR="00362A7B" w:rsidRPr="004427D2">
        <w:rPr>
          <w:rFonts w:ascii="Arial" w:hAnsi="Arial" w:cs="Arial"/>
          <w:sz w:val="20"/>
        </w:rPr>
        <w:t>. I</w:t>
      </w:r>
      <w:r w:rsidRPr="004427D2">
        <w:rPr>
          <w:rFonts w:ascii="Arial" w:hAnsi="Arial" w:cs="Arial"/>
          <w:sz w:val="20"/>
        </w:rPr>
        <w:t xml:space="preserve">n addition, </w:t>
      </w:r>
      <w:r w:rsidR="00A70249" w:rsidRPr="004427D2">
        <w:rPr>
          <w:rFonts w:ascii="Arial" w:hAnsi="Arial" w:cs="Arial"/>
          <w:sz w:val="20"/>
        </w:rPr>
        <w:t>Funding Lender</w:t>
      </w:r>
      <w:r w:rsidRPr="004427D2">
        <w:rPr>
          <w:rFonts w:ascii="Arial" w:hAnsi="Arial" w:cs="Arial"/>
          <w:sz w:val="20"/>
        </w:rPr>
        <w:t xml:space="preserve"> may, without being required to give any notice, except as provided </w:t>
      </w:r>
      <w:r w:rsidRPr="004427D2">
        <w:rPr>
          <w:rFonts w:ascii="Arial" w:hAnsi="Arial" w:cs="Arial"/>
          <w:color w:val="000000"/>
          <w:sz w:val="20"/>
        </w:rPr>
        <w:t>in this Assignment</w:t>
      </w:r>
      <w:r w:rsidRPr="004427D2">
        <w:rPr>
          <w:rFonts w:ascii="Arial" w:hAnsi="Arial" w:cs="Arial"/>
          <w:sz w:val="20"/>
        </w:rPr>
        <w:t xml:space="preserve"> or as may be required by mandatory provisions of law: (i) apply the cash, if any, then held by it as Equity Collateral; and (ii) if there will be no such cash or if such cash will be insufficient to pay all the Obligations in full, sell the other Equity Collateral, or any part thereof, at public or private sale, for cash, upon credit or for future delivery, and at such price as </w:t>
      </w:r>
      <w:r w:rsidR="00A70249" w:rsidRPr="004427D2">
        <w:rPr>
          <w:rFonts w:ascii="Arial" w:hAnsi="Arial" w:cs="Arial"/>
          <w:sz w:val="20"/>
        </w:rPr>
        <w:t>Funding Lender</w:t>
      </w:r>
      <w:r w:rsidRPr="004427D2">
        <w:rPr>
          <w:rFonts w:ascii="Arial" w:hAnsi="Arial" w:cs="Arial"/>
          <w:sz w:val="20"/>
        </w:rPr>
        <w:t xml:space="preserve"> may deem satisfactory. </w:t>
      </w:r>
      <w:r w:rsidR="00A70249" w:rsidRPr="004427D2">
        <w:rPr>
          <w:rFonts w:ascii="Arial" w:hAnsi="Arial" w:cs="Arial"/>
          <w:sz w:val="20"/>
        </w:rPr>
        <w:t>Funding Lender</w:t>
      </w:r>
      <w:r w:rsidRPr="004427D2">
        <w:rPr>
          <w:rFonts w:ascii="Arial" w:hAnsi="Arial" w:cs="Arial"/>
          <w:sz w:val="20"/>
        </w:rPr>
        <w:t xml:space="preserve"> may be the purchaser of any or all of the Equity Collateral so sold at any public sale (or, if the Equity Collateral is of a type customarily sold in a recognized market or is of a type which is the subject of widely distributed standard price quotations, at any private sale) and thereafter hold the Equity Collateral so purchased absolutely, free from any right or claim of whatsoever kind. Each purchaser at any such sale will hold the Equity Collateral so sold absolutely</w:t>
      </w:r>
      <w:r w:rsidR="001C7FA4">
        <w:rPr>
          <w:rFonts w:ascii="Arial" w:hAnsi="Arial" w:cs="Arial"/>
          <w:sz w:val="20"/>
        </w:rPr>
        <w:t>,</w:t>
      </w:r>
      <w:r w:rsidRPr="004427D2">
        <w:rPr>
          <w:rFonts w:ascii="Arial" w:hAnsi="Arial" w:cs="Arial"/>
          <w:sz w:val="20"/>
        </w:rPr>
        <w:t xml:space="preserve"> free from any claim or right of whatsoever kind including any equity or right of redemption of Assignor, which (to the full extent permitted by law) Assignor hereby specifically waives. Assignor further waives all rights of redemption, stay or appraisal which each has or may have under any rule or law or statute now existing or hereafter in force. </w:t>
      </w:r>
      <w:r w:rsidR="00A70249" w:rsidRPr="004427D2">
        <w:rPr>
          <w:rFonts w:ascii="Arial" w:hAnsi="Arial" w:cs="Arial"/>
          <w:sz w:val="20"/>
        </w:rPr>
        <w:t>Funding Lender</w:t>
      </w:r>
      <w:r w:rsidRPr="004427D2">
        <w:rPr>
          <w:rFonts w:ascii="Arial" w:hAnsi="Arial" w:cs="Arial"/>
          <w:sz w:val="20"/>
        </w:rPr>
        <w:t xml:space="preserve"> will give Assignor at least 10 days written Notice prior to the conduct of any public or private sale. </w:t>
      </w:r>
      <w:r w:rsidR="00CA0290" w:rsidRPr="004427D2">
        <w:rPr>
          <w:rFonts w:ascii="Arial" w:hAnsi="Arial" w:cs="Arial"/>
          <w:sz w:val="20"/>
        </w:rPr>
        <w:t xml:space="preserve">Such </w:t>
      </w:r>
      <w:r w:rsidRPr="004427D2">
        <w:rPr>
          <w:rFonts w:ascii="Arial" w:hAnsi="Arial" w:cs="Arial"/>
          <w:sz w:val="20"/>
        </w:rPr>
        <w:t xml:space="preserve">Notice, in </w:t>
      </w:r>
      <w:r w:rsidR="002A6A3E" w:rsidRPr="004427D2">
        <w:rPr>
          <w:rFonts w:ascii="Arial" w:hAnsi="Arial" w:cs="Arial"/>
          <w:sz w:val="20"/>
        </w:rPr>
        <w:t xml:space="preserve">the </w:t>
      </w:r>
      <w:r w:rsidRPr="004427D2">
        <w:rPr>
          <w:rFonts w:ascii="Arial" w:hAnsi="Arial" w:cs="Arial"/>
          <w:sz w:val="20"/>
        </w:rPr>
        <w:t xml:space="preserve">case of a public sale, will state the time and place fixed for such sale. Any such public sale will be held at such time within ordinary business hours and at such place as </w:t>
      </w:r>
      <w:r w:rsidR="00A70249" w:rsidRPr="004427D2">
        <w:rPr>
          <w:rFonts w:ascii="Arial" w:hAnsi="Arial" w:cs="Arial"/>
          <w:sz w:val="20"/>
        </w:rPr>
        <w:t>Funding Lender</w:t>
      </w:r>
      <w:r w:rsidRPr="004427D2">
        <w:rPr>
          <w:rFonts w:ascii="Arial" w:hAnsi="Arial" w:cs="Arial"/>
          <w:sz w:val="20"/>
        </w:rPr>
        <w:t xml:space="preserve"> may fix in the </w:t>
      </w:r>
      <w:r w:rsidR="00CA0290" w:rsidRPr="004427D2">
        <w:rPr>
          <w:rFonts w:ascii="Arial" w:hAnsi="Arial" w:cs="Arial"/>
          <w:sz w:val="20"/>
        </w:rPr>
        <w:t>n</w:t>
      </w:r>
      <w:r w:rsidR="002A6A3E" w:rsidRPr="004427D2">
        <w:rPr>
          <w:rFonts w:ascii="Arial" w:hAnsi="Arial" w:cs="Arial"/>
          <w:sz w:val="20"/>
        </w:rPr>
        <w:t>otice</w:t>
      </w:r>
      <w:r w:rsidR="00CA0290" w:rsidRPr="004427D2">
        <w:rPr>
          <w:rFonts w:ascii="Arial" w:hAnsi="Arial" w:cs="Arial"/>
          <w:sz w:val="20"/>
        </w:rPr>
        <w:t xml:space="preserve"> of such sale</w:t>
      </w:r>
      <w:r w:rsidRPr="004427D2">
        <w:rPr>
          <w:rFonts w:ascii="Arial" w:hAnsi="Arial" w:cs="Arial"/>
          <w:sz w:val="20"/>
        </w:rPr>
        <w:t xml:space="preserve">. At any such sale the Equity Collateral may be sold in one lot as an entirety or in separate parcels, as </w:t>
      </w:r>
      <w:r w:rsidR="00A70249" w:rsidRPr="004427D2">
        <w:rPr>
          <w:rFonts w:ascii="Arial" w:hAnsi="Arial" w:cs="Arial"/>
          <w:sz w:val="20"/>
        </w:rPr>
        <w:t>Funding Lender</w:t>
      </w:r>
      <w:r w:rsidRPr="004427D2">
        <w:rPr>
          <w:rFonts w:ascii="Arial" w:hAnsi="Arial" w:cs="Arial"/>
          <w:sz w:val="20"/>
        </w:rPr>
        <w:t xml:space="preserve"> may fix in the </w:t>
      </w:r>
      <w:r w:rsidR="00CA0290" w:rsidRPr="004427D2">
        <w:rPr>
          <w:rFonts w:ascii="Arial" w:hAnsi="Arial" w:cs="Arial"/>
          <w:sz w:val="20"/>
        </w:rPr>
        <w:t>n</w:t>
      </w:r>
      <w:r w:rsidR="002A6A3E" w:rsidRPr="004427D2">
        <w:rPr>
          <w:rFonts w:ascii="Arial" w:hAnsi="Arial" w:cs="Arial"/>
          <w:sz w:val="20"/>
        </w:rPr>
        <w:t>otice</w:t>
      </w:r>
      <w:r w:rsidR="00CA0290" w:rsidRPr="004427D2">
        <w:rPr>
          <w:rFonts w:ascii="Arial" w:hAnsi="Arial" w:cs="Arial"/>
          <w:sz w:val="20"/>
        </w:rPr>
        <w:t xml:space="preserve"> of such sale</w:t>
      </w:r>
      <w:r w:rsidRPr="004427D2">
        <w:rPr>
          <w:rFonts w:ascii="Arial" w:hAnsi="Arial" w:cs="Arial"/>
          <w:sz w:val="20"/>
        </w:rPr>
        <w:t xml:space="preserve">. </w:t>
      </w:r>
      <w:r w:rsidR="00A70249" w:rsidRPr="004427D2">
        <w:rPr>
          <w:rFonts w:ascii="Arial" w:hAnsi="Arial" w:cs="Arial"/>
          <w:sz w:val="20"/>
        </w:rPr>
        <w:t>Funding Lender</w:t>
      </w:r>
      <w:r w:rsidRPr="004427D2">
        <w:rPr>
          <w:rFonts w:ascii="Arial" w:hAnsi="Arial" w:cs="Arial"/>
          <w:sz w:val="20"/>
        </w:rPr>
        <w:t xml:space="preserve"> will not be obligated to make any sale pursuant to any notice. </w:t>
      </w:r>
      <w:r w:rsidR="00A70249" w:rsidRPr="004427D2">
        <w:rPr>
          <w:rFonts w:ascii="Arial" w:hAnsi="Arial" w:cs="Arial"/>
          <w:sz w:val="20"/>
        </w:rPr>
        <w:t>Funding Lender</w:t>
      </w:r>
      <w:r w:rsidRPr="004427D2">
        <w:rPr>
          <w:rFonts w:ascii="Arial" w:hAnsi="Arial" w:cs="Arial"/>
          <w:sz w:val="20"/>
        </w:rPr>
        <w:t xml:space="preserve"> may, without notice or publication, adjourn any public or private sale or cause the same to be adjourned from time to time by announcement at the time and place fixed for the sale, and such sale may be made at any time or place to which the same may be so adjourned. In case of any sale of all or any part of the Equity Collateral on credit or for future delivery, the Equity Collateral so sold may be retained by </w:t>
      </w:r>
      <w:r w:rsidR="00A70249" w:rsidRPr="004427D2">
        <w:rPr>
          <w:rFonts w:ascii="Arial" w:hAnsi="Arial" w:cs="Arial"/>
          <w:sz w:val="20"/>
        </w:rPr>
        <w:t>Funding Lender</w:t>
      </w:r>
      <w:r w:rsidRPr="004427D2">
        <w:rPr>
          <w:rFonts w:ascii="Arial" w:hAnsi="Arial" w:cs="Arial"/>
          <w:sz w:val="20"/>
        </w:rPr>
        <w:t xml:space="preserve"> until the selling price is paid by the purchaser thereof, but </w:t>
      </w:r>
      <w:r w:rsidR="00A70249" w:rsidRPr="004427D2">
        <w:rPr>
          <w:rFonts w:ascii="Arial" w:hAnsi="Arial" w:cs="Arial"/>
          <w:sz w:val="20"/>
        </w:rPr>
        <w:t>Funding Lender</w:t>
      </w:r>
      <w:r w:rsidRPr="004427D2">
        <w:rPr>
          <w:rFonts w:ascii="Arial" w:hAnsi="Arial" w:cs="Arial"/>
          <w:sz w:val="20"/>
        </w:rPr>
        <w:t xml:space="preserve"> will not incur any liability in case of the failure of such purchaser to take up and pay for the Equity Collateral so sold and, in case of any such failure, such Equity Collateral may again be sold upon like notice. </w:t>
      </w:r>
      <w:r w:rsidR="00A70249" w:rsidRPr="004427D2">
        <w:rPr>
          <w:rFonts w:ascii="Arial" w:hAnsi="Arial" w:cs="Arial"/>
          <w:sz w:val="20"/>
        </w:rPr>
        <w:t>Funding Lender</w:t>
      </w:r>
      <w:r w:rsidRPr="004427D2">
        <w:rPr>
          <w:rFonts w:ascii="Arial" w:hAnsi="Arial" w:cs="Arial"/>
          <w:sz w:val="20"/>
        </w:rPr>
        <w:t xml:space="preserve"> instead of exercising the power of sale </w:t>
      </w:r>
      <w:r w:rsidRPr="004427D2">
        <w:rPr>
          <w:rFonts w:ascii="Arial" w:hAnsi="Arial" w:cs="Arial"/>
          <w:color w:val="000000"/>
          <w:sz w:val="20"/>
        </w:rPr>
        <w:t>in this Assignment</w:t>
      </w:r>
      <w:r w:rsidRPr="004427D2">
        <w:rPr>
          <w:rFonts w:ascii="Arial" w:hAnsi="Arial" w:cs="Arial"/>
          <w:sz w:val="20"/>
        </w:rPr>
        <w:t xml:space="preserve"> conferred upon it, may proceed by a suit at law or in equity to foreclose the security interests </w:t>
      </w:r>
      <w:r w:rsidRPr="004427D2">
        <w:rPr>
          <w:rFonts w:ascii="Arial" w:hAnsi="Arial" w:cs="Arial"/>
          <w:color w:val="000000"/>
          <w:sz w:val="20"/>
        </w:rPr>
        <w:t>in this Assignment</w:t>
      </w:r>
      <w:r w:rsidRPr="004427D2">
        <w:rPr>
          <w:rFonts w:ascii="Arial" w:hAnsi="Arial" w:cs="Arial"/>
          <w:sz w:val="20"/>
        </w:rPr>
        <w:t xml:space="preserve"> granted and sell the Equity Collateral, or any portion thereof, under a judgment or decree of a court of competent jurisdiction.</w:t>
      </w:r>
    </w:p>
    <w:p w14:paraId="15299EB2" w14:textId="77777777" w:rsidR="00054CEE" w:rsidRPr="004427D2" w:rsidRDefault="00054CEE" w:rsidP="00D123E9">
      <w:pPr>
        <w:pStyle w:val="BodyText"/>
        <w:spacing w:after="0"/>
        <w:jc w:val="left"/>
        <w:rPr>
          <w:rFonts w:ascii="Arial" w:hAnsi="Arial" w:cs="Arial"/>
          <w:sz w:val="20"/>
        </w:rPr>
      </w:pPr>
    </w:p>
    <w:p w14:paraId="78B9BC66" w14:textId="77777777" w:rsidR="00054CEE" w:rsidRPr="004427D2" w:rsidRDefault="00054CEE" w:rsidP="00D123E9">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lastRenderedPageBreak/>
        <w:t>(d)</w:t>
      </w:r>
      <w:r w:rsidRPr="004427D2">
        <w:rPr>
          <w:rFonts w:ascii="Arial" w:hAnsi="Arial" w:cs="Arial"/>
          <w:sz w:val="20"/>
        </w:rPr>
        <w:tab/>
        <w:t>No alteration, acceleration, extension of or change in the time or manner for payment of any of the Obligations or any part thereof, nor assignment of the right to receive payment thereof to any other Person, will alter the effectiveness of this Assignment or the respective rights or obligations of the parties hereto.</w:t>
      </w:r>
    </w:p>
    <w:p w14:paraId="087D8C92" w14:textId="77777777" w:rsidR="00054CEE" w:rsidRPr="004427D2" w:rsidRDefault="00054CEE" w:rsidP="00D123E9">
      <w:pPr>
        <w:pStyle w:val="BodyText"/>
        <w:spacing w:after="0"/>
        <w:jc w:val="left"/>
        <w:rPr>
          <w:rFonts w:ascii="Arial" w:hAnsi="Arial" w:cs="Arial"/>
          <w:sz w:val="20"/>
        </w:rPr>
      </w:pPr>
    </w:p>
    <w:p w14:paraId="538665B9" w14:textId="62D84A93" w:rsidR="00054CEE" w:rsidRPr="004427D2" w:rsidRDefault="00054CEE" w:rsidP="00D123E9">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(e)</w:t>
      </w:r>
      <w:r w:rsidRPr="004427D2">
        <w:rPr>
          <w:rFonts w:ascii="Arial" w:hAnsi="Arial" w:cs="Arial"/>
          <w:sz w:val="20"/>
        </w:rPr>
        <w:tab/>
        <w:t xml:space="preserve">Upon the occurrence and during the continuance of an Event of Default, all rights of Assignor to receive Distributions and any and all proceeds from the sale or other disposition of the Equity Collateral (or any portion thereof) which Assignor would otherwise be authorized to receive and retain will cease, and all such rights will thereupon become vested in </w:t>
      </w:r>
      <w:r w:rsidR="00A70249" w:rsidRPr="004427D2">
        <w:rPr>
          <w:rFonts w:ascii="Arial" w:hAnsi="Arial" w:cs="Arial"/>
          <w:sz w:val="20"/>
        </w:rPr>
        <w:t>Funding Lender</w:t>
      </w:r>
      <w:r w:rsidRPr="004427D2">
        <w:rPr>
          <w:rFonts w:ascii="Arial" w:hAnsi="Arial" w:cs="Arial"/>
          <w:sz w:val="20"/>
        </w:rPr>
        <w:t xml:space="preserve">, who will thereupon have the sole right to receive and hold as Equity Collateral such Distributions and proceeds, and all Distributions and proceeds which are received by Assignor contrary to the provisions of this Assignment will be received in trust for the benefit of </w:t>
      </w:r>
      <w:r w:rsidR="00A70249" w:rsidRPr="004427D2">
        <w:rPr>
          <w:rFonts w:ascii="Arial" w:hAnsi="Arial" w:cs="Arial"/>
          <w:sz w:val="20"/>
        </w:rPr>
        <w:t>Funding Lender</w:t>
      </w:r>
      <w:r w:rsidRPr="004427D2">
        <w:rPr>
          <w:rFonts w:ascii="Arial" w:hAnsi="Arial" w:cs="Arial"/>
          <w:sz w:val="20"/>
        </w:rPr>
        <w:t xml:space="preserve">, will be segregated from other funds of Assignor and will be forthwith paid over to </w:t>
      </w:r>
      <w:r w:rsidR="00A70249" w:rsidRPr="004427D2">
        <w:rPr>
          <w:rFonts w:ascii="Arial" w:hAnsi="Arial" w:cs="Arial"/>
          <w:sz w:val="20"/>
        </w:rPr>
        <w:t>Funding Lender</w:t>
      </w:r>
      <w:r w:rsidRPr="004427D2">
        <w:rPr>
          <w:rFonts w:ascii="Arial" w:hAnsi="Arial" w:cs="Arial"/>
          <w:sz w:val="20"/>
        </w:rPr>
        <w:t xml:space="preserve"> as Equity Collateral in the same form as so received (with any necessary endorsement).</w:t>
      </w:r>
    </w:p>
    <w:p w14:paraId="65F95C3F" w14:textId="77777777" w:rsidR="00054CEE" w:rsidRPr="004427D2" w:rsidRDefault="00054CEE" w:rsidP="00D123E9">
      <w:pPr>
        <w:pStyle w:val="BodyText"/>
        <w:spacing w:after="0"/>
        <w:jc w:val="left"/>
        <w:rPr>
          <w:rFonts w:ascii="Arial" w:hAnsi="Arial" w:cs="Arial"/>
          <w:sz w:val="20"/>
        </w:rPr>
      </w:pPr>
    </w:p>
    <w:p w14:paraId="2A54C843" w14:textId="3B15F0AF" w:rsidR="00054CEE" w:rsidRPr="004427D2" w:rsidRDefault="00054CEE" w:rsidP="00D123E9">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(f)</w:t>
      </w:r>
      <w:r w:rsidRPr="004427D2">
        <w:rPr>
          <w:rFonts w:ascii="Arial" w:hAnsi="Arial" w:cs="Arial"/>
          <w:sz w:val="20"/>
        </w:rPr>
        <w:tab/>
      </w:r>
      <w:r w:rsidR="00842A9B" w:rsidRPr="004427D2">
        <w:rPr>
          <w:rFonts w:ascii="Arial" w:hAnsi="Arial" w:cs="Arial"/>
          <w:sz w:val="20"/>
        </w:rPr>
        <w:t>Reserved</w:t>
      </w:r>
      <w:r w:rsidRPr="004427D2">
        <w:rPr>
          <w:rFonts w:ascii="Arial" w:hAnsi="Arial" w:cs="Arial"/>
          <w:sz w:val="20"/>
        </w:rPr>
        <w:t>.</w:t>
      </w:r>
    </w:p>
    <w:p w14:paraId="119370FC" w14:textId="77777777" w:rsidR="00054CEE" w:rsidRPr="004427D2" w:rsidRDefault="00054CEE" w:rsidP="000C488C">
      <w:pPr>
        <w:pStyle w:val="BodyText"/>
        <w:spacing w:after="0"/>
        <w:jc w:val="left"/>
        <w:rPr>
          <w:rFonts w:ascii="Arial" w:hAnsi="Arial" w:cs="Arial"/>
          <w:sz w:val="20"/>
        </w:rPr>
      </w:pPr>
    </w:p>
    <w:p w14:paraId="60622154" w14:textId="28453FD9" w:rsidR="00054CEE" w:rsidRPr="004427D2" w:rsidRDefault="00054CEE" w:rsidP="00D123E9">
      <w:pPr>
        <w:pStyle w:val="TabbedL1"/>
        <w:numPr>
          <w:ilvl w:val="0"/>
          <w:numId w:val="0"/>
        </w:numPr>
        <w:spacing w:after="0"/>
        <w:ind w:left="720" w:hanging="720"/>
        <w:jc w:val="left"/>
        <w:outlineLvl w:val="9"/>
        <w:rPr>
          <w:rFonts w:ascii="Arial" w:hAnsi="Arial" w:cs="Arial"/>
          <w:kern w:val="36"/>
          <w:sz w:val="20"/>
        </w:rPr>
      </w:pPr>
      <w:r w:rsidRPr="004427D2">
        <w:rPr>
          <w:rFonts w:ascii="Arial" w:hAnsi="Arial" w:cs="Arial"/>
          <w:b/>
          <w:bCs/>
          <w:kern w:val="36"/>
          <w:sz w:val="20"/>
        </w:rPr>
        <w:t>10.</w:t>
      </w:r>
      <w:r w:rsidRPr="004427D2">
        <w:rPr>
          <w:rFonts w:ascii="Arial" w:hAnsi="Arial" w:cs="Arial"/>
          <w:b/>
          <w:bCs/>
          <w:kern w:val="36"/>
          <w:sz w:val="20"/>
        </w:rPr>
        <w:tab/>
        <w:t>Continuing Effect</w:t>
      </w:r>
      <w:r w:rsidRPr="004427D2">
        <w:rPr>
          <w:rFonts w:ascii="Arial" w:hAnsi="Arial" w:cs="Arial"/>
          <w:bCs/>
          <w:kern w:val="36"/>
          <w:sz w:val="20"/>
        </w:rPr>
        <w:t>.</w:t>
      </w:r>
      <w:r w:rsidR="00FA2C45" w:rsidRPr="004427D2">
        <w:rPr>
          <w:rFonts w:ascii="Arial" w:hAnsi="Arial" w:cs="Arial"/>
          <w:kern w:val="36"/>
          <w:sz w:val="20"/>
        </w:rPr>
        <w:t> </w:t>
      </w:r>
      <w:r w:rsidRPr="004427D2">
        <w:rPr>
          <w:rFonts w:ascii="Arial" w:hAnsi="Arial" w:cs="Arial"/>
          <w:kern w:val="36"/>
          <w:sz w:val="20"/>
        </w:rPr>
        <w:t xml:space="preserve">This Assignment </w:t>
      </w:r>
      <w:r w:rsidRPr="004427D2">
        <w:rPr>
          <w:rFonts w:ascii="Arial" w:hAnsi="Arial" w:cs="Arial"/>
          <w:sz w:val="20"/>
        </w:rPr>
        <w:t>will</w:t>
      </w:r>
      <w:r w:rsidRPr="004427D2">
        <w:rPr>
          <w:rFonts w:ascii="Arial" w:hAnsi="Arial" w:cs="Arial"/>
          <w:kern w:val="36"/>
          <w:sz w:val="20"/>
        </w:rPr>
        <w:t xml:space="preserve"> create a continuing security interest in and lien on the Equity Collateral and </w:t>
      </w:r>
      <w:r w:rsidRPr="004427D2">
        <w:rPr>
          <w:rFonts w:ascii="Arial" w:hAnsi="Arial" w:cs="Arial"/>
          <w:sz w:val="20"/>
        </w:rPr>
        <w:t>will</w:t>
      </w:r>
      <w:r w:rsidRPr="004427D2">
        <w:rPr>
          <w:rFonts w:ascii="Arial" w:hAnsi="Arial" w:cs="Arial"/>
          <w:kern w:val="36"/>
          <w:sz w:val="20"/>
        </w:rPr>
        <w:t xml:space="preserve"> remain in full force and effect until terminated pursuant to Section 11 of this Assignment.</w:t>
      </w:r>
    </w:p>
    <w:p w14:paraId="2FA56CAE" w14:textId="77777777" w:rsidR="00054CEE" w:rsidRPr="004427D2" w:rsidRDefault="00054CEE" w:rsidP="00D123E9">
      <w:pPr>
        <w:pStyle w:val="BodyText"/>
        <w:spacing w:after="0"/>
        <w:jc w:val="left"/>
        <w:rPr>
          <w:rFonts w:ascii="Arial" w:hAnsi="Arial" w:cs="Arial"/>
          <w:sz w:val="20"/>
        </w:rPr>
      </w:pPr>
    </w:p>
    <w:p w14:paraId="78472EE4" w14:textId="0B90BA2A" w:rsidR="00054CEE" w:rsidRPr="004427D2" w:rsidRDefault="00054CEE" w:rsidP="00D123E9">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11.</w:t>
      </w:r>
      <w:r w:rsidRPr="004427D2">
        <w:rPr>
          <w:rFonts w:ascii="Arial" w:hAnsi="Arial" w:cs="Arial"/>
          <w:b/>
          <w:sz w:val="20"/>
        </w:rPr>
        <w:tab/>
        <w:t>Termination</w:t>
      </w:r>
      <w:r w:rsidRPr="004427D2">
        <w:rPr>
          <w:rFonts w:ascii="Arial" w:hAnsi="Arial" w:cs="Arial"/>
          <w:sz w:val="20"/>
        </w:rPr>
        <w:t>.</w:t>
      </w:r>
      <w:r w:rsidR="00FA2C45" w:rsidRPr="004427D2">
        <w:rPr>
          <w:rFonts w:ascii="Arial" w:hAnsi="Arial" w:cs="Arial"/>
          <w:sz w:val="20"/>
        </w:rPr>
        <w:t> </w:t>
      </w:r>
      <w:r w:rsidRPr="004427D2">
        <w:rPr>
          <w:rFonts w:ascii="Arial" w:hAnsi="Arial" w:cs="Arial"/>
          <w:sz w:val="20"/>
        </w:rPr>
        <w:t xml:space="preserve">If not sooner terminated by the written concurrence of the parties, this Assignment will terminate upon </w:t>
      </w:r>
      <w:r w:rsidRPr="004427D2">
        <w:rPr>
          <w:rFonts w:ascii="Arial" w:hAnsi="Arial" w:cs="Arial"/>
          <w:kern w:val="36"/>
          <w:sz w:val="20"/>
        </w:rPr>
        <w:t xml:space="preserve">the earlier to occur of (a) the completion of the </w:t>
      </w:r>
      <w:r w:rsidR="00213D2C" w:rsidRPr="004427D2">
        <w:rPr>
          <w:rFonts w:ascii="Arial" w:hAnsi="Arial" w:cs="Arial"/>
          <w:kern w:val="36"/>
          <w:sz w:val="20"/>
        </w:rPr>
        <w:t>Rehabilitation</w:t>
      </w:r>
      <w:r w:rsidRPr="004427D2">
        <w:rPr>
          <w:rFonts w:ascii="Arial" w:hAnsi="Arial" w:cs="Arial"/>
          <w:kern w:val="36"/>
          <w:sz w:val="20"/>
        </w:rPr>
        <w:t xml:space="preserve"> as set forth in the </w:t>
      </w:r>
      <w:r w:rsidR="00A70249" w:rsidRPr="004427D2">
        <w:rPr>
          <w:rFonts w:ascii="Arial" w:hAnsi="Arial" w:cs="Arial"/>
          <w:kern w:val="36"/>
          <w:sz w:val="20"/>
        </w:rPr>
        <w:t>Continuing Covenant Agreement</w:t>
      </w:r>
      <w:r w:rsidRPr="004427D2">
        <w:rPr>
          <w:rFonts w:ascii="Arial" w:hAnsi="Arial" w:cs="Arial"/>
          <w:kern w:val="36"/>
          <w:sz w:val="20"/>
        </w:rPr>
        <w:t xml:space="preserve"> and the disbursement of all funds in the </w:t>
      </w:r>
      <w:r w:rsidR="00213D2C" w:rsidRPr="004427D2">
        <w:rPr>
          <w:rFonts w:ascii="Arial" w:hAnsi="Arial" w:cs="Arial"/>
          <w:kern w:val="36"/>
          <w:sz w:val="20"/>
        </w:rPr>
        <w:t>Rehabilitation Escrow</w:t>
      </w:r>
      <w:r w:rsidRPr="004427D2">
        <w:rPr>
          <w:rFonts w:ascii="Arial" w:hAnsi="Arial" w:cs="Arial"/>
          <w:kern w:val="36"/>
          <w:sz w:val="20"/>
        </w:rPr>
        <w:t xml:space="preserve"> Fund or (b) the </w:t>
      </w:r>
      <w:r w:rsidRPr="004427D2">
        <w:rPr>
          <w:rFonts w:ascii="Arial" w:hAnsi="Arial" w:cs="Arial"/>
          <w:sz w:val="20"/>
        </w:rPr>
        <w:t xml:space="preserve">payment in full of the </w:t>
      </w:r>
      <w:r w:rsidR="00FC357F" w:rsidRPr="004427D2">
        <w:rPr>
          <w:rFonts w:ascii="Arial" w:hAnsi="Arial" w:cs="Arial"/>
          <w:sz w:val="20"/>
        </w:rPr>
        <w:t>Indebtedness</w:t>
      </w:r>
      <w:r w:rsidRPr="004427D2">
        <w:rPr>
          <w:rFonts w:ascii="Arial" w:hAnsi="Arial" w:cs="Arial"/>
          <w:sz w:val="20"/>
        </w:rPr>
        <w:t xml:space="preserve">. Notwithstanding the foregoing, any and all provisions </w:t>
      </w:r>
      <w:r w:rsidRPr="004427D2">
        <w:rPr>
          <w:rFonts w:ascii="Arial" w:hAnsi="Arial" w:cs="Arial"/>
          <w:color w:val="000000"/>
          <w:sz w:val="20"/>
        </w:rPr>
        <w:t>in this Assignment</w:t>
      </w:r>
      <w:r w:rsidRPr="004427D2">
        <w:rPr>
          <w:rFonts w:ascii="Arial" w:hAnsi="Arial" w:cs="Arial"/>
          <w:sz w:val="20"/>
        </w:rPr>
        <w:t xml:space="preserve"> relating to the indemnification of the Indemnit</w:t>
      </w:r>
      <w:r w:rsidR="00E02DA0" w:rsidRPr="004427D2">
        <w:rPr>
          <w:rFonts w:ascii="Arial" w:hAnsi="Arial" w:cs="Arial"/>
          <w:sz w:val="20"/>
        </w:rPr>
        <w:t>e</w:t>
      </w:r>
      <w:r w:rsidRPr="004427D2">
        <w:rPr>
          <w:rFonts w:ascii="Arial" w:hAnsi="Arial" w:cs="Arial"/>
          <w:sz w:val="20"/>
        </w:rPr>
        <w:t>es will survive such termination.</w:t>
      </w:r>
    </w:p>
    <w:p w14:paraId="5DDEDF4E" w14:textId="77777777" w:rsidR="00054CEE" w:rsidRPr="004427D2" w:rsidRDefault="00054CEE" w:rsidP="00D123E9">
      <w:pPr>
        <w:pStyle w:val="BodyText"/>
        <w:spacing w:after="0"/>
        <w:jc w:val="left"/>
        <w:rPr>
          <w:rFonts w:ascii="Arial" w:hAnsi="Arial" w:cs="Arial"/>
          <w:sz w:val="20"/>
        </w:rPr>
      </w:pPr>
    </w:p>
    <w:p w14:paraId="4A29A48D" w14:textId="59F5D7DA" w:rsidR="00054CEE" w:rsidRPr="004427D2" w:rsidRDefault="00054CEE" w:rsidP="00D123E9">
      <w:pPr>
        <w:ind w:left="720" w:hanging="720"/>
        <w:rPr>
          <w:rFonts w:ascii="Arial" w:hAnsi="Arial" w:cs="Arial"/>
          <w:sz w:val="20"/>
          <w:szCs w:val="20"/>
        </w:rPr>
      </w:pPr>
      <w:r w:rsidRPr="004427D2">
        <w:rPr>
          <w:rFonts w:ascii="Arial" w:hAnsi="Arial" w:cs="Arial"/>
          <w:b/>
          <w:sz w:val="20"/>
          <w:szCs w:val="20"/>
        </w:rPr>
        <w:t>12.</w:t>
      </w:r>
      <w:r w:rsidRPr="004427D2">
        <w:rPr>
          <w:rFonts w:ascii="Arial" w:hAnsi="Arial" w:cs="Arial"/>
          <w:b/>
          <w:sz w:val="20"/>
          <w:szCs w:val="20"/>
        </w:rPr>
        <w:tab/>
        <w:t xml:space="preserve">Determinations by </w:t>
      </w:r>
      <w:r w:rsidR="00A70249" w:rsidRPr="004427D2">
        <w:rPr>
          <w:rFonts w:ascii="Arial" w:hAnsi="Arial" w:cs="Arial"/>
          <w:b/>
          <w:sz w:val="20"/>
          <w:szCs w:val="20"/>
        </w:rPr>
        <w:t>Funding Lender</w:t>
      </w:r>
      <w:r w:rsidRPr="004427D2">
        <w:rPr>
          <w:rFonts w:ascii="Arial" w:hAnsi="Arial" w:cs="Arial"/>
          <w:sz w:val="20"/>
          <w:szCs w:val="20"/>
        </w:rPr>
        <w:t>.</w:t>
      </w:r>
      <w:r w:rsidR="00FA2C45" w:rsidRPr="004427D2">
        <w:rPr>
          <w:rFonts w:ascii="Arial" w:hAnsi="Arial" w:cs="Arial"/>
          <w:sz w:val="20"/>
          <w:szCs w:val="20"/>
        </w:rPr>
        <w:t> </w:t>
      </w:r>
      <w:r w:rsidRPr="004427D2">
        <w:rPr>
          <w:rFonts w:ascii="Arial" w:hAnsi="Arial" w:cs="Arial"/>
          <w:sz w:val="20"/>
          <w:szCs w:val="20"/>
        </w:rPr>
        <w:t xml:space="preserve">Except to the extent expressly set forth in this Assignment to the contrary, in any instance where the consent or approval of </w:t>
      </w:r>
      <w:r w:rsidR="00A70249" w:rsidRPr="004427D2">
        <w:rPr>
          <w:rFonts w:ascii="Arial" w:hAnsi="Arial" w:cs="Arial"/>
          <w:sz w:val="20"/>
          <w:szCs w:val="20"/>
        </w:rPr>
        <w:t>Funding Lender</w:t>
      </w:r>
      <w:r w:rsidRPr="004427D2">
        <w:rPr>
          <w:rFonts w:ascii="Arial" w:hAnsi="Arial" w:cs="Arial"/>
          <w:sz w:val="20"/>
          <w:szCs w:val="20"/>
        </w:rPr>
        <w:t xml:space="preserve"> may be given or is required, or where any determination, judgment or decision is to be rendered by </w:t>
      </w:r>
      <w:r w:rsidR="00A70249" w:rsidRPr="004427D2">
        <w:rPr>
          <w:rFonts w:ascii="Arial" w:hAnsi="Arial" w:cs="Arial"/>
          <w:sz w:val="20"/>
          <w:szCs w:val="20"/>
        </w:rPr>
        <w:t>Funding Lender</w:t>
      </w:r>
      <w:r w:rsidRPr="004427D2">
        <w:rPr>
          <w:rFonts w:ascii="Arial" w:hAnsi="Arial" w:cs="Arial"/>
          <w:sz w:val="20"/>
          <w:szCs w:val="20"/>
        </w:rPr>
        <w:t xml:space="preserve"> under this Assignment, the granting, withholding or denial of such consent or approval and the rendering of such determination, judgment or decision will be made or exercised by </w:t>
      </w:r>
      <w:r w:rsidR="00A70249" w:rsidRPr="004427D2">
        <w:rPr>
          <w:rFonts w:ascii="Arial" w:hAnsi="Arial" w:cs="Arial"/>
          <w:sz w:val="20"/>
          <w:szCs w:val="20"/>
        </w:rPr>
        <w:t>Funding Lender</w:t>
      </w:r>
      <w:r w:rsidRPr="004427D2">
        <w:rPr>
          <w:rFonts w:ascii="Arial" w:hAnsi="Arial" w:cs="Arial"/>
          <w:sz w:val="20"/>
          <w:szCs w:val="20"/>
        </w:rPr>
        <w:t>, as applicable (or its designated representative) at its sole and exclusive option and in its sole and absolute discretion.</w:t>
      </w:r>
    </w:p>
    <w:p w14:paraId="3A9AA0AC" w14:textId="77777777" w:rsidR="00054CEE" w:rsidRPr="004427D2" w:rsidRDefault="00054CEE" w:rsidP="000C488C">
      <w:pPr>
        <w:ind w:left="720" w:hanging="720"/>
        <w:rPr>
          <w:rFonts w:ascii="Arial" w:hAnsi="Arial" w:cs="Arial"/>
          <w:sz w:val="20"/>
          <w:szCs w:val="20"/>
        </w:rPr>
      </w:pPr>
    </w:p>
    <w:p w14:paraId="5912AC17" w14:textId="77777777" w:rsidR="00054CEE" w:rsidRPr="004427D2" w:rsidRDefault="00054CEE" w:rsidP="00D123E9">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13.</w:t>
      </w:r>
      <w:r w:rsidRPr="004427D2">
        <w:rPr>
          <w:rFonts w:ascii="Arial" w:hAnsi="Arial" w:cs="Arial"/>
          <w:b/>
          <w:sz w:val="20"/>
        </w:rPr>
        <w:tab/>
        <w:t>Release; Indemnity; Assignment of Rights and Claims</w:t>
      </w:r>
      <w:r w:rsidRPr="004427D2">
        <w:rPr>
          <w:rFonts w:ascii="Arial" w:hAnsi="Arial" w:cs="Arial"/>
          <w:sz w:val="20"/>
        </w:rPr>
        <w:t>.</w:t>
      </w:r>
    </w:p>
    <w:p w14:paraId="3C60E4BE" w14:textId="77777777" w:rsidR="00054CEE" w:rsidRPr="004427D2" w:rsidRDefault="00054CEE" w:rsidP="00D123E9">
      <w:pPr>
        <w:pStyle w:val="TabbedL1"/>
        <w:numPr>
          <w:ilvl w:val="0"/>
          <w:numId w:val="0"/>
        </w:numPr>
        <w:spacing w:after="0"/>
        <w:ind w:left="720"/>
        <w:jc w:val="left"/>
        <w:outlineLvl w:val="9"/>
        <w:rPr>
          <w:rFonts w:ascii="Arial" w:hAnsi="Arial" w:cs="Arial"/>
          <w:sz w:val="20"/>
        </w:rPr>
      </w:pPr>
    </w:p>
    <w:p w14:paraId="6C34268F" w14:textId="4EE86D38" w:rsidR="00054CEE" w:rsidRPr="004427D2" w:rsidRDefault="00054CEE" w:rsidP="00D123E9">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(a)</w:t>
      </w:r>
      <w:r w:rsidRPr="004427D2">
        <w:rPr>
          <w:rFonts w:ascii="Arial" w:hAnsi="Arial" w:cs="Arial"/>
          <w:sz w:val="20"/>
        </w:rPr>
        <w:tab/>
      </w:r>
      <w:r w:rsidRPr="004427D2">
        <w:rPr>
          <w:rFonts w:ascii="Arial" w:hAnsi="Arial" w:cs="Arial"/>
          <w:sz w:val="20"/>
          <w:u w:val="single"/>
        </w:rPr>
        <w:t>Release</w:t>
      </w:r>
      <w:r w:rsidRPr="004427D2">
        <w:rPr>
          <w:rFonts w:ascii="Arial" w:hAnsi="Arial" w:cs="Arial"/>
          <w:sz w:val="20"/>
        </w:rPr>
        <w:t>.</w:t>
      </w:r>
      <w:r w:rsidR="00FA2C45" w:rsidRPr="004427D2">
        <w:rPr>
          <w:rFonts w:ascii="Arial" w:hAnsi="Arial" w:cs="Arial"/>
          <w:sz w:val="20"/>
        </w:rPr>
        <w:t> </w:t>
      </w:r>
      <w:r w:rsidRPr="004427D2">
        <w:rPr>
          <w:rFonts w:ascii="Arial" w:hAnsi="Arial" w:cs="Arial"/>
          <w:sz w:val="20"/>
        </w:rPr>
        <w:t xml:space="preserve">Assignor covenants and agrees that, in performing any of their rights or duties under this Assignment, none of </w:t>
      </w:r>
      <w:r w:rsidR="00A70249" w:rsidRPr="004427D2">
        <w:rPr>
          <w:rFonts w:ascii="Arial" w:hAnsi="Arial" w:cs="Arial"/>
          <w:sz w:val="20"/>
        </w:rPr>
        <w:t>Funding Lender</w:t>
      </w:r>
      <w:r w:rsidRPr="004427D2">
        <w:rPr>
          <w:rFonts w:ascii="Arial" w:hAnsi="Arial" w:cs="Arial"/>
          <w:sz w:val="20"/>
        </w:rPr>
        <w:t>, its successor</w:t>
      </w:r>
      <w:r w:rsidR="00B71A18" w:rsidRPr="004427D2">
        <w:rPr>
          <w:rFonts w:ascii="Arial" w:hAnsi="Arial" w:cs="Arial"/>
          <w:sz w:val="20"/>
        </w:rPr>
        <w:t>s</w:t>
      </w:r>
      <w:r w:rsidRPr="004427D2">
        <w:rPr>
          <w:rFonts w:ascii="Arial" w:hAnsi="Arial" w:cs="Arial"/>
          <w:sz w:val="20"/>
        </w:rPr>
        <w:t>, assigns, agents or employees, will be liable for any losses, claims, damages, liabilities and expenses that may be incurred by any of them as a result of such performance, except to the extent such liability for any losses, claims, damages, liabilities or expenses arises out of the willful misconduct or gross negligence of such party.</w:t>
      </w:r>
    </w:p>
    <w:p w14:paraId="27B83E7A" w14:textId="77777777" w:rsidR="00054CEE" w:rsidRPr="004427D2" w:rsidRDefault="00054CEE" w:rsidP="00D123E9">
      <w:pPr>
        <w:pStyle w:val="BodyText"/>
        <w:spacing w:after="0"/>
        <w:jc w:val="left"/>
        <w:rPr>
          <w:rFonts w:ascii="Arial" w:hAnsi="Arial" w:cs="Arial"/>
          <w:sz w:val="20"/>
        </w:rPr>
      </w:pPr>
    </w:p>
    <w:p w14:paraId="624191FB" w14:textId="0C85B307" w:rsidR="00054CEE" w:rsidRPr="004427D2" w:rsidRDefault="00054CEE" w:rsidP="00D123E9">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(b)</w:t>
      </w:r>
      <w:r w:rsidRPr="004427D2">
        <w:rPr>
          <w:rFonts w:ascii="Arial" w:hAnsi="Arial" w:cs="Arial"/>
          <w:sz w:val="20"/>
        </w:rPr>
        <w:tab/>
      </w:r>
      <w:r w:rsidRPr="004427D2">
        <w:rPr>
          <w:rFonts w:ascii="Arial" w:hAnsi="Arial" w:cs="Arial"/>
          <w:sz w:val="20"/>
          <w:u w:val="single"/>
        </w:rPr>
        <w:t>Indemnity</w:t>
      </w:r>
      <w:r w:rsidRPr="004427D2">
        <w:rPr>
          <w:rFonts w:ascii="Arial" w:hAnsi="Arial" w:cs="Arial"/>
          <w:sz w:val="20"/>
        </w:rPr>
        <w:t>.</w:t>
      </w:r>
      <w:r w:rsidR="00FA2C45" w:rsidRPr="004427D2">
        <w:rPr>
          <w:rFonts w:ascii="Arial" w:hAnsi="Arial" w:cs="Arial"/>
          <w:sz w:val="20"/>
        </w:rPr>
        <w:t> </w:t>
      </w:r>
      <w:r w:rsidRPr="004427D2">
        <w:rPr>
          <w:rFonts w:ascii="Arial" w:hAnsi="Arial" w:cs="Arial"/>
          <w:sz w:val="20"/>
        </w:rPr>
        <w:t xml:space="preserve">Assignor hereby agrees to indemnify, hold harmless and defend </w:t>
      </w:r>
      <w:r w:rsidR="00A70249" w:rsidRPr="004427D2">
        <w:rPr>
          <w:rFonts w:ascii="Arial" w:hAnsi="Arial" w:cs="Arial"/>
          <w:sz w:val="20"/>
        </w:rPr>
        <w:t>Funding Lender</w:t>
      </w:r>
      <w:r w:rsidR="00B71A18" w:rsidRPr="004427D2">
        <w:rPr>
          <w:rFonts w:ascii="Arial" w:hAnsi="Arial" w:cs="Arial"/>
          <w:sz w:val="20"/>
        </w:rPr>
        <w:t xml:space="preserve"> and</w:t>
      </w:r>
      <w:r w:rsidRPr="004427D2">
        <w:rPr>
          <w:rFonts w:ascii="Arial" w:hAnsi="Arial" w:cs="Arial"/>
          <w:sz w:val="20"/>
        </w:rPr>
        <w:t xml:space="preserve"> any custodian, </w:t>
      </w:r>
      <w:r w:rsidR="00DB2F38" w:rsidRPr="004427D2">
        <w:rPr>
          <w:rFonts w:ascii="Arial" w:hAnsi="Arial" w:cs="Arial"/>
          <w:sz w:val="20"/>
        </w:rPr>
        <w:t>trustee</w:t>
      </w:r>
      <w:r w:rsidRPr="004427D2">
        <w:rPr>
          <w:rFonts w:ascii="Arial" w:hAnsi="Arial" w:cs="Arial"/>
          <w:sz w:val="20"/>
        </w:rPr>
        <w:t xml:space="preserve"> and other fiduciaries who hold or have held a full or partial interest in the </w:t>
      </w:r>
      <w:r w:rsidR="00B71A18" w:rsidRPr="004427D2">
        <w:rPr>
          <w:rFonts w:ascii="Arial" w:hAnsi="Arial" w:cs="Arial"/>
          <w:sz w:val="20"/>
        </w:rPr>
        <w:t>Governmental Note</w:t>
      </w:r>
      <w:r w:rsidRPr="004427D2">
        <w:rPr>
          <w:rFonts w:ascii="Arial" w:hAnsi="Arial" w:cs="Arial"/>
          <w:sz w:val="20"/>
        </w:rPr>
        <w:t xml:space="preserve"> for the benefit of third parties, </w:t>
      </w:r>
      <w:r w:rsidR="007A5820" w:rsidRPr="004427D2">
        <w:rPr>
          <w:rFonts w:ascii="Arial" w:hAnsi="Arial" w:cs="Arial"/>
          <w:sz w:val="20"/>
        </w:rPr>
        <w:t xml:space="preserve">any prior owner or holder of the Governmental Note, </w:t>
      </w:r>
      <w:r w:rsidRPr="004427D2">
        <w:rPr>
          <w:rFonts w:ascii="Arial" w:hAnsi="Arial" w:cs="Arial"/>
          <w:sz w:val="20"/>
        </w:rPr>
        <w:t xml:space="preserve">Loan Servicer, any prior Loan Servicer, the officers, directors, shareholders, partners, employees and trustees of each of the foregoing, and the heirs, legal representatives, successors and assigns of each of the foregoing (collectively, </w:t>
      </w:r>
      <w:r w:rsidR="00290488">
        <w:rPr>
          <w:rFonts w:ascii="Arial" w:hAnsi="Arial" w:cs="Arial"/>
          <w:sz w:val="20"/>
        </w:rPr>
        <w:t>“</w:t>
      </w:r>
      <w:r w:rsidRPr="004427D2">
        <w:rPr>
          <w:rFonts w:ascii="Arial" w:hAnsi="Arial" w:cs="Arial"/>
          <w:b/>
          <w:bCs/>
          <w:sz w:val="20"/>
        </w:rPr>
        <w:t>Indemnitees</w:t>
      </w:r>
      <w:r w:rsidR="00290488">
        <w:rPr>
          <w:rFonts w:ascii="Arial" w:hAnsi="Arial" w:cs="Arial"/>
          <w:sz w:val="20"/>
        </w:rPr>
        <w:t>”</w:t>
      </w:r>
      <w:r w:rsidRPr="004427D2">
        <w:rPr>
          <w:rFonts w:ascii="Arial" w:hAnsi="Arial" w:cs="Arial"/>
          <w:sz w:val="20"/>
        </w:rPr>
        <w:t>) against any and all losses, claims, damages, liabilities and expenses including Attorneys</w:t>
      </w:r>
      <w:r w:rsidR="00290488">
        <w:rPr>
          <w:rFonts w:ascii="Arial" w:hAnsi="Arial" w:cs="Arial"/>
          <w:sz w:val="20"/>
        </w:rPr>
        <w:t>’</w:t>
      </w:r>
      <w:r w:rsidRPr="004427D2">
        <w:rPr>
          <w:rFonts w:ascii="Arial" w:hAnsi="Arial" w:cs="Arial"/>
          <w:sz w:val="20"/>
        </w:rPr>
        <w:t xml:space="preserve"> Fees and Costs, which may be imposed or incurred by any of them directly or indirectly arising out of, or in any way relating to, this Assignment, </w:t>
      </w:r>
      <w:r w:rsidRPr="004427D2">
        <w:rPr>
          <w:rFonts w:ascii="Arial" w:hAnsi="Arial" w:cs="Arial"/>
          <w:sz w:val="20"/>
        </w:rPr>
        <w:lastRenderedPageBreak/>
        <w:t>except that no Indemnitee will be indemnified for any losses, claims, damages, liabilities or expenses arising out of the willful misconduct or gross negligence of such Indemnitee.</w:t>
      </w:r>
    </w:p>
    <w:p w14:paraId="088A24DA" w14:textId="77777777" w:rsidR="00054CEE" w:rsidRPr="004427D2" w:rsidRDefault="00054CEE" w:rsidP="00D123E9">
      <w:pPr>
        <w:pStyle w:val="TabbedL2"/>
        <w:numPr>
          <w:ilvl w:val="0"/>
          <w:numId w:val="0"/>
        </w:numPr>
        <w:spacing w:after="0"/>
        <w:ind w:left="1440" w:hanging="720"/>
        <w:jc w:val="left"/>
        <w:outlineLvl w:val="9"/>
        <w:rPr>
          <w:rFonts w:ascii="Arial" w:hAnsi="Arial" w:cs="Arial"/>
          <w:sz w:val="20"/>
        </w:rPr>
      </w:pPr>
    </w:p>
    <w:p w14:paraId="36B46A6E" w14:textId="21B4A5FE" w:rsidR="00054CEE" w:rsidRPr="004427D2" w:rsidRDefault="00054CEE" w:rsidP="00D123E9">
      <w:pPr>
        <w:pStyle w:val="TabbedL2"/>
        <w:numPr>
          <w:ilvl w:val="0"/>
          <w:numId w:val="0"/>
        </w:numPr>
        <w:spacing w:after="0"/>
        <w:ind w:left="1440" w:hanging="720"/>
        <w:jc w:val="left"/>
        <w:outlineLvl w:val="9"/>
        <w:rPr>
          <w:rFonts w:ascii="Arial" w:hAnsi="Arial" w:cs="Arial"/>
          <w:sz w:val="20"/>
        </w:rPr>
      </w:pPr>
      <w:r w:rsidRPr="004427D2">
        <w:rPr>
          <w:rFonts w:ascii="Arial" w:hAnsi="Arial" w:cs="Arial"/>
          <w:sz w:val="20"/>
        </w:rPr>
        <w:t>(c)</w:t>
      </w:r>
      <w:r w:rsidRPr="004427D2">
        <w:rPr>
          <w:rFonts w:ascii="Arial" w:hAnsi="Arial" w:cs="Arial"/>
          <w:sz w:val="20"/>
        </w:rPr>
        <w:tab/>
      </w:r>
      <w:r w:rsidRPr="004427D2">
        <w:rPr>
          <w:rFonts w:ascii="Arial" w:hAnsi="Arial" w:cs="Arial"/>
          <w:sz w:val="20"/>
          <w:u w:val="single"/>
        </w:rPr>
        <w:t>Assignment of Rights and Claims</w:t>
      </w:r>
      <w:r w:rsidRPr="004427D2">
        <w:rPr>
          <w:rFonts w:ascii="Arial" w:hAnsi="Arial" w:cs="Arial"/>
          <w:sz w:val="20"/>
        </w:rPr>
        <w:t>.</w:t>
      </w:r>
      <w:r w:rsidR="00FA2C45" w:rsidRPr="004427D2">
        <w:rPr>
          <w:rFonts w:ascii="Arial" w:hAnsi="Arial" w:cs="Arial"/>
          <w:sz w:val="20"/>
        </w:rPr>
        <w:t> </w:t>
      </w:r>
      <w:r w:rsidRPr="004427D2">
        <w:rPr>
          <w:rFonts w:ascii="Arial" w:hAnsi="Arial" w:cs="Arial"/>
          <w:sz w:val="20"/>
        </w:rPr>
        <w:t xml:space="preserve">Assignor assigns to </w:t>
      </w:r>
      <w:r w:rsidR="00A70249" w:rsidRPr="004427D2">
        <w:rPr>
          <w:rFonts w:ascii="Arial" w:hAnsi="Arial" w:cs="Arial"/>
          <w:sz w:val="20"/>
        </w:rPr>
        <w:t>Funding Lender</w:t>
      </w:r>
      <w:r w:rsidRPr="004427D2">
        <w:rPr>
          <w:rFonts w:ascii="Arial" w:hAnsi="Arial" w:cs="Arial"/>
          <w:sz w:val="20"/>
        </w:rPr>
        <w:t xml:space="preserve"> all rights and claims Assignor may have against any other party in connection with the Equity Collateral; provided, however, that </w:t>
      </w:r>
      <w:r w:rsidR="00A70249" w:rsidRPr="004427D2">
        <w:rPr>
          <w:rFonts w:ascii="Arial" w:hAnsi="Arial" w:cs="Arial"/>
          <w:sz w:val="20"/>
        </w:rPr>
        <w:t>Funding Lender</w:t>
      </w:r>
      <w:r w:rsidRPr="004427D2">
        <w:rPr>
          <w:rFonts w:ascii="Arial" w:hAnsi="Arial" w:cs="Arial"/>
          <w:sz w:val="20"/>
        </w:rPr>
        <w:t xml:space="preserve"> may not pursue any such right or claim unless a default exists under this Assignment or an Event of Default has occurred and is continuing under the </w:t>
      </w:r>
      <w:r w:rsidR="00A70249" w:rsidRPr="004427D2">
        <w:rPr>
          <w:rFonts w:ascii="Arial" w:hAnsi="Arial" w:cs="Arial"/>
          <w:sz w:val="20"/>
        </w:rPr>
        <w:t>Continuing Covenant Agreement</w:t>
      </w:r>
      <w:r w:rsidRPr="004427D2">
        <w:rPr>
          <w:rFonts w:ascii="Arial" w:hAnsi="Arial" w:cs="Arial"/>
          <w:sz w:val="20"/>
        </w:rPr>
        <w:t>.</w:t>
      </w:r>
    </w:p>
    <w:p w14:paraId="4263D062" w14:textId="77777777" w:rsidR="00054CEE" w:rsidRPr="004427D2" w:rsidRDefault="00054CEE" w:rsidP="000C488C">
      <w:pPr>
        <w:pStyle w:val="BodyText"/>
        <w:spacing w:after="0"/>
        <w:jc w:val="left"/>
        <w:rPr>
          <w:rFonts w:ascii="Arial" w:hAnsi="Arial" w:cs="Arial"/>
          <w:sz w:val="20"/>
        </w:rPr>
      </w:pPr>
    </w:p>
    <w:p w14:paraId="0A3E11F4" w14:textId="2589DA92" w:rsidR="00054CEE" w:rsidRPr="004427D2" w:rsidRDefault="00054CEE" w:rsidP="007F3D37">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14.</w:t>
      </w:r>
      <w:r w:rsidRPr="004427D2">
        <w:rPr>
          <w:rFonts w:ascii="Arial" w:hAnsi="Arial" w:cs="Arial"/>
          <w:b/>
          <w:sz w:val="20"/>
        </w:rPr>
        <w:tab/>
        <w:t>Governing Law</w:t>
      </w:r>
      <w:r w:rsidRPr="004427D2">
        <w:rPr>
          <w:rFonts w:ascii="Arial" w:hAnsi="Arial" w:cs="Arial"/>
          <w:sz w:val="20"/>
        </w:rPr>
        <w:t>.</w:t>
      </w:r>
      <w:r w:rsidR="00E46F90" w:rsidRPr="004427D2">
        <w:rPr>
          <w:rFonts w:ascii="Arial" w:hAnsi="Arial" w:cs="Arial"/>
          <w:sz w:val="20"/>
        </w:rPr>
        <w:t> </w:t>
      </w:r>
      <w:r w:rsidRPr="004427D2">
        <w:rPr>
          <w:rFonts w:ascii="Arial" w:hAnsi="Arial" w:cs="Arial"/>
          <w:sz w:val="20"/>
        </w:rPr>
        <w:t>This Assignment will be governed by and enforced in accordance with the laws of the Property Jurisdiction, without giving effect to the choice of law principles of the Property Jurisdiction that would require the application of the laws of a jurisdiction other than the Property Jurisdiction.</w:t>
      </w:r>
    </w:p>
    <w:p w14:paraId="0A4362A9" w14:textId="77777777" w:rsidR="00054CEE" w:rsidRPr="004427D2" w:rsidRDefault="00054CEE" w:rsidP="007F3D37">
      <w:pPr>
        <w:pStyle w:val="BodyText"/>
        <w:spacing w:after="0"/>
        <w:jc w:val="left"/>
        <w:rPr>
          <w:rFonts w:ascii="Arial" w:hAnsi="Arial" w:cs="Arial"/>
          <w:sz w:val="20"/>
        </w:rPr>
      </w:pPr>
    </w:p>
    <w:p w14:paraId="562C9687" w14:textId="0EF23068" w:rsidR="00054CEE" w:rsidRPr="004427D2" w:rsidRDefault="00054CEE" w:rsidP="007F3D37">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15.</w:t>
      </w:r>
      <w:r w:rsidRPr="004427D2">
        <w:rPr>
          <w:rFonts w:ascii="Arial" w:hAnsi="Arial" w:cs="Arial"/>
          <w:b/>
          <w:sz w:val="20"/>
        </w:rPr>
        <w:tab/>
        <w:t>Consent to Jurisdiction and Venue</w:t>
      </w:r>
      <w:r w:rsidRPr="004427D2">
        <w:rPr>
          <w:rFonts w:ascii="Arial" w:hAnsi="Arial" w:cs="Arial"/>
          <w:sz w:val="20"/>
        </w:rPr>
        <w:t>.</w:t>
      </w:r>
      <w:r w:rsidR="00E46F90" w:rsidRPr="004427D2">
        <w:rPr>
          <w:rFonts w:ascii="Arial" w:hAnsi="Arial" w:cs="Arial"/>
          <w:sz w:val="20"/>
        </w:rPr>
        <w:t> </w:t>
      </w:r>
      <w:r w:rsidRPr="004427D2">
        <w:rPr>
          <w:rFonts w:ascii="Arial" w:hAnsi="Arial" w:cs="Arial"/>
          <w:sz w:val="20"/>
        </w:rPr>
        <w:t xml:space="preserve">Assignor agrees that any controversy arising under or in relation to this Assignment may be litigated in the Property Jurisdiction. The state and federal courts and authorities with jurisdiction in the Property Jurisdiction will have exclusive jurisdiction over all controversies which may arise under or in relation to this Assignment. Assignor irrevocably consents to service, jurisdiction and venue of such courts for any such litigation and waives any other venue to which it might be entitled by virtue of domicile, habitual residence or otherwise. However, nothing in this Section 15 is intended to limit </w:t>
      </w:r>
      <w:r w:rsidR="00A70249" w:rsidRPr="004427D2">
        <w:rPr>
          <w:rFonts w:ascii="Arial" w:hAnsi="Arial" w:cs="Arial"/>
          <w:sz w:val="20"/>
        </w:rPr>
        <w:t>Funding Lender</w:t>
      </w:r>
      <w:r w:rsidR="00290488">
        <w:rPr>
          <w:rFonts w:ascii="Arial" w:hAnsi="Arial" w:cs="Arial"/>
          <w:sz w:val="20"/>
        </w:rPr>
        <w:t>’</w:t>
      </w:r>
      <w:r w:rsidRPr="004427D2">
        <w:rPr>
          <w:rFonts w:ascii="Arial" w:hAnsi="Arial" w:cs="Arial"/>
          <w:sz w:val="20"/>
        </w:rPr>
        <w:t>s right to bring any suit, action or proceeding relating to matters under this Assignment in any court of any other jurisdiction.</w:t>
      </w:r>
    </w:p>
    <w:p w14:paraId="0797AE89" w14:textId="77777777" w:rsidR="00054CEE" w:rsidRPr="004427D2" w:rsidRDefault="00054CEE" w:rsidP="007F3D37">
      <w:pPr>
        <w:pStyle w:val="BodyText"/>
        <w:spacing w:after="0"/>
        <w:jc w:val="left"/>
        <w:rPr>
          <w:rFonts w:ascii="Arial" w:hAnsi="Arial" w:cs="Arial"/>
          <w:sz w:val="20"/>
        </w:rPr>
      </w:pPr>
    </w:p>
    <w:p w14:paraId="610F6A0D" w14:textId="03D8D5D8" w:rsidR="00054CEE" w:rsidRPr="004427D2" w:rsidRDefault="00054CEE" w:rsidP="007F3D37">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16.</w:t>
      </w:r>
      <w:r w:rsidRPr="004427D2">
        <w:rPr>
          <w:rFonts w:ascii="Arial" w:hAnsi="Arial" w:cs="Arial"/>
          <w:b/>
          <w:sz w:val="20"/>
        </w:rPr>
        <w:tab/>
        <w:t>Successors and Assigns</w:t>
      </w:r>
      <w:r w:rsidRPr="004427D2">
        <w:rPr>
          <w:rFonts w:ascii="Arial" w:hAnsi="Arial" w:cs="Arial"/>
          <w:sz w:val="20"/>
        </w:rPr>
        <w:t>.</w:t>
      </w:r>
      <w:r w:rsidR="00E46F90" w:rsidRPr="004427D2">
        <w:rPr>
          <w:rFonts w:ascii="Arial" w:hAnsi="Arial" w:cs="Arial"/>
          <w:sz w:val="20"/>
        </w:rPr>
        <w:t> </w:t>
      </w:r>
      <w:r w:rsidRPr="004427D2">
        <w:rPr>
          <w:rFonts w:ascii="Arial" w:hAnsi="Arial" w:cs="Arial"/>
          <w:sz w:val="20"/>
        </w:rPr>
        <w:t xml:space="preserve">This Assignment will be binding upon the parties hereto and their respective successors and assigns forever; provided, however Assignor may not assign or delegate its rights, interests or obligations under this Assignment without first obtaining </w:t>
      </w:r>
      <w:r w:rsidR="00A70249" w:rsidRPr="004427D2">
        <w:rPr>
          <w:rFonts w:ascii="Arial" w:hAnsi="Arial" w:cs="Arial"/>
          <w:sz w:val="20"/>
        </w:rPr>
        <w:t>Funding Lender</w:t>
      </w:r>
      <w:r w:rsidR="00290488">
        <w:rPr>
          <w:rFonts w:ascii="Arial" w:hAnsi="Arial" w:cs="Arial"/>
          <w:sz w:val="20"/>
        </w:rPr>
        <w:t>’</w:t>
      </w:r>
      <w:r w:rsidRPr="004427D2">
        <w:rPr>
          <w:rFonts w:ascii="Arial" w:hAnsi="Arial" w:cs="Arial"/>
          <w:sz w:val="20"/>
        </w:rPr>
        <w:t>s prior written consent.</w:t>
      </w:r>
    </w:p>
    <w:p w14:paraId="27645BFA" w14:textId="77777777" w:rsidR="00054CEE" w:rsidRPr="004427D2" w:rsidRDefault="00054CEE" w:rsidP="007F3D37">
      <w:pPr>
        <w:pStyle w:val="BodyText"/>
        <w:spacing w:after="0"/>
        <w:jc w:val="left"/>
        <w:rPr>
          <w:rFonts w:ascii="Arial" w:hAnsi="Arial" w:cs="Arial"/>
          <w:sz w:val="20"/>
        </w:rPr>
      </w:pPr>
    </w:p>
    <w:p w14:paraId="502944D6" w14:textId="1F93113D" w:rsidR="00054CEE" w:rsidRPr="004427D2" w:rsidRDefault="00054CEE" w:rsidP="007F3D37">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17.</w:t>
      </w:r>
      <w:r w:rsidRPr="004427D2">
        <w:rPr>
          <w:rFonts w:ascii="Arial" w:hAnsi="Arial" w:cs="Arial"/>
          <w:b/>
          <w:sz w:val="20"/>
        </w:rPr>
        <w:tab/>
        <w:t>Severability</w:t>
      </w:r>
      <w:r w:rsidRPr="004427D2">
        <w:rPr>
          <w:rFonts w:ascii="Arial" w:hAnsi="Arial" w:cs="Arial"/>
          <w:sz w:val="20"/>
        </w:rPr>
        <w:t>.</w:t>
      </w:r>
      <w:r w:rsidR="00E46F90" w:rsidRPr="004427D2">
        <w:rPr>
          <w:rFonts w:ascii="Arial" w:hAnsi="Arial" w:cs="Arial"/>
          <w:sz w:val="20"/>
        </w:rPr>
        <w:t> </w:t>
      </w:r>
      <w:r w:rsidRPr="004427D2">
        <w:rPr>
          <w:rFonts w:ascii="Arial" w:hAnsi="Arial" w:cs="Arial"/>
          <w:sz w:val="20"/>
        </w:rPr>
        <w:t>The invalidity or unenforceability of any provision of this Assignment will not affect the validity of any other provision, and all other provisions will remain in full force and effect.</w:t>
      </w:r>
    </w:p>
    <w:p w14:paraId="5A42965D" w14:textId="77777777" w:rsidR="00054CEE" w:rsidRPr="004427D2" w:rsidRDefault="00054CEE" w:rsidP="007F3D37">
      <w:pPr>
        <w:pStyle w:val="BodyText"/>
        <w:spacing w:after="0"/>
        <w:jc w:val="left"/>
        <w:rPr>
          <w:rFonts w:ascii="Arial" w:hAnsi="Arial" w:cs="Arial"/>
          <w:sz w:val="20"/>
        </w:rPr>
      </w:pPr>
    </w:p>
    <w:p w14:paraId="478F58B5" w14:textId="2FBC096A" w:rsidR="00054CEE" w:rsidRPr="004427D2" w:rsidRDefault="00054CEE" w:rsidP="007F3D37">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18.</w:t>
      </w:r>
      <w:r w:rsidRPr="004427D2">
        <w:rPr>
          <w:rFonts w:ascii="Arial" w:hAnsi="Arial" w:cs="Arial"/>
          <w:b/>
          <w:sz w:val="20"/>
        </w:rPr>
        <w:tab/>
        <w:t>Expenses</w:t>
      </w:r>
      <w:r w:rsidRPr="004427D2">
        <w:rPr>
          <w:rFonts w:ascii="Arial" w:hAnsi="Arial" w:cs="Arial"/>
          <w:sz w:val="20"/>
        </w:rPr>
        <w:t>.</w:t>
      </w:r>
      <w:r w:rsidR="00E46F90" w:rsidRPr="004427D2">
        <w:rPr>
          <w:rFonts w:ascii="Arial" w:hAnsi="Arial" w:cs="Arial"/>
          <w:sz w:val="20"/>
        </w:rPr>
        <w:t> </w:t>
      </w:r>
      <w:r w:rsidRPr="004427D2">
        <w:rPr>
          <w:rFonts w:ascii="Arial" w:hAnsi="Arial" w:cs="Arial"/>
          <w:sz w:val="20"/>
        </w:rPr>
        <w:t xml:space="preserve">Assignor will pay to </w:t>
      </w:r>
      <w:r w:rsidR="00A70249" w:rsidRPr="004427D2">
        <w:rPr>
          <w:rFonts w:ascii="Arial" w:hAnsi="Arial" w:cs="Arial"/>
          <w:sz w:val="20"/>
        </w:rPr>
        <w:t>Funding Lender</w:t>
      </w:r>
      <w:r w:rsidRPr="004427D2">
        <w:rPr>
          <w:rFonts w:ascii="Arial" w:hAnsi="Arial" w:cs="Arial"/>
          <w:sz w:val="20"/>
        </w:rPr>
        <w:t>, upon demand, the amount of any and all expenses, including Attorneys</w:t>
      </w:r>
      <w:r w:rsidR="00290488">
        <w:rPr>
          <w:rFonts w:ascii="Arial" w:hAnsi="Arial" w:cs="Arial"/>
          <w:sz w:val="20"/>
        </w:rPr>
        <w:t>’</w:t>
      </w:r>
      <w:r w:rsidRPr="004427D2">
        <w:rPr>
          <w:rFonts w:ascii="Arial" w:hAnsi="Arial" w:cs="Arial"/>
          <w:sz w:val="20"/>
        </w:rPr>
        <w:t xml:space="preserve"> Fees and Costs, which may be imposed or incurred in connection with (a) the custody, preservation or sale of, collection from, or other realization upon any of the Equity Collateral, (b) the exercise or enforcement of any of their rights hereunder, (c) the failure by Assignor to perform or observe any of the provisions hereof, or (d) the breach by Assignor of any representation or warranty of Assignor set forth in this Assignment. Such expenses, together with interest thereon computed at the Default Rate set forth in the </w:t>
      </w:r>
      <w:r w:rsidR="00B71A18" w:rsidRPr="004427D2">
        <w:rPr>
          <w:rFonts w:ascii="Arial" w:hAnsi="Arial" w:cs="Arial"/>
          <w:sz w:val="20"/>
        </w:rPr>
        <w:t xml:space="preserve">Project </w:t>
      </w:r>
      <w:r w:rsidRPr="004427D2">
        <w:rPr>
          <w:rFonts w:ascii="Arial" w:hAnsi="Arial" w:cs="Arial"/>
          <w:sz w:val="20"/>
        </w:rPr>
        <w:t>Note from the date on which such expenses are incurred to the date of payment thereof, will constitute indebtedness secured by this Assignment.</w:t>
      </w:r>
    </w:p>
    <w:p w14:paraId="614AF94F" w14:textId="77777777" w:rsidR="00054CEE" w:rsidRPr="004427D2" w:rsidRDefault="00054CEE" w:rsidP="007F3D37">
      <w:pPr>
        <w:pStyle w:val="BodyText"/>
        <w:spacing w:after="0"/>
        <w:jc w:val="left"/>
        <w:rPr>
          <w:rFonts w:ascii="Arial" w:hAnsi="Arial" w:cs="Arial"/>
          <w:sz w:val="20"/>
        </w:rPr>
      </w:pPr>
    </w:p>
    <w:p w14:paraId="144B3893" w14:textId="3D9ABAEB" w:rsidR="00054CEE" w:rsidRPr="004427D2" w:rsidRDefault="00054CEE" w:rsidP="007F3D37">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19.</w:t>
      </w:r>
      <w:r w:rsidRPr="004427D2">
        <w:rPr>
          <w:rFonts w:ascii="Arial" w:hAnsi="Arial" w:cs="Arial"/>
          <w:b/>
          <w:sz w:val="20"/>
        </w:rPr>
        <w:tab/>
        <w:t>Remedies Cumulative</w:t>
      </w:r>
      <w:r w:rsidRPr="004427D2">
        <w:rPr>
          <w:rFonts w:ascii="Arial" w:hAnsi="Arial" w:cs="Arial"/>
          <w:sz w:val="20"/>
        </w:rPr>
        <w:t>.</w:t>
      </w:r>
      <w:r w:rsidR="00E46F90" w:rsidRPr="004427D2">
        <w:rPr>
          <w:rFonts w:ascii="Arial" w:hAnsi="Arial" w:cs="Arial"/>
          <w:sz w:val="20"/>
        </w:rPr>
        <w:t> </w:t>
      </w:r>
      <w:r w:rsidRPr="004427D2">
        <w:rPr>
          <w:rFonts w:ascii="Arial" w:hAnsi="Arial" w:cs="Arial"/>
          <w:sz w:val="20"/>
        </w:rPr>
        <w:t xml:space="preserve">Each right and remedy provided in this Assignment is distinct from all other rights or remedies under this Assignment or any other </w:t>
      </w:r>
      <w:r w:rsidR="0076542B" w:rsidRPr="004427D2">
        <w:rPr>
          <w:rFonts w:ascii="Arial" w:hAnsi="Arial" w:cs="Arial"/>
          <w:sz w:val="20"/>
        </w:rPr>
        <w:t>Financing Document</w:t>
      </w:r>
      <w:r w:rsidRPr="004427D2">
        <w:rPr>
          <w:rFonts w:ascii="Arial" w:hAnsi="Arial" w:cs="Arial"/>
          <w:sz w:val="20"/>
        </w:rPr>
        <w:t xml:space="preserve"> or afforded by applicable law or equity, and each will be cumulative and may be exercised concurrently, independently</w:t>
      </w:r>
      <w:r w:rsidR="00F53AFC" w:rsidRPr="004427D2">
        <w:rPr>
          <w:rFonts w:ascii="Arial" w:hAnsi="Arial" w:cs="Arial"/>
          <w:sz w:val="20"/>
        </w:rPr>
        <w:t>,</w:t>
      </w:r>
      <w:r w:rsidRPr="004427D2">
        <w:rPr>
          <w:rFonts w:ascii="Arial" w:hAnsi="Arial" w:cs="Arial"/>
          <w:sz w:val="20"/>
        </w:rPr>
        <w:t xml:space="preserve"> or successively, in any order</w:t>
      </w:r>
      <w:r w:rsidR="00EA0E0A" w:rsidRPr="004427D2">
        <w:rPr>
          <w:rFonts w:ascii="Arial" w:hAnsi="Arial" w:cs="Arial"/>
          <w:sz w:val="20"/>
        </w:rPr>
        <w:t xml:space="preserve">. </w:t>
      </w:r>
      <w:r w:rsidR="00A70249" w:rsidRPr="004427D2">
        <w:rPr>
          <w:rFonts w:ascii="Arial" w:hAnsi="Arial" w:cs="Arial"/>
          <w:sz w:val="20"/>
        </w:rPr>
        <w:t>Funding Lender</w:t>
      </w:r>
      <w:r w:rsidR="00290488">
        <w:rPr>
          <w:rFonts w:ascii="Arial" w:hAnsi="Arial" w:cs="Arial"/>
          <w:sz w:val="20"/>
        </w:rPr>
        <w:t>’</w:t>
      </w:r>
      <w:r w:rsidRPr="004427D2">
        <w:rPr>
          <w:rFonts w:ascii="Arial" w:hAnsi="Arial" w:cs="Arial"/>
          <w:sz w:val="20"/>
        </w:rPr>
        <w:t xml:space="preserve">s exercise of any particular right or remedy will not in any way prevent </w:t>
      </w:r>
      <w:r w:rsidR="00A70249" w:rsidRPr="004427D2">
        <w:rPr>
          <w:rFonts w:ascii="Arial" w:hAnsi="Arial" w:cs="Arial"/>
          <w:sz w:val="20"/>
        </w:rPr>
        <w:t>Funding Lender</w:t>
      </w:r>
      <w:r w:rsidRPr="004427D2">
        <w:rPr>
          <w:rFonts w:ascii="Arial" w:hAnsi="Arial" w:cs="Arial"/>
          <w:sz w:val="20"/>
        </w:rPr>
        <w:t xml:space="preserve"> from exercising any other right or remedy available to </w:t>
      </w:r>
      <w:r w:rsidR="00A70249" w:rsidRPr="004427D2">
        <w:rPr>
          <w:rFonts w:ascii="Arial" w:hAnsi="Arial" w:cs="Arial"/>
          <w:sz w:val="20"/>
        </w:rPr>
        <w:t>Funding Lender</w:t>
      </w:r>
      <w:r w:rsidR="00EA0E0A" w:rsidRPr="004427D2">
        <w:rPr>
          <w:rFonts w:ascii="Arial" w:hAnsi="Arial" w:cs="Arial"/>
          <w:sz w:val="20"/>
        </w:rPr>
        <w:t xml:space="preserve">. </w:t>
      </w:r>
      <w:r w:rsidR="00A70249" w:rsidRPr="004427D2">
        <w:rPr>
          <w:rFonts w:ascii="Arial" w:hAnsi="Arial" w:cs="Arial"/>
          <w:sz w:val="20"/>
        </w:rPr>
        <w:t>Funding Lender</w:t>
      </w:r>
      <w:r w:rsidRPr="004427D2">
        <w:rPr>
          <w:rFonts w:ascii="Arial" w:hAnsi="Arial" w:cs="Arial"/>
          <w:sz w:val="20"/>
        </w:rPr>
        <w:t xml:space="preserve"> may exercise any such remedies from time to time and as often as </w:t>
      </w:r>
      <w:r w:rsidR="00A70249" w:rsidRPr="004427D2">
        <w:rPr>
          <w:rFonts w:ascii="Arial" w:hAnsi="Arial" w:cs="Arial"/>
          <w:sz w:val="20"/>
        </w:rPr>
        <w:t>Funding Lender</w:t>
      </w:r>
      <w:r w:rsidRPr="004427D2">
        <w:rPr>
          <w:rFonts w:ascii="Arial" w:hAnsi="Arial" w:cs="Arial"/>
          <w:sz w:val="20"/>
        </w:rPr>
        <w:t xml:space="preserve"> chooses.</w:t>
      </w:r>
    </w:p>
    <w:p w14:paraId="24C60FF5" w14:textId="77777777" w:rsidR="00054CEE" w:rsidRPr="004427D2" w:rsidRDefault="00054CEE" w:rsidP="007F3D37">
      <w:pPr>
        <w:pStyle w:val="BodyText"/>
        <w:spacing w:after="0"/>
        <w:jc w:val="left"/>
        <w:rPr>
          <w:rFonts w:ascii="Arial" w:hAnsi="Arial" w:cs="Arial"/>
          <w:sz w:val="20"/>
        </w:rPr>
      </w:pPr>
    </w:p>
    <w:p w14:paraId="5D5EF874" w14:textId="1BECA6FF" w:rsidR="00054CEE" w:rsidRPr="004427D2" w:rsidRDefault="00054CEE" w:rsidP="007F3D37">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20.</w:t>
      </w:r>
      <w:r w:rsidRPr="004427D2">
        <w:rPr>
          <w:rFonts w:ascii="Arial" w:hAnsi="Arial" w:cs="Arial"/>
          <w:b/>
          <w:sz w:val="20"/>
        </w:rPr>
        <w:tab/>
        <w:t>No Agency or Partnership</w:t>
      </w:r>
      <w:r w:rsidRPr="004427D2">
        <w:rPr>
          <w:rFonts w:ascii="Arial" w:hAnsi="Arial" w:cs="Arial"/>
          <w:sz w:val="20"/>
        </w:rPr>
        <w:t>.</w:t>
      </w:r>
      <w:r w:rsidR="00E46F90" w:rsidRPr="004427D2">
        <w:rPr>
          <w:rFonts w:ascii="Arial" w:hAnsi="Arial" w:cs="Arial"/>
          <w:sz w:val="20"/>
        </w:rPr>
        <w:t> </w:t>
      </w:r>
      <w:r w:rsidRPr="004427D2">
        <w:rPr>
          <w:rFonts w:ascii="Arial" w:hAnsi="Arial" w:cs="Arial"/>
          <w:sz w:val="20"/>
        </w:rPr>
        <w:t xml:space="preserve">Nothing contained in this Assignment will constitute </w:t>
      </w:r>
      <w:r w:rsidR="00A70249" w:rsidRPr="004427D2">
        <w:rPr>
          <w:rFonts w:ascii="Arial" w:hAnsi="Arial" w:cs="Arial"/>
          <w:sz w:val="20"/>
        </w:rPr>
        <w:t>Funding Lender</w:t>
      </w:r>
      <w:r w:rsidRPr="004427D2">
        <w:rPr>
          <w:rFonts w:ascii="Arial" w:hAnsi="Arial" w:cs="Arial"/>
          <w:sz w:val="20"/>
        </w:rPr>
        <w:t xml:space="preserve"> as a joint </w:t>
      </w:r>
      <w:proofErr w:type="spellStart"/>
      <w:r w:rsidRPr="004427D2">
        <w:rPr>
          <w:rFonts w:ascii="Arial" w:hAnsi="Arial" w:cs="Arial"/>
          <w:sz w:val="20"/>
        </w:rPr>
        <w:t>venturer</w:t>
      </w:r>
      <w:proofErr w:type="spellEnd"/>
      <w:r w:rsidRPr="004427D2">
        <w:rPr>
          <w:rFonts w:ascii="Arial" w:hAnsi="Arial" w:cs="Arial"/>
          <w:sz w:val="20"/>
        </w:rPr>
        <w:t xml:space="preserve">, partner or agent of Assignor, or render </w:t>
      </w:r>
      <w:r w:rsidR="00A70249" w:rsidRPr="004427D2">
        <w:rPr>
          <w:rFonts w:ascii="Arial" w:hAnsi="Arial" w:cs="Arial"/>
          <w:sz w:val="20"/>
        </w:rPr>
        <w:t>Funding Lender</w:t>
      </w:r>
      <w:r w:rsidRPr="004427D2">
        <w:rPr>
          <w:rFonts w:ascii="Arial" w:hAnsi="Arial" w:cs="Arial"/>
          <w:sz w:val="20"/>
        </w:rPr>
        <w:t xml:space="preserve"> liable for any debts, obligations, acts, omissions, representations or contracts of Assignor.</w:t>
      </w:r>
    </w:p>
    <w:p w14:paraId="1F6E5ACD" w14:textId="77777777" w:rsidR="00054CEE" w:rsidRPr="004427D2" w:rsidRDefault="00054CEE" w:rsidP="007F3D37">
      <w:pPr>
        <w:pStyle w:val="BodyText"/>
        <w:spacing w:after="0"/>
        <w:jc w:val="left"/>
        <w:rPr>
          <w:rFonts w:ascii="Arial" w:hAnsi="Arial" w:cs="Arial"/>
          <w:sz w:val="20"/>
        </w:rPr>
      </w:pPr>
    </w:p>
    <w:p w14:paraId="679E2A16" w14:textId="7EF5B56A" w:rsidR="00054CEE" w:rsidRPr="004427D2" w:rsidRDefault="00054CEE" w:rsidP="007F3D37">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21.</w:t>
      </w:r>
      <w:r w:rsidRPr="004427D2">
        <w:rPr>
          <w:rFonts w:ascii="Arial" w:hAnsi="Arial" w:cs="Arial"/>
          <w:b/>
          <w:sz w:val="20"/>
        </w:rPr>
        <w:tab/>
        <w:t>Entire Agreement; Amendment and Waiver</w:t>
      </w:r>
      <w:r w:rsidRPr="004427D2">
        <w:rPr>
          <w:rFonts w:ascii="Arial" w:hAnsi="Arial" w:cs="Arial"/>
          <w:sz w:val="20"/>
        </w:rPr>
        <w:t>.</w:t>
      </w:r>
      <w:r w:rsidR="00E46F90" w:rsidRPr="004427D2">
        <w:rPr>
          <w:rFonts w:ascii="Arial" w:hAnsi="Arial" w:cs="Arial"/>
          <w:sz w:val="20"/>
        </w:rPr>
        <w:t> </w:t>
      </w:r>
      <w:r w:rsidRPr="004427D2">
        <w:rPr>
          <w:rFonts w:ascii="Arial" w:hAnsi="Arial" w:cs="Arial"/>
          <w:sz w:val="20"/>
        </w:rPr>
        <w:t xml:space="preserve">This Assignment contains the complete and entire understanding of the parties with respect to the matters covered </w:t>
      </w:r>
      <w:r w:rsidRPr="004427D2">
        <w:rPr>
          <w:rFonts w:ascii="Arial" w:hAnsi="Arial" w:cs="Arial"/>
          <w:color w:val="000000"/>
          <w:sz w:val="20"/>
        </w:rPr>
        <w:t>in this Assignment</w:t>
      </w:r>
      <w:r w:rsidRPr="004427D2">
        <w:rPr>
          <w:rFonts w:ascii="Arial" w:hAnsi="Arial" w:cs="Arial"/>
          <w:sz w:val="20"/>
        </w:rPr>
        <w:t xml:space="preserve">. This </w:t>
      </w:r>
      <w:r w:rsidRPr="004427D2">
        <w:rPr>
          <w:rFonts w:ascii="Arial" w:hAnsi="Arial" w:cs="Arial"/>
          <w:sz w:val="20"/>
        </w:rPr>
        <w:lastRenderedPageBreak/>
        <w:t>Assignment may not be amended, modified or changed, nor will any waiver of any provision hereof be effective, except by a written instrument signed by the party against whom enforcement of the waiver, amendment, change, or modification is sought, and then only to the extent set forth in that instrument. No specific waiver of any of the terms of this Assignment will be considered as a general waiver.</w:t>
      </w:r>
    </w:p>
    <w:p w14:paraId="39C17000" w14:textId="77777777" w:rsidR="00054CEE" w:rsidRPr="004427D2" w:rsidRDefault="00054CEE" w:rsidP="007F3D37">
      <w:pPr>
        <w:pStyle w:val="BodyText"/>
        <w:spacing w:after="0"/>
        <w:jc w:val="left"/>
        <w:rPr>
          <w:rFonts w:ascii="Arial" w:hAnsi="Arial" w:cs="Arial"/>
          <w:sz w:val="20"/>
        </w:rPr>
      </w:pPr>
    </w:p>
    <w:p w14:paraId="4CF279F4" w14:textId="0AA82B31" w:rsidR="00054CEE" w:rsidRPr="004427D2" w:rsidRDefault="00054CEE" w:rsidP="007F3D37">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22.</w:t>
      </w:r>
      <w:r w:rsidRPr="004427D2">
        <w:rPr>
          <w:rFonts w:ascii="Arial" w:hAnsi="Arial" w:cs="Arial"/>
          <w:b/>
          <w:sz w:val="20"/>
        </w:rPr>
        <w:tab/>
        <w:t>Further Assurances</w:t>
      </w:r>
      <w:r w:rsidRPr="004427D2">
        <w:rPr>
          <w:rFonts w:ascii="Arial" w:hAnsi="Arial" w:cs="Arial"/>
          <w:sz w:val="20"/>
        </w:rPr>
        <w:t>.</w:t>
      </w:r>
      <w:r w:rsidR="00E46F90" w:rsidRPr="004427D2">
        <w:rPr>
          <w:rFonts w:ascii="Arial" w:hAnsi="Arial" w:cs="Arial"/>
          <w:sz w:val="20"/>
        </w:rPr>
        <w:t> </w:t>
      </w:r>
      <w:r w:rsidRPr="004427D2">
        <w:rPr>
          <w:rFonts w:ascii="Arial" w:hAnsi="Arial" w:cs="Arial"/>
          <w:sz w:val="20"/>
        </w:rPr>
        <w:t xml:space="preserve">Assignor will at any time and from time to time, promptly execute and deliver all further instruments and documents, and take all further action that may be reasonably necessary or desirable, or that </w:t>
      </w:r>
      <w:r w:rsidR="00A70249" w:rsidRPr="004427D2">
        <w:rPr>
          <w:rFonts w:ascii="Arial" w:hAnsi="Arial" w:cs="Arial"/>
          <w:sz w:val="20"/>
        </w:rPr>
        <w:t>Funding Lender</w:t>
      </w:r>
      <w:r w:rsidRPr="004427D2">
        <w:rPr>
          <w:rFonts w:ascii="Arial" w:hAnsi="Arial" w:cs="Arial"/>
          <w:sz w:val="20"/>
        </w:rPr>
        <w:t xml:space="preserve"> may reasonably request, in order to protect any right or interest granted by this Assignment or to enable </w:t>
      </w:r>
      <w:r w:rsidR="00A70249" w:rsidRPr="004427D2">
        <w:rPr>
          <w:rFonts w:ascii="Arial" w:hAnsi="Arial" w:cs="Arial"/>
          <w:sz w:val="20"/>
        </w:rPr>
        <w:t>Funding Lender</w:t>
      </w:r>
      <w:r w:rsidRPr="004427D2">
        <w:rPr>
          <w:rFonts w:ascii="Arial" w:hAnsi="Arial" w:cs="Arial"/>
          <w:sz w:val="20"/>
        </w:rPr>
        <w:t xml:space="preserve"> to exercise and enforce its rights and remedies under this Assignment.</w:t>
      </w:r>
    </w:p>
    <w:p w14:paraId="0D3D6A33" w14:textId="77777777" w:rsidR="00054CEE" w:rsidRPr="004427D2" w:rsidRDefault="00054CEE" w:rsidP="007F3D37">
      <w:pPr>
        <w:pStyle w:val="BodyText"/>
        <w:spacing w:after="0"/>
        <w:jc w:val="left"/>
        <w:rPr>
          <w:rFonts w:ascii="Arial" w:hAnsi="Arial" w:cs="Arial"/>
          <w:sz w:val="20"/>
        </w:rPr>
      </w:pPr>
    </w:p>
    <w:p w14:paraId="081FD0DE" w14:textId="77777777" w:rsidR="00054CEE" w:rsidRPr="004427D2" w:rsidRDefault="00054CEE" w:rsidP="007F3D37">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23.</w:t>
      </w:r>
      <w:r w:rsidRPr="004427D2">
        <w:rPr>
          <w:rFonts w:ascii="Arial" w:hAnsi="Arial" w:cs="Arial"/>
          <w:b/>
          <w:sz w:val="20"/>
        </w:rPr>
        <w:tab/>
        <w:t>Notices</w:t>
      </w:r>
      <w:r w:rsidRPr="004427D2">
        <w:rPr>
          <w:rFonts w:ascii="Arial" w:hAnsi="Arial" w:cs="Arial"/>
          <w:sz w:val="20"/>
        </w:rPr>
        <w:t>.</w:t>
      </w:r>
      <w:r w:rsidRPr="004427D2">
        <w:rPr>
          <w:rFonts w:ascii="Arial" w:hAnsi="Arial" w:cs="Arial"/>
          <w:b/>
          <w:sz w:val="20"/>
        </w:rPr>
        <w:t xml:space="preserve"> </w:t>
      </w:r>
    </w:p>
    <w:p w14:paraId="479C79D0" w14:textId="77777777" w:rsidR="00054CEE" w:rsidRPr="004427D2" w:rsidRDefault="00054CEE" w:rsidP="007F3D37">
      <w:pPr>
        <w:pStyle w:val="TabbedL1"/>
        <w:numPr>
          <w:ilvl w:val="0"/>
          <w:numId w:val="0"/>
        </w:numPr>
        <w:spacing w:after="0"/>
        <w:ind w:left="720" w:hanging="720"/>
        <w:jc w:val="left"/>
        <w:outlineLvl w:val="9"/>
        <w:rPr>
          <w:rFonts w:ascii="Arial" w:hAnsi="Arial" w:cs="Arial"/>
          <w:sz w:val="20"/>
        </w:rPr>
      </w:pPr>
    </w:p>
    <w:p w14:paraId="58F9FDFF" w14:textId="16E12AEB" w:rsidR="00054CEE" w:rsidRPr="004427D2" w:rsidRDefault="00054CEE" w:rsidP="007F3D37">
      <w:pPr>
        <w:ind w:left="1440" w:hanging="720"/>
        <w:rPr>
          <w:rFonts w:ascii="Arial" w:hAnsi="Arial" w:cs="Arial"/>
          <w:bCs/>
          <w:color w:val="000000"/>
          <w:sz w:val="20"/>
          <w:szCs w:val="20"/>
        </w:rPr>
      </w:pPr>
      <w:r w:rsidRPr="004427D2">
        <w:rPr>
          <w:rFonts w:ascii="Arial" w:hAnsi="Arial" w:cs="Arial"/>
          <w:bCs/>
          <w:color w:val="000000"/>
          <w:sz w:val="20"/>
          <w:szCs w:val="20"/>
        </w:rPr>
        <w:t>(a)</w:t>
      </w:r>
      <w:r w:rsidRPr="004427D2">
        <w:rPr>
          <w:rFonts w:ascii="Arial" w:hAnsi="Arial" w:cs="Arial"/>
          <w:bCs/>
          <w:color w:val="000000"/>
          <w:sz w:val="20"/>
          <w:szCs w:val="20"/>
        </w:rPr>
        <w:tab/>
        <w:t>All notices under or concerning this Assignment (</w:t>
      </w:r>
      <w:r w:rsidR="00290488">
        <w:rPr>
          <w:rFonts w:ascii="Arial" w:hAnsi="Arial" w:cs="Arial"/>
          <w:bCs/>
          <w:color w:val="000000"/>
          <w:sz w:val="20"/>
          <w:szCs w:val="20"/>
        </w:rPr>
        <w:t>“</w:t>
      </w:r>
      <w:r w:rsidRPr="004427D2">
        <w:rPr>
          <w:rFonts w:ascii="Arial" w:hAnsi="Arial" w:cs="Arial"/>
          <w:b/>
          <w:bCs/>
          <w:color w:val="000000"/>
          <w:sz w:val="20"/>
          <w:szCs w:val="20"/>
        </w:rPr>
        <w:t>Notice</w:t>
      </w:r>
      <w:r w:rsidR="00290488">
        <w:rPr>
          <w:rFonts w:ascii="Arial" w:hAnsi="Arial" w:cs="Arial"/>
          <w:bCs/>
          <w:color w:val="000000"/>
          <w:sz w:val="20"/>
          <w:szCs w:val="20"/>
        </w:rPr>
        <w:t>”</w:t>
      </w:r>
      <w:r w:rsidRPr="004427D2">
        <w:rPr>
          <w:rFonts w:ascii="Arial" w:hAnsi="Arial" w:cs="Arial"/>
          <w:bCs/>
          <w:color w:val="000000"/>
          <w:sz w:val="20"/>
          <w:szCs w:val="20"/>
        </w:rPr>
        <w:t>) will be in writing</w:t>
      </w:r>
      <w:r w:rsidR="00EA0E0A" w:rsidRPr="004427D2">
        <w:rPr>
          <w:rFonts w:ascii="Arial" w:hAnsi="Arial" w:cs="Arial"/>
          <w:bCs/>
          <w:color w:val="000000"/>
          <w:sz w:val="20"/>
          <w:szCs w:val="20"/>
        </w:rPr>
        <w:t xml:space="preserve">. </w:t>
      </w:r>
      <w:r w:rsidRPr="004427D2">
        <w:rPr>
          <w:rFonts w:ascii="Arial" w:hAnsi="Arial" w:cs="Arial"/>
          <w:bCs/>
          <w:color w:val="000000"/>
          <w:sz w:val="20"/>
          <w:szCs w:val="20"/>
        </w:rPr>
        <w:t>Each Notice will be deemed given on the earliest to occur of:  (i) the date when the Notice is received by the addressee, (ii) the first Business Day after the Notice is delivered to a recognized overnight courier service, with arrangements made for payment of charges for next Business Day delivery, or (iii) the third Business Day after the Notice is deposited in the United States mail with postage prepaid, certified mail, return receipt requested</w:t>
      </w:r>
      <w:r w:rsidR="00EA0E0A" w:rsidRPr="004427D2">
        <w:rPr>
          <w:rFonts w:ascii="Arial" w:hAnsi="Arial" w:cs="Arial"/>
          <w:bCs/>
          <w:color w:val="000000"/>
          <w:sz w:val="20"/>
          <w:szCs w:val="20"/>
        </w:rPr>
        <w:t xml:space="preserve">. </w:t>
      </w:r>
      <w:r w:rsidRPr="004427D2">
        <w:rPr>
          <w:rFonts w:ascii="Arial" w:hAnsi="Arial" w:cs="Arial"/>
          <w:bCs/>
          <w:color w:val="000000"/>
          <w:sz w:val="20"/>
          <w:szCs w:val="20"/>
        </w:rPr>
        <w:t>Addresses for Notice are as follows:</w:t>
      </w:r>
    </w:p>
    <w:p w14:paraId="537062DF" w14:textId="77777777" w:rsidR="007F3D37" w:rsidRPr="004427D2" w:rsidRDefault="007F3D37" w:rsidP="007F3D37">
      <w:pPr>
        <w:rPr>
          <w:rFonts w:ascii="Arial" w:hAnsi="Arial" w:cs="Arial"/>
          <w:bCs/>
          <w:color w:val="000000"/>
          <w:sz w:val="20"/>
          <w:szCs w:val="20"/>
        </w:rPr>
      </w:pPr>
    </w:p>
    <w:tbl>
      <w:tblPr>
        <w:tblW w:w="79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5423"/>
      </w:tblGrid>
      <w:tr w:rsidR="00054CEE" w:rsidRPr="004427D2" w14:paraId="3CDAF5DF" w14:textId="77777777" w:rsidTr="003B6711">
        <w:tc>
          <w:tcPr>
            <w:tcW w:w="2497" w:type="dxa"/>
            <w:shd w:val="clear" w:color="auto" w:fill="auto"/>
            <w:vAlign w:val="center"/>
          </w:tcPr>
          <w:p w14:paraId="09920CE3" w14:textId="708DA52E" w:rsidR="00054CEE" w:rsidRPr="004427D2" w:rsidRDefault="00054CEE" w:rsidP="003B6711">
            <w:pPr>
              <w:rPr>
                <w:rFonts w:ascii="Arial" w:hAnsi="Arial" w:cs="Arial"/>
                <w:b/>
                <w:bCs/>
                <w:sz w:val="20"/>
                <w:szCs w:val="20"/>
              </w:rPr>
            </w:pPr>
            <w:r w:rsidRPr="004427D2">
              <w:rPr>
                <w:rFonts w:ascii="Arial" w:hAnsi="Arial" w:cs="Arial"/>
                <w:b/>
                <w:bCs/>
                <w:sz w:val="20"/>
                <w:szCs w:val="20"/>
              </w:rPr>
              <w:t xml:space="preserve">If to </w:t>
            </w:r>
            <w:r w:rsidR="00A70249" w:rsidRPr="004427D2">
              <w:rPr>
                <w:rFonts w:ascii="Arial" w:hAnsi="Arial" w:cs="Arial"/>
                <w:b/>
                <w:bCs/>
                <w:sz w:val="20"/>
                <w:szCs w:val="20"/>
              </w:rPr>
              <w:t>Funding Lender</w:t>
            </w:r>
            <w:r w:rsidRPr="004427D2">
              <w:rPr>
                <w:rFonts w:ascii="Arial" w:hAnsi="Arial" w:cs="Arial"/>
                <w:b/>
                <w:bCs/>
                <w:sz w:val="20"/>
                <w:szCs w:val="20"/>
              </w:rPr>
              <w:t>:</w:t>
            </w:r>
          </w:p>
        </w:tc>
        <w:tc>
          <w:tcPr>
            <w:tcW w:w="5423" w:type="dxa"/>
            <w:shd w:val="clear" w:color="auto" w:fill="auto"/>
            <w:vAlign w:val="center"/>
          </w:tcPr>
          <w:p w14:paraId="43050D7F" w14:textId="77777777" w:rsidR="00054CEE" w:rsidRPr="004427D2" w:rsidRDefault="00054CEE" w:rsidP="003B6711">
            <w:pPr>
              <w:rPr>
                <w:rFonts w:ascii="Arial" w:hAnsi="Arial" w:cs="Arial"/>
                <w:sz w:val="20"/>
                <w:szCs w:val="20"/>
              </w:rPr>
            </w:pPr>
          </w:p>
          <w:p w14:paraId="33E3A159" w14:textId="77777777" w:rsidR="00054CEE" w:rsidRPr="004427D2" w:rsidRDefault="00054CEE" w:rsidP="003B6711">
            <w:pPr>
              <w:rPr>
                <w:rFonts w:ascii="Arial" w:hAnsi="Arial" w:cs="Arial"/>
                <w:sz w:val="20"/>
                <w:szCs w:val="20"/>
              </w:rPr>
            </w:pPr>
          </w:p>
          <w:p w14:paraId="3EB18F80" w14:textId="77777777" w:rsidR="00054CEE" w:rsidRPr="004427D2" w:rsidRDefault="00054CEE" w:rsidP="003B6711">
            <w:pPr>
              <w:rPr>
                <w:rFonts w:ascii="Arial" w:hAnsi="Arial" w:cs="Arial"/>
                <w:sz w:val="20"/>
                <w:szCs w:val="20"/>
              </w:rPr>
            </w:pPr>
          </w:p>
        </w:tc>
      </w:tr>
      <w:tr w:rsidR="00054CEE" w:rsidRPr="004427D2" w14:paraId="4BA37461" w14:textId="77777777" w:rsidTr="003B6711">
        <w:tc>
          <w:tcPr>
            <w:tcW w:w="2497" w:type="dxa"/>
            <w:shd w:val="clear" w:color="auto" w:fill="auto"/>
            <w:vAlign w:val="center"/>
          </w:tcPr>
          <w:p w14:paraId="371733B8" w14:textId="77777777" w:rsidR="00054CEE" w:rsidRPr="004427D2" w:rsidRDefault="00054CEE" w:rsidP="003B6711">
            <w:pPr>
              <w:rPr>
                <w:rFonts w:ascii="Arial" w:hAnsi="Arial" w:cs="Arial"/>
                <w:b/>
                <w:bCs/>
                <w:sz w:val="20"/>
                <w:szCs w:val="20"/>
              </w:rPr>
            </w:pPr>
            <w:r w:rsidRPr="004427D2">
              <w:rPr>
                <w:rFonts w:ascii="Arial" w:hAnsi="Arial" w:cs="Arial"/>
                <w:b/>
                <w:bCs/>
                <w:sz w:val="20"/>
                <w:szCs w:val="20"/>
              </w:rPr>
              <w:t>If to Assignor:</w:t>
            </w:r>
          </w:p>
        </w:tc>
        <w:tc>
          <w:tcPr>
            <w:tcW w:w="5423" w:type="dxa"/>
            <w:shd w:val="clear" w:color="auto" w:fill="auto"/>
            <w:vAlign w:val="center"/>
          </w:tcPr>
          <w:p w14:paraId="1027ED2B" w14:textId="77777777" w:rsidR="00054CEE" w:rsidRPr="004427D2" w:rsidRDefault="00054CEE" w:rsidP="003B6711">
            <w:pPr>
              <w:rPr>
                <w:rFonts w:ascii="Arial" w:hAnsi="Arial" w:cs="Arial"/>
                <w:sz w:val="20"/>
                <w:szCs w:val="20"/>
              </w:rPr>
            </w:pPr>
          </w:p>
          <w:p w14:paraId="66C23D7F" w14:textId="77777777" w:rsidR="00054CEE" w:rsidRPr="004427D2" w:rsidRDefault="00054CEE" w:rsidP="003B6711">
            <w:pPr>
              <w:rPr>
                <w:rFonts w:ascii="Arial" w:hAnsi="Arial" w:cs="Arial"/>
                <w:sz w:val="20"/>
                <w:szCs w:val="20"/>
              </w:rPr>
            </w:pPr>
          </w:p>
          <w:p w14:paraId="44BE17CA" w14:textId="77777777" w:rsidR="00054CEE" w:rsidRPr="004427D2" w:rsidRDefault="00054CEE" w:rsidP="003B6711">
            <w:pPr>
              <w:rPr>
                <w:rFonts w:ascii="Arial" w:hAnsi="Arial" w:cs="Arial"/>
                <w:sz w:val="20"/>
                <w:szCs w:val="20"/>
              </w:rPr>
            </w:pPr>
          </w:p>
        </w:tc>
      </w:tr>
    </w:tbl>
    <w:p w14:paraId="76AF3A8D" w14:textId="77777777" w:rsidR="00BE5B0D" w:rsidRPr="004427D2" w:rsidRDefault="00BE5B0D" w:rsidP="007F3D37">
      <w:pPr>
        <w:rPr>
          <w:rFonts w:ascii="Arial" w:hAnsi="Arial" w:cs="Arial"/>
          <w:bCs/>
          <w:color w:val="000000"/>
          <w:sz w:val="20"/>
          <w:szCs w:val="20"/>
        </w:rPr>
      </w:pPr>
    </w:p>
    <w:p w14:paraId="4D659BA2" w14:textId="3228C272" w:rsidR="00054CEE" w:rsidRPr="004427D2" w:rsidRDefault="00054CEE" w:rsidP="007F3D37">
      <w:pPr>
        <w:ind w:left="1440" w:hanging="720"/>
        <w:rPr>
          <w:rFonts w:ascii="Arial" w:hAnsi="Arial" w:cs="Arial"/>
          <w:bCs/>
          <w:color w:val="000000"/>
          <w:sz w:val="20"/>
          <w:szCs w:val="20"/>
        </w:rPr>
      </w:pPr>
      <w:r w:rsidRPr="004427D2">
        <w:rPr>
          <w:rFonts w:ascii="Arial" w:hAnsi="Arial" w:cs="Arial"/>
          <w:bCs/>
          <w:color w:val="000000"/>
          <w:sz w:val="20"/>
          <w:szCs w:val="20"/>
        </w:rPr>
        <w:t>(b)</w:t>
      </w:r>
      <w:r w:rsidRPr="004427D2">
        <w:rPr>
          <w:rFonts w:ascii="Arial" w:hAnsi="Arial" w:cs="Arial"/>
          <w:bCs/>
          <w:color w:val="000000"/>
          <w:sz w:val="20"/>
          <w:szCs w:val="20"/>
        </w:rPr>
        <w:tab/>
        <w:t>Any party to this Assignment may change the address to which Notices intended for it are to be directed by means of Notice given to the other parties in accordance with this Section 23. Each party agrees that it will not refuse or reject delivery of any Notice given in accordance with this Section 23, that it will acknowledge, in writing, the receipt of any Notice upon request by the other party and that any Notice rejected or refused by it will be deemed for purposes of this Section 23 to have been received by the rejecting party on the date so refused or rejected, as conclusively established by the records of the U.S. Postal Service or the courier service.</w:t>
      </w:r>
    </w:p>
    <w:p w14:paraId="5B11CB72" w14:textId="77777777" w:rsidR="00BE5B0D" w:rsidRPr="004427D2" w:rsidRDefault="00BE5B0D" w:rsidP="007F3D37">
      <w:pPr>
        <w:ind w:left="720" w:hanging="720"/>
        <w:rPr>
          <w:rFonts w:ascii="Arial" w:hAnsi="Arial" w:cs="Arial"/>
          <w:bCs/>
          <w:color w:val="000000"/>
          <w:sz w:val="20"/>
          <w:szCs w:val="20"/>
        </w:rPr>
      </w:pPr>
    </w:p>
    <w:p w14:paraId="4E1084F8" w14:textId="5A4B4F58" w:rsidR="00054CEE" w:rsidRPr="004427D2" w:rsidRDefault="00054CEE" w:rsidP="007F3D37">
      <w:pPr>
        <w:ind w:left="720" w:hanging="720"/>
        <w:rPr>
          <w:rFonts w:ascii="Arial" w:hAnsi="Arial" w:cs="Arial"/>
          <w:sz w:val="20"/>
          <w:szCs w:val="20"/>
        </w:rPr>
      </w:pPr>
      <w:r w:rsidRPr="004427D2">
        <w:rPr>
          <w:rFonts w:ascii="Arial" w:hAnsi="Arial" w:cs="Arial"/>
          <w:b/>
          <w:sz w:val="20"/>
          <w:szCs w:val="20"/>
        </w:rPr>
        <w:t>24.</w:t>
      </w:r>
      <w:r w:rsidRPr="004427D2">
        <w:rPr>
          <w:rFonts w:ascii="Arial" w:hAnsi="Arial" w:cs="Arial"/>
          <w:b/>
          <w:sz w:val="20"/>
          <w:szCs w:val="20"/>
        </w:rPr>
        <w:tab/>
        <w:t>Counterparts</w:t>
      </w:r>
      <w:r w:rsidRPr="004427D2">
        <w:rPr>
          <w:rFonts w:ascii="Arial" w:hAnsi="Arial" w:cs="Arial"/>
          <w:sz w:val="20"/>
          <w:szCs w:val="20"/>
        </w:rPr>
        <w:t>.</w:t>
      </w:r>
      <w:r w:rsidR="00E46F90" w:rsidRPr="004427D2">
        <w:rPr>
          <w:rFonts w:ascii="Arial" w:hAnsi="Arial" w:cs="Arial"/>
          <w:sz w:val="20"/>
          <w:szCs w:val="20"/>
        </w:rPr>
        <w:t> </w:t>
      </w:r>
      <w:r w:rsidRPr="004427D2">
        <w:rPr>
          <w:rFonts w:ascii="Arial" w:hAnsi="Arial" w:cs="Arial"/>
          <w:sz w:val="20"/>
          <w:szCs w:val="20"/>
        </w:rPr>
        <w:t>This Assignment may be executed in multiple counterparts, each of which will constitute an original document and all of which together will constitute one agreement.</w:t>
      </w:r>
    </w:p>
    <w:p w14:paraId="6ACA063E" w14:textId="77777777" w:rsidR="00054CEE" w:rsidRPr="004427D2" w:rsidRDefault="00054CEE" w:rsidP="007F3D37">
      <w:pPr>
        <w:pStyle w:val="BodyText"/>
        <w:spacing w:after="0"/>
        <w:jc w:val="left"/>
        <w:rPr>
          <w:rFonts w:ascii="Arial" w:hAnsi="Arial" w:cs="Arial"/>
          <w:sz w:val="20"/>
        </w:rPr>
      </w:pPr>
    </w:p>
    <w:p w14:paraId="7EEE0520" w14:textId="0E191EF5" w:rsidR="00D04D29" w:rsidRPr="004427D2" w:rsidRDefault="00054CEE" w:rsidP="00D04D29">
      <w:pPr>
        <w:pStyle w:val="TabbedL1"/>
        <w:numPr>
          <w:ilvl w:val="0"/>
          <w:numId w:val="0"/>
        </w:numPr>
        <w:spacing w:after="0"/>
        <w:ind w:left="720" w:hanging="720"/>
        <w:jc w:val="left"/>
        <w:outlineLvl w:val="9"/>
        <w:rPr>
          <w:rFonts w:ascii="Arial" w:hAnsi="Arial" w:cs="Arial"/>
          <w:b/>
          <w:sz w:val="20"/>
        </w:rPr>
      </w:pPr>
      <w:bookmarkStart w:id="3" w:name="_Hlk134018366"/>
      <w:r w:rsidRPr="004427D2">
        <w:rPr>
          <w:rFonts w:ascii="Arial" w:hAnsi="Arial" w:cs="Arial"/>
          <w:b/>
          <w:sz w:val="20"/>
        </w:rPr>
        <w:t>25.</w:t>
      </w:r>
      <w:r w:rsidRPr="004427D2">
        <w:rPr>
          <w:rFonts w:ascii="Arial" w:hAnsi="Arial" w:cs="Arial"/>
          <w:b/>
          <w:sz w:val="20"/>
        </w:rPr>
        <w:tab/>
      </w:r>
      <w:r w:rsidR="00D04D29" w:rsidRPr="004427D2">
        <w:rPr>
          <w:rFonts w:ascii="Arial" w:hAnsi="Arial" w:cs="Arial"/>
          <w:b/>
          <w:sz w:val="20"/>
        </w:rPr>
        <w:t>Construction.</w:t>
      </w:r>
    </w:p>
    <w:p w14:paraId="65E33FB7" w14:textId="77777777" w:rsidR="00D04D29" w:rsidRPr="004427D2" w:rsidRDefault="00D04D29" w:rsidP="00D04D29">
      <w:pPr>
        <w:pStyle w:val="TabbedL1"/>
        <w:numPr>
          <w:ilvl w:val="0"/>
          <w:numId w:val="0"/>
        </w:numPr>
        <w:spacing w:after="0"/>
        <w:ind w:left="720" w:hanging="720"/>
        <w:jc w:val="left"/>
        <w:outlineLvl w:val="9"/>
        <w:rPr>
          <w:rFonts w:ascii="Arial" w:hAnsi="Arial" w:cs="Arial"/>
          <w:b/>
          <w:sz w:val="20"/>
        </w:rPr>
      </w:pPr>
    </w:p>
    <w:p w14:paraId="635E64CB" w14:textId="1DCF906C" w:rsidR="00054CEE" w:rsidRPr="004427D2" w:rsidRDefault="00D04D29" w:rsidP="00D04D29">
      <w:pPr>
        <w:pStyle w:val="TabbedL1"/>
        <w:numPr>
          <w:ilvl w:val="0"/>
          <w:numId w:val="0"/>
        </w:numPr>
        <w:spacing w:after="0"/>
        <w:ind w:left="1440" w:hanging="720"/>
        <w:jc w:val="left"/>
        <w:outlineLvl w:val="9"/>
        <w:rPr>
          <w:rFonts w:ascii="Arial" w:hAnsi="Arial" w:cs="Arial"/>
          <w:sz w:val="20"/>
        </w:rPr>
      </w:pPr>
      <w:r w:rsidRPr="004427D2">
        <w:rPr>
          <w:rFonts w:ascii="Arial" w:hAnsi="Arial" w:cs="Arial"/>
          <w:bCs/>
          <w:sz w:val="20"/>
        </w:rPr>
        <w:t>(a)</w:t>
      </w:r>
      <w:r w:rsidRPr="004427D2">
        <w:rPr>
          <w:rFonts w:ascii="Arial" w:hAnsi="Arial" w:cs="Arial"/>
          <w:sz w:val="20"/>
        </w:rPr>
        <w:tab/>
      </w:r>
      <w:r w:rsidR="00054CEE" w:rsidRPr="004427D2">
        <w:rPr>
          <w:rFonts w:ascii="Arial" w:hAnsi="Arial" w:cs="Arial"/>
          <w:sz w:val="20"/>
        </w:rPr>
        <w:t>The captions of the sections of this Assignment are for convenience only and will be disregarded in construing this Assignment.</w:t>
      </w:r>
    </w:p>
    <w:p w14:paraId="3B2E58AE" w14:textId="77777777" w:rsidR="00D04D29" w:rsidRPr="004427D2" w:rsidRDefault="00D04D29" w:rsidP="00702F56">
      <w:pPr>
        <w:pStyle w:val="BodyText"/>
        <w:spacing w:after="0"/>
        <w:rPr>
          <w:rFonts w:ascii="Arial" w:hAnsi="Arial" w:cs="Arial"/>
          <w:sz w:val="20"/>
          <w:lang w:val="en-US" w:eastAsia="en-US"/>
        </w:rPr>
      </w:pPr>
    </w:p>
    <w:p w14:paraId="60BC3F47" w14:textId="5DFD7215" w:rsidR="00D04D29" w:rsidRPr="004427D2" w:rsidRDefault="00D04D29" w:rsidP="00702F56">
      <w:pPr>
        <w:pStyle w:val="BodyText"/>
        <w:spacing w:after="0"/>
        <w:ind w:left="1440" w:hanging="720"/>
        <w:rPr>
          <w:rFonts w:ascii="Arial" w:hAnsi="Arial" w:cs="Arial"/>
          <w:sz w:val="20"/>
        </w:rPr>
      </w:pPr>
      <w:r w:rsidRPr="004427D2">
        <w:rPr>
          <w:rFonts w:ascii="Arial" w:hAnsi="Arial" w:cs="Arial"/>
          <w:sz w:val="20"/>
          <w:lang w:val="en-US" w:eastAsia="en-US"/>
        </w:rPr>
        <w:t>(b)</w:t>
      </w:r>
      <w:r w:rsidRPr="004427D2">
        <w:rPr>
          <w:rFonts w:ascii="Arial" w:hAnsi="Arial" w:cs="Arial"/>
          <w:sz w:val="20"/>
          <w:lang w:val="en-US" w:eastAsia="en-US"/>
        </w:rPr>
        <w:tab/>
      </w:r>
      <w:r w:rsidRPr="004427D2">
        <w:rPr>
          <w:rFonts w:ascii="Arial" w:hAnsi="Arial" w:cs="Arial"/>
          <w:sz w:val="20"/>
        </w:rPr>
        <w:t xml:space="preserve">Any reference in this </w:t>
      </w:r>
      <w:r w:rsidRPr="004427D2">
        <w:rPr>
          <w:rFonts w:ascii="Arial" w:hAnsi="Arial" w:cs="Arial"/>
          <w:sz w:val="20"/>
          <w:lang w:val="en-US"/>
        </w:rPr>
        <w:t>Assignment</w:t>
      </w:r>
      <w:r w:rsidRPr="004427D2">
        <w:rPr>
          <w:rFonts w:ascii="Arial" w:hAnsi="Arial" w:cs="Arial"/>
          <w:sz w:val="20"/>
        </w:rPr>
        <w:t xml:space="preserve"> to an </w:t>
      </w:r>
      <w:r w:rsidR="00290488">
        <w:rPr>
          <w:rFonts w:ascii="Arial" w:hAnsi="Arial" w:cs="Arial"/>
          <w:sz w:val="20"/>
        </w:rPr>
        <w:t>“</w:t>
      </w:r>
      <w:r w:rsidRPr="004427D2">
        <w:rPr>
          <w:rFonts w:ascii="Arial" w:hAnsi="Arial" w:cs="Arial"/>
          <w:sz w:val="20"/>
        </w:rPr>
        <w:t>Exhibit,</w:t>
      </w:r>
      <w:r w:rsidR="00290488">
        <w:rPr>
          <w:rFonts w:ascii="Arial" w:hAnsi="Arial" w:cs="Arial"/>
          <w:sz w:val="20"/>
        </w:rPr>
        <w:t>”</w:t>
      </w:r>
      <w:r w:rsidRPr="004427D2">
        <w:rPr>
          <w:rFonts w:ascii="Arial" w:hAnsi="Arial" w:cs="Arial"/>
          <w:sz w:val="20"/>
        </w:rPr>
        <w:t xml:space="preserve"> an </w:t>
      </w:r>
      <w:r w:rsidR="00290488">
        <w:rPr>
          <w:rFonts w:ascii="Arial" w:hAnsi="Arial" w:cs="Arial"/>
          <w:sz w:val="20"/>
        </w:rPr>
        <w:t>“</w:t>
      </w:r>
      <w:r w:rsidRPr="004427D2">
        <w:rPr>
          <w:rFonts w:ascii="Arial" w:hAnsi="Arial" w:cs="Arial"/>
          <w:sz w:val="20"/>
        </w:rPr>
        <w:t>Article</w:t>
      </w:r>
      <w:r w:rsidR="00290488">
        <w:rPr>
          <w:rFonts w:ascii="Arial" w:hAnsi="Arial" w:cs="Arial"/>
          <w:sz w:val="20"/>
        </w:rPr>
        <w:t>”</w:t>
      </w:r>
      <w:r w:rsidRPr="004427D2">
        <w:rPr>
          <w:rFonts w:ascii="Arial" w:hAnsi="Arial" w:cs="Arial"/>
          <w:sz w:val="20"/>
        </w:rPr>
        <w:t xml:space="preserve"> or a </w:t>
      </w:r>
      <w:r w:rsidR="00290488">
        <w:rPr>
          <w:rFonts w:ascii="Arial" w:hAnsi="Arial" w:cs="Arial"/>
          <w:sz w:val="20"/>
        </w:rPr>
        <w:t>“</w:t>
      </w:r>
      <w:r w:rsidRPr="004427D2">
        <w:rPr>
          <w:rFonts w:ascii="Arial" w:hAnsi="Arial" w:cs="Arial"/>
          <w:sz w:val="20"/>
        </w:rPr>
        <w:t>Section</w:t>
      </w:r>
      <w:r w:rsidR="00290488">
        <w:rPr>
          <w:rFonts w:ascii="Arial" w:hAnsi="Arial" w:cs="Arial"/>
          <w:sz w:val="20"/>
        </w:rPr>
        <w:t>”</w:t>
      </w:r>
      <w:r w:rsidRPr="004427D2">
        <w:rPr>
          <w:rFonts w:ascii="Arial" w:hAnsi="Arial" w:cs="Arial"/>
          <w:sz w:val="20"/>
        </w:rPr>
        <w:t xml:space="preserve"> will, unless otherwise explicitly provided, be construed as referring, respectively, to an Exhibit attached to this </w:t>
      </w:r>
      <w:r w:rsidRPr="004427D2">
        <w:rPr>
          <w:rFonts w:ascii="Arial" w:hAnsi="Arial" w:cs="Arial"/>
          <w:sz w:val="20"/>
          <w:lang w:val="en-US"/>
        </w:rPr>
        <w:t>Assignment</w:t>
      </w:r>
      <w:r w:rsidRPr="004427D2">
        <w:rPr>
          <w:rFonts w:ascii="Arial" w:hAnsi="Arial" w:cs="Arial"/>
          <w:sz w:val="20"/>
        </w:rPr>
        <w:t xml:space="preserve"> or to an Article or Section of this</w:t>
      </w:r>
      <w:r w:rsidRPr="004427D2">
        <w:rPr>
          <w:rFonts w:ascii="Arial" w:hAnsi="Arial" w:cs="Arial"/>
          <w:sz w:val="20"/>
          <w:lang w:val="en-US"/>
        </w:rPr>
        <w:t xml:space="preserve"> Assignment</w:t>
      </w:r>
      <w:r w:rsidRPr="004427D2">
        <w:rPr>
          <w:rFonts w:ascii="Arial" w:hAnsi="Arial" w:cs="Arial"/>
          <w:sz w:val="20"/>
        </w:rPr>
        <w:t>.</w:t>
      </w:r>
    </w:p>
    <w:p w14:paraId="4E5B4ACC" w14:textId="5E687140" w:rsidR="00D04D29" w:rsidRPr="004427D2" w:rsidRDefault="00D04D29" w:rsidP="00702F56">
      <w:pPr>
        <w:pStyle w:val="BodyText"/>
        <w:spacing w:after="0"/>
        <w:ind w:left="1440" w:hanging="720"/>
        <w:rPr>
          <w:rFonts w:ascii="Arial" w:hAnsi="Arial" w:cs="Arial"/>
          <w:sz w:val="20"/>
          <w:lang w:val="en-US" w:eastAsia="en-US"/>
        </w:rPr>
      </w:pPr>
    </w:p>
    <w:p w14:paraId="2C1D4BF5" w14:textId="2FF37025" w:rsidR="00D04D29" w:rsidRPr="004427D2" w:rsidRDefault="00D04D29" w:rsidP="00702F56">
      <w:pPr>
        <w:pStyle w:val="BodyText"/>
        <w:spacing w:after="0"/>
        <w:ind w:left="1440" w:hanging="720"/>
        <w:rPr>
          <w:rFonts w:ascii="Arial" w:hAnsi="Arial" w:cs="Arial"/>
          <w:sz w:val="20"/>
        </w:rPr>
      </w:pPr>
      <w:r w:rsidRPr="004427D2">
        <w:rPr>
          <w:rFonts w:ascii="Arial" w:hAnsi="Arial" w:cs="Arial"/>
          <w:sz w:val="20"/>
          <w:lang w:val="en-US" w:eastAsia="en-US"/>
        </w:rPr>
        <w:t>(</w:t>
      </w:r>
      <w:r w:rsidR="00FC357F" w:rsidRPr="004427D2">
        <w:rPr>
          <w:rFonts w:ascii="Arial" w:hAnsi="Arial" w:cs="Arial"/>
          <w:sz w:val="20"/>
          <w:lang w:val="en-US" w:eastAsia="en-US"/>
        </w:rPr>
        <w:t>c</w:t>
      </w:r>
      <w:r w:rsidRPr="004427D2">
        <w:rPr>
          <w:rFonts w:ascii="Arial" w:hAnsi="Arial" w:cs="Arial"/>
          <w:sz w:val="20"/>
          <w:lang w:val="en-US" w:eastAsia="en-US"/>
        </w:rPr>
        <w:t xml:space="preserve">) </w:t>
      </w:r>
      <w:r w:rsidRPr="004427D2">
        <w:rPr>
          <w:rFonts w:ascii="Arial" w:hAnsi="Arial" w:cs="Arial"/>
          <w:sz w:val="20"/>
          <w:lang w:val="en-US" w:eastAsia="en-US"/>
        </w:rPr>
        <w:tab/>
      </w:r>
      <w:r w:rsidR="00D32F58" w:rsidRPr="004427D2">
        <w:rPr>
          <w:rFonts w:ascii="Arial" w:hAnsi="Arial" w:cs="Arial"/>
          <w:sz w:val="20"/>
        </w:rPr>
        <w:t xml:space="preserve">Use of the singular in this </w:t>
      </w:r>
      <w:r w:rsidR="00D32F58" w:rsidRPr="004427D2">
        <w:rPr>
          <w:rFonts w:ascii="Arial" w:hAnsi="Arial" w:cs="Arial"/>
          <w:sz w:val="20"/>
          <w:lang w:val="en-US"/>
        </w:rPr>
        <w:t>Assignment</w:t>
      </w:r>
      <w:r w:rsidR="00D32F58" w:rsidRPr="004427D2">
        <w:rPr>
          <w:rFonts w:ascii="Arial" w:hAnsi="Arial" w:cs="Arial"/>
          <w:sz w:val="20"/>
        </w:rPr>
        <w:t xml:space="preserve"> includes the plural and use of the plural includes the singular.</w:t>
      </w:r>
    </w:p>
    <w:p w14:paraId="69C00281" w14:textId="34A62382" w:rsidR="00D32F58" w:rsidRPr="004427D2" w:rsidRDefault="00D32F58" w:rsidP="00702F56">
      <w:pPr>
        <w:pStyle w:val="BodyText"/>
        <w:spacing w:after="0"/>
        <w:ind w:left="1440" w:hanging="720"/>
        <w:rPr>
          <w:rFonts w:ascii="Arial" w:hAnsi="Arial" w:cs="Arial"/>
          <w:sz w:val="20"/>
          <w:lang w:val="en-US" w:eastAsia="en-US"/>
        </w:rPr>
      </w:pPr>
    </w:p>
    <w:p w14:paraId="64AD119C" w14:textId="5F6A1DFD" w:rsidR="00D32F58" w:rsidRPr="004427D2" w:rsidRDefault="00D32F58" w:rsidP="00C95F10">
      <w:pPr>
        <w:pStyle w:val="BodyText"/>
        <w:spacing w:after="0"/>
        <w:ind w:left="1440" w:hanging="720"/>
        <w:rPr>
          <w:rFonts w:ascii="Arial" w:hAnsi="Arial" w:cs="Arial"/>
          <w:sz w:val="20"/>
        </w:rPr>
      </w:pPr>
      <w:r w:rsidRPr="004427D2">
        <w:rPr>
          <w:rFonts w:ascii="Arial" w:hAnsi="Arial" w:cs="Arial"/>
          <w:sz w:val="20"/>
          <w:lang w:val="en-US" w:eastAsia="en-US"/>
        </w:rPr>
        <w:t>(</w:t>
      </w:r>
      <w:r w:rsidR="00FC357F" w:rsidRPr="004427D2">
        <w:rPr>
          <w:rFonts w:ascii="Arial" w:hAnsi="Arial" w:cs="Arial"/>
          <w:sz w:val="20"/>
          <w:lang w:val="en-US" w:eastAsia="en-US"/>
        </w:rPr>
        <w:t>d</w:t>
      </w:r>
      <w:r w:rsidRPr="004427D2">
        <w:rPr>
          <w:rFonts w:ascii="Arial" w:hAnsi="Arial" w:cs="Arial"/>
          <w:sz w:val="20"/>
          <w:lang w:val="en-US" w:eastAsia="en-US"/>
        </w:rPr>
        <w:t>)</w:t>
      </w:r>
      <w:r w:rsidRPr="004427D2">
        <w:rPr>
          <w:rFonts w:ascii="Arial" w:hAnsi="Arial" w:cs="Arial"/>
          <w:sz w:val="20"/>
          <w:lang w:val="en-US" w:eastAsia="en-US"/>
        </w:rPr>
        <w:tab/>
      </w:r>
      <w:r w:rsidRPr="004427D2">
        <w:rPr>
          <w:rFonts w:ascii="Arial" w:hAnsi="Arial" w:cs="Arial"/>
          <w:sz w:val="20"/>
        </w:rPr>
        <w:t xml:space="preserve">As used in this </w:t>
      </w:r>
      <w:r w:rsidRPr="004427D2">
        <w:rPr>
          <w:rFonts w:ascii="Arial" w:hAnsi="Arial" w:cs="Arial"/>
          <w:sz w:val="20"/>
          <w:lang w:val="en-US"/>
        </w:rPr>
        <w:t>Assignment</w:t>
      </w:r>
      <w:r w:rsidRPr="004427D2">
        <w:rPr>
          <w:rFonts w:ascii="Arial" w:hAnsi="Arial" w:cs="Arial"/>
          <w:sz w:val="20"/>
        </w:rPr>
        <w:t xml:space="preserve">, the term </w:t>
      </w:r>
      <w:r w:rsidR="00290488">
        <w:rPr>
          <w:rFonts w:ascii="Arial" w:hAnsi="Arial" w:cs="Arial"/>
          <w:sz w:val="20"/>
        </w:rPr>
        <w:t>“</w:t>
      </w:r>
      <w:r w:rsidRPr="004427D2">
        <w:rPr>
          <w:rFonts w:ascii="Arial" w:hAnsi="Arial" w:cs="Arial"/>
          <w:sz w:val="20"/>
        </w:rPr>
        <w:t>including</w:t>
      </w:r>
      <w:r w:rsidR="00290488">
        <w:rPr>
          <w:rFonts w:ascii="Arial" w:hAnsi="Arial" w:cs="Arial"/>
          <w:sz w:val="20"/>
        </w:rPr>
        <w:t>”</w:t>
      </w:r>
      <w:r w:rsidRPr="004427D2">
        <w:rPr>
          <w:rFonts w:ascii="Arial" w:hAnsi="Arial" w:cs="Arial"/>
          <w:sz w:val="20"/>
        </w:rPr>
        <w:t xml:space="preserve"> means </w:t>
      </w:r>
      <w:r w:rsidR="00290488">
        <w:rPr>
          <w:rFonts w:ascii="Arial" w:hAnsi="Arial" w:cs="Arial"/>
          <w:sz w:val="20"/>
        </w:rPr>
        <w:t>“</w:t>
      </w:r>
      <w:r w:rsidRPr="004427D2">
        <w:rPr>
          <w:rFonts w:ascii="Arial" w:hAnsi="Arial" w:cs="Arial"/>
          <w:sz w:val="20"/>
        </w:rPr>
        <w:t>including, but not limited to</w:t>
      </w:r>
      <w:r w:rsidR="00290488">
        <w:rPr>
          <w:rFonts w:ascii="Arial" w:hAnsi="Arial" w:cs="Arial"/>
          <w:sz w:val="20"/>
        </w:rPr>
        <w:t>”</w:t>
      </w:r>
      <w:r w:rsidRPr="004427D2">
        <w:rPr>
          <w:rFonts w:ascii="Arial" w:hAnsi="Arial" w:cs="Arial"/>
          <w:sz w:val="20"/>
        </w:rPr>
        <w:t xml:space="preserve"> and the term </w:t>
      </w:r>
      <w:r w:rsidR="00290488">
        <w:rPr>
          <w:rFonts w:ascii="Arial" w:hAnsi="Arial" w:cs="Arial"/>
          <w:sz w:val="20"/>
        </w:rPr>
        <w:t>“</w:t>
      </w:r>
      <w:r w:rsidRPr="004427D2">
        <w:rPr>
          <w:rFonts w:ascii="Arial" w:hAnsi="Arial" w:cs="Arial"/>
          <w:sz w:val="20"/>
        </w:rPr>
        <w:t>includes</w:t>
      </w:r>
      <w:r w:rsidR="00290488">
        <w:rPr>
          <w:rFonts w:ascii="Arial" w:hAnsi="Arial" w:cs="Arial"/>
          <w:sz w:val="20"/>
        </w:rPr>
        <w:t>”</w:t>
      </w:r>
      <w:r w:rsidRPr="004427D2">
        <w:rPr>
          <w:rFonts w:ascii="Arial" w:hAnsi="Arial" w:cs="Arial"/>
          <w:sz w:val="20"/>
        </w:rPr>
        <w:t xml:space="preserve"> means </w:t>
      </w:r>
      <w:r w:rsidR="00290488">
        <w:rPr>
          <w:rFonts w:ascii="Arial" w:hAnsi="Arial" w:cs="Arial"/>
          <w:sz w:val="20"/>
        </w:rPr>
        <w:t>“</w:t>
      </w:r>
      <w:r w:rsidRPr="004427D2">
        <w:rPr>
          <w:rFonts w:ascii="Arial" w:hAnsi="Arial" w:cs="Arial"/>
          <w:sz w:val="20"/>
        </w:rPr>
        <w:t>includes without limitation.</w:t>
      </w:r>
      <w:r w:rsidR="00290488">
        <w:rPr>
          <w:rFonts w:ascii="Arial" w:hAnsi="Arial" w:cs="Arial"/>
          <w:sz w:val="20"/>
        </w:rPr>
        <w:t>”</w:t>
      </w:r>
    </w:p>
    <w:bookmarkEnd w:id="3"/>
    <w:p w14:paraId="374DABB8" w14:textId="77777777" w:rsidR="00054CEE" w:rsidRPr="004427D2" w:rsidRDefault="00054CEE" w:rsidP="00D04D29">
      <w:pPr>
        <w:pStyle w:val="BodyText"/>
        <w:spacing w:after="0"/>
        <w:jc w:val="left"/>
        <w:rPr>
          <w:rFonts w:ascii="Arial" w:hAnsi="Arial" w:cs="Arial"/>
          <w:sz w:val="20"/>
        </w:rPr>
      </w:pPr>
    </w:p>
    <w:p w14:paraId="39C181DE" w14:textId="114811A5" w:rsidR="00054CEE" w:rsidRPr="004427D2" w:rsidRDefault="00054CEE" w:rsidP="00D04D29">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lastRenderedPageBreak/>
        <w:t>26.</w:t>
      </w:r>
      <w:r w:rsidRPr="004427D2">
        <w:rPr>
          <w:rFonts w:ascii="Arial" w:hAnsi="Arial" w:cs="Arial"/>
          <w:b/>
          <w:sz w:val="20"/>
        </w:rPr>
        <w:tab/>
        <w:t>Loan Servicer</w:t>
      </w:r>
      <w:r w:rsidRPr="004427D2">
        <w:rPr>
          <w:rFonts w:ascii="Arial" w:hAnsi="Arial" w:cs="Arial"/>
          <w:sz w:val="20"/>
        </w:rPr>
        <w:t>.</w:t>
      </w:r>
      <w:r w:rsidR="00E46F90" w:rsidRPr="004427D2">
        <w:rPr>
          <w:rFonts w:ascii="Arial" w:hAnsi="Arial" w:cs="Arial"/>
          <w:sz w:val="20"/>
        </w:rPr>
        <w:t> </w:t>
      </w:r>
      <w:r w:rsidRPr="004427D2">
        <w:rPr>
          <w:rFonts w:ascii="Arial" w:hAnsi="Arial" w:cs="Arial"/>
          <w:sz w:val="20"/>
        </w:rPr>
        <w:t xml:space="preserve">Assignor hereby acknowledges and agrees that, pursuant to the terms of the </w:t>
      </w:r>
      <w:r w:rsidR="00A70249" w:rsidRPr="004427D2">
        <w:rPr>
          <w:rFonts w:ascii="Arial" w:hAnsi="Arial" w:cs="Arial"/>
          <w:sz w:val="20"/>
        </w:rPr>
        <w:t>Continuing Covenant Agreement</w:t>
      </w:r>
      <w:r w:rsidR="00FC6B1C">
        <w:rPr>
          <w:rFonts w:ascii="Arial" w:hAnsi="Arial" w:cs="Arial"/>
          <w:sz w:val="20"/>
        </w:rPr>
        <w:t>,</w:t>
      </w:r>
      <w:r w:rsidR="00FC6B1C" w:rsidRPr="00FC6B1C">
        <w:t xml:space="preserve"> </w:t>
      </w:r>
      <w:r w:rsidR="00FC6B1C">
        <w:rPr>
          <w:rFonts w:ascii="Arial" w:hAnsi="Arial" w:cs="Arial"/>
          <w:sz w:val="20"/>
        </w:rPr>
        <w:t>t</w:t>
      </w:r>
      <w:r w:rsidR="00FC6B1C" w:rsidRPr="00FC6B1C">
        <w:rPr>
          <w:rFonts w:ascii="Arial" w:hAnsi="Arial" w:cs="Arial"/>
          <w:sz w:val="20"/>
        </w:rPr>
        <w:t xml:space="preserve">here may be one or more changes of Loan Servicer. If there is a change of Loan Servicer, Borrower will be given Notice of the change. All actions regarding the servicing of the Loans, including the collection of payments, the giving and receipt of Notice, inspections of the Mortgaged Property, inspections of books and records, and the granting of consents and approvals, may be taken by Loan Servicer unless Borrower receives Notice to the contrary. If Borrower receives conflicting Notices regarding the identity of Loan Servicer or any other subject, any such Notice from Funding Lender will govern. </w:t>
      </w:r>
      <w:r w:rsidR="00FC6B1C">
        <w:rPr>
          <w:rFonts w:ascii="Arial" w:hAnsi="Arial" w:cs="Arial"/>
          <w:sz w:val="20"/>
        </w:rPr>
        <w:t>Assignor</w:t>
      </w:r>
      <w:r w:rsidR="00FC6B1C" w:rsidRPr="00FC6B1C">
        <w:rPr>
          <w:rFonts w:ascii="Arial" w:hAnsi="Arial" w:cs="Arial"/>
          <w:sz w:val="20"/>
        </w:rPr>
        <w:t xml:space="preserve"> hereby acknowledges that the Loans, the Security Instrument and </w:t>
      </w:r>
      <w:r w:rsidR="00FC6B1C">
        <w:rPr>
          <w:rFonts w:ascii="Arial" w:hAnsi="Arial" w:cs="Arial"/>
          <w:sz w:val="20"/>
        </w:rPr>
        <w:t>the</w:t>
      </w:r>
      <w:r w:rsidR="00FC6B1C" w:rsidRPr="00FC6B1C">
        <w:rPr>
          <w:rFonts w:ascii="Arial" w:hAnsi="Arial" w:cs="Arial"/>
          <w:sz w:val="20"/>
        </w:rPr>
        <w:t xml:space="preserve"> Continuing Covenant Agreement, will be serviced by the initial Loan Servicer on behalf of Funding Lender in accordance with the </w:t>
      </w:r>
      <w:r w:rsidR="00FC6B1C" w:rsidRPr="00FC6B1C">
        <w:rPr>
          <w:rFonts w:ascii="Arial" w:hAnsi="Arial" w:cs="Arial"/>
          <w:i/>
          <w:iCs/>
          <w:sz w:val="20"/>
        </w:rPr>
        <w:t>Guide</w:t>
      </w:r>
      <w:r w:rsidR="00FC6B1C" w:rsidRPr="00FC6B1C">
        <w:rPr>
          <w:rFonts w:ascii="Arial" w:hAnsi="Arial" w:cs="Arial"/>
          <w:sz w:val="20"/>
        </w:rPr>
        <w:t xml:space="preserve">, and by any subsequent Loan Servicer in accordance with the </w:t>
      </w:r>
      <w:r w:rsidR="00FC6B1C" w:rsidRPr="00FC6B1C">
        <w:rPr>
          <w:rFonts w:ascii="Arial" w:hAnsi="Arial" w:cs="Arial"/>
          <w:i/>
          <w:iCs/>
          <w:sz w:val="20"/>
        </w:rPr>
        <w:t>Guide</w:t>
      </w:r>
      <w:r w:rsidR="00FC6B1C" w:rsidRPr="00FC6B1C">
        <w:rPr>
          <w:rFonts w:ascii="Arial" w:hAnsi="Arial" w:cs="Arial"/>
          <w:sz w:val="20"/>
        </w:rPr>
        <w:t xml:space="preserve"> or with a Servicing Agreement, as applicable. </w:t>
      </w:r>
      <w:r w:rsidR="00FC6B1C">
        <w:rPr>
          <w:rFonts w:ascii="Arial" w:hAnsi="Arial" w:cs="Arial"/>
          <w:sz w:val="20"/>
        </w:rPr>
        <w:t>Assignor acknowledges (</w:t>
      </w:r>
      <w:r w:rsidR="00BD7F89">
        <w:rPr>
          <w:rFonts w:ascii="Arial" w:hAnsi="Arial" w:cs="Arial"/>
          <w:sz w:val="20"/>
        </w:rPr>
        <w:t>a</w:t>
      </w:r>
      <w:r w:rsidR="00FC6B1C">
        <w:rPr>
          <w:rFonts w:ascii="Arial" w:hAnsi="Arial" w:cs="Arial"/>
          <w:sz w:val="20"/>
        </w:rPr>
        <w:t>) that Borrower should</w:t>
      </w:r>
      <w:r w:rsidR="00FC6B1C" w:rsidRPr="00FC6B1C">
        <w:rPr>
          <w:rFonts w:ascii="Arial" w:hAnsi="Arial" w:cs="Arial"/>
          <w:sz w:val="20"/>
        </w:rPr>
        <w:t xml:space="preserve"> direct all deposits, questions, requests or other communications regarding </w:t>
      </w:r>
      <w:r w:rsidR="00FC6B1C">
        <w:rPr>
          <w:rFonts w:ascii="Arial" w:hAnsi="Arial" w:cs="Arial"/>
          <w:sz w:val="20"/>
        </w:rPr>
        <w:t>the</w:t>
      </w:r>
      <w:r w:rsidR="00FC6B1C" w:rsidRPr="00FC6B1C">
        <w:rPr>
          <w:rFonts w:ascii="Arial" w:hAnsi="Arial" w:cs="Arial"/>
          <w:sz w:val="20"/>
        </w:rPr>
        <w:t xml:space="preserve"> Continuing Covenant Agreement directly to Loan Servicer</w:t>
      </w:r>
      <w:r w:rsidR="00FC6B1C">
        <w:rPr>
          <w:rFonts w:ascii="Arial" w:hAnsi="Arial" w:cs="Arial"/>
          <w:sz w:val="20"/>
        </w:rPr>
        <w:t xml:space="preserve"> and (</w:t>
      </w:r>
      <w:r w:rsidR="00BD7F89">
        <w:rPr>
          <w:rFonts w:ascii="Arial" w:hAnsi="Arial" w:cs="Arial"/>
          <w:sz w:val="20"/>
        </w:rPr>
        <w:t>b</w:t>
      </w:r>
      <w:r w:rsidR="00FC6B1C">
        <w:rPr>
          <w:rFonts w:ascii="Arial" w:hAnsi="Arial" w:cs="Arial"/>
          <w:sz w:val="20"/>
        </w:rPr>
        <w:t>) unless Borrower receives Notice from Funding Lender to the contrary, any action or right which may be taken or exercised by Funding Lender under the Financing Documents may be taken or exercised by Loan Servicer with the same force and effect</w:t>
      </w:r>
      <w:r w:rsidRPr="004427D2">
        <w:rPr>
          <w:rFonts w:ascii="Arial" w:hAnsi="Arial" w:cs="Arial"/>
          <w:sz w:val="20"/>
        </w:rPr>
        <w:t>.</w:t>
      </w:r>
    </w:p>
    <w:p w14:paraId="582D9ED8" w14:textId="77777777" w:rsidR="00FC357F" w:rsidRPr="004427D2" w:rsidRDefault="00FC357F" w:rsidP="00C95F10">
      <w:pPr>
        <w:pStyle w:val="BodyText"/>
        <w:tabs>
          <w:tab w:val="left" w:pos="6165"/>
        </w:tabs>
        <w:spacing w:after="0"/>
        <w:jc w:val="left"/>
        <w:rPr>
          <w:rFonts w:ascii="Arial" w:hAnsi="Arial" w:cs="Arial"/>
          <w:sz w:val="20"/>
        </w:rPr>
      </w:pPr>
    </w:p>
    <w:p w14:paraId="47743C99" w14:textId="363DFCB3" w:rsidR="00054CEE" w:rsidRPr="004427D2" w:rsidRDefault="00054CEE" w:rsidP="007F3D37">
      <w:pPr>
        <w:pStyle w:val="TabbedL1"/>
        <w:numPr>
          <w:ilvl w:val="0"/>
          <w:numId w:val="0"/>
        </w:numPr>
        <w:spacing w:after="0"/>
        <w:ind w:left="720" w:hanging="720"/>
        <w:jc w:val="left"/>
        <w:outlineLvl w:val="9"/>
        <w:rPr>
          <w:rFonts w:ascii="Arial" w:hAnsi="Arial" w:cs="Arial"/>
          <w:sz w:val="20"/>
        </w:rPr>
      </w:pPr>
      <w:bookmarkStart w:id="4" w:name="_Hlk80893450"/>
      <w:r w:rsidRPr="004427D2">
        <w:rPr>
          <w:rFonts w:ascii="Arial" w:hAnsi="Arial" w:cs="Arial"/>
          <w:b/>
          <w:sz w:val="20"/>
        </w:rPr>
        <w:t>27.</w:t>
      </w:r>
      <w:r w:rsidRPr="004427D2">
        <w:rPr>
          <w:rFonts w:ascii="Arial" w:hAnsi="Arial" w:cs="Arial"/>
          <w:b/>
          <w:sz w:val="20"/>
        </w:rPr>
        <w:tab/>
        <w:t>Third</w:t>
      </w:r>
      <w:r w:rsidR="0034786B">
        <w:rPr>
          <w:rFonts w:ascii="Arial" w:hAnsi="Arial" w:cs="Arial"/>
          <w:b/>
          <w:sz w:val="20"/>
        </w:rPr>
        <w:t>-</w:t>
      </w:r>
      <w:r w:rsidRPr="004427D2">
        <w:rPr>
          <w:rFonts w:ascii="Arial" w:hAnsi="Arial" w:cs="Arial"/>
          <w:b/>
          <w:sz w:val="20"/>
        </w:rPr>
        <w:t>Party Beneficiary</w:t>
      </w:r>
      <w:r w:rsidRPr="004427D2">
        <w:rPr>
          <w:rFonts w:ascii="Arial" w:hAnsi="Arial" w:cs="Arial"/>
          <w:sz w:val="20"/>
        </w:rPr>
        <w:t>.</w:t>
      </w:r>
      <w:r w:rsidR="00E46F90" w:rsidRPr="004427D2">
        <w:rPr>
          <w:rFonts w:ascii="Arial" w:hAnsi="Arial" w:cs="Arial"/>
          <w:sz w:val="20"/>
        </w:rPr>
        <w:t> </w:t>
      </w:r>
      <w:r w:rsidRPr="004427D2">
        <w:rPr>
          <w:rFonts w:ascii="Arial" w:hAnsi="Arial" w:cs="Arial"/>
          <w:sz w:val="20"/>
        </w:rPr>
        <w:t xml:space="preserve">Neither any creditor of any party to this Assignment, nor any other person, is intended to be a </w:t>
      </w:r>
      <w:r w:rsidR="00F17798" w:rsidRPr="004427D2">
        <w:rPr>
          <w:rFonts w:ascii="Arial" w:hAnsi="Arial" w:cs="Arial"/>
          <w:sz w:val="20"/>
        </w:rPr>
        <w:t>third-party</w:t>
      </w:r>
      <w:r w:rsidRPr="004427D2">
        <w:rPr>
          <w:rFonts w:ascii="Arial" w:hAnsi="Arial" w:cs="Arial"/>
          <w:sz w:val="20"/>
        </w:rPr>
        <w:t xml:space="preserve"> beneficiary of this Assignment.</w:t>
      </w:r>
    </w:p>
    <w:bookmarkEnd w:id="4"/>
    <w:p w14:paraId="5145A374" w14:textId="77777777" w:rsidR="00054CEE" w:rsidRPr="004427D2" w:rsidRDefault="00054CEE" w:rsidP="007F3D37">
      <w:pPr>
        <w:tabs>
          <w:tab w:val="left" w:pos="-720"/>
        </w:tabs>
        <w:suppressAutoHyphens/>
        <w:ind w:left="720" w:hanging="720"/>
        <w:rPr>
          <w:rFonts w:ascii="Arial" w:hAnsi="Arial" w:cs="Arial"/>
          <w:b/>
          <w:sz w:val="20"/>
          <w:szCs w:val="20"/>
        </w:rPr>
      </w:pPr>
    </w:p>
    <w:p w14:paraId="779C8C3A" w14:textId="77777777" w:rsidR="00054CEE" w:rsidRPr="004427D2" w:rsidRDefault="00054CEE" w:rsidP="007F3D37">
      <w:pPr>
        <w:tabs>
          <w:tab w:val="left" w:pos="-720"/>
        </w:tabs>
        <w:suppressAutoHyphens/>
        <w:ind w:left="720" w:hanging="720"/>
        <w:rPr>
          <w:rFonts w:ascii="Arial" w:hAnsi="Arial" w:cs="Arial"/>
          <w:b/>
          <w:sz w:val="20"/>
          <w:szCs w:val="20"/>
        </w:rPr>
      </w:pPr>
      <w:r w:rsidRPr="004427D2">
        <w:rPr>
          <w:rFonts w:ascii="Arial" w:hAnsi="Arial" w:cs="Arial"/>
          <w:b/>
          <w:sz w:val="20"/>
          <w:szCs w:val="20"/>
        </w:rPr>
        <w:t>28.</w:t>
      </w:r>
      <w:r w:rsidRPr="004427D2">
        <w:rPr>
          <w:rFonts w:ascii="Arial" w:hAnsi="Arial" w:cs="Arial"/>
          <w:b/>
          <w:sz w:val="20"/>
          <w:szCs w:val="20"/>
        </w:rPr>
        <w:tab/>
        <w:t>WAIVER OF TRIAL BY JURY.</w:t>
      </w:r>
    </w:p>
    <w:p w14:paraId="4BBC8D46" w14:textId="77777777" w:rsidR="00054CEE" w:rsidRPr="004427D2" w:rsidRDefault="00054CEE" w:rsidP="000C488C">
      <w:pPr>
        <w:tabs>
          <w:tab w:val="left" w:pos="-720"/>
        </w:tabs>
        <w:suppressAutoHyphens/>
        <w:ind w:left="720"/>
        <w:rPr>
          <w:rFonts w:ascii="Arial" w:hAnsi="Arial" w:cs="Arial"/>
          <w:b/>
          <w:sz w:val="20"/>
          <w:szCs w:val="20"/>
        </w:rPr>
      </w:pPr>
    </w:p>
    <w:p w14:paraId="1B84882E" w14:textId="7A48BDF9" w:rsidR="00054CEE" w:rsidRPr="004427D2" w:rsidRDefault="00054CEE" w:rsidP="007F3D37">
      <w:pPr>
        <w:ind w:left="1440" w:hanging="720"/>
        <w:rPr>
          <w:rFonts w:ascii="Arial" w:hAnsi="Arial" w:cs="Arial"/>
          <w:b/>
          <w:sz w:val="20"/>
          <w:szCs w:val="20"/>
        </w:rPr>
      </w:pPr>
      <w:r w:rsidRPr="004427D2">
        <w:rPr>
          <w:rFonts w:ascii="Arial" w:hAnsi="Arial" w:cs="Arial"/>
          <w:sz w:val="20"/>
          <w:szCs w:val="20"/>
        </w:rPr>
        <w:t>(a)</w:t>
      </w:r>
      <w:r w:rsidRPr="004427D2">
        <w:rPr>
          <w:rFonts w:ascii="Arial" w:hAnsi="Arial" w:cs="Arial"/>
          <w:b/>
          <w:sz w:val="20"/>
          <w:szCs w:val="20"/>
        </w:rPr>
        <w:tab/>
        <w:t xml:space="preserve">ASSIGNOR AND </w:t>
      </w:r>
      <w:r w:rsidR="00A70249" w:rsidRPr="004427D2">
        <w:rPr>
          <w:rFonts w:ascii="Arial" w:hAnsi="Arial" w:cs="Arial"/>
          <w:b/>
          <w:sz w:val="20"/>
          <w:szCs w:val="20"/>
        </w:rPr>
        <w:t>FUNDING LENDER</w:t>
      </w:r>
      <w:r w:rsidRPr="004427D2">
        <w:rPr>
          <w:rFonts w:ascii="Arial" w:hAnsi="Arial" w:cs="Arial"/>
          <w:b/>
          <w:sz w:val="20"/>
          <w:szCs w:val="20"/>
        </w:rPr>
        <w:t xml:space="preserve"> EACH COVENANTS AND AGREES NOT TO ELECT A TRIAL BY JURY WITH RESPECT TO ANY ISSUE ARISING OUT OF THIS ASSIGNMENT OR THE RELATIONSHIP BETWEEN THE PARTIES THAT IS TRIABLE OF RIGHT BY A JURY.</w:t>
      </w:r>
    </w:p>
    <w:p w14:paraId="466906B5" w14:textId="77777777" w:rsidR="00054CEE" w:rsidRPr="004427D2" w:rsidRDefault="00054CEE" w:rsidP="007F3D37">
      <w:pPr>
        <w:ind w:left="1440" w:hanging="720"/>
        <w:rPr>
          <w:rFonts w:ascii="Arial" w:hAnsi="Arial" w:cs="Arial"/>
          <w:b/>
          <w:sz w:val="20"/>
          <w:szCs w:val="20"/>
        </w:rPr>
      </w:pPr>
    </w:p>
    <w:p w14:paraId="463317DC" w14:textId="53ACE44E" w:rsidR="00054CEE" w:rsidRPr="004427D2" w:rsidRDefault="00054CEE" w:rsidP="007F3D37">
      <w:pPr>
        <w:ind w:left="1440" w:hanging="720"/>
        <w:rPr>
          <w:rFonts w:ascii="Arial" w:hAnsi="Arial" w:cs="Arial"/>
          <w:b/>
          <w:sz w:val="20"/>
          <w:szCs w:val="20"/>
        </w:rPr>
      </w:pPr>
      <w:r w:rsidRPr="004427D2">
        <w:rPr>
          <w:rFonts w:ascii="Arial" w:hAnsi="Arial" w:cs="Arial"/>
          <w:sz w:val="20"/>
          <w:szCs w:val="20"/>
        </w:rPr>
        <w:t>(b)</w:t>
      </w:r>
      <w:r w:rsidRPr="004427D2">
        <w:rPr>
          <w:rFonts w:ascii="Arial" w:hAnsi="Arial" w:cs="Arial"/>
          <w:b/>
          <w:sz w:val="20"/>
          <w:szCs w:val="20"/>
        </w:rPr>
        <w:tab/>
        <w:t xml:space="preserve">ASSIGNOR AND </w:t>
      </w:r>
      <w:r w:rsidR="00A70249" w:rsidRPr="004427D2">
        <w:rPr>
          <w:rFonts w:ascii="Arial" w:hAnsi="Arial" w:cs="Arial"/>
          <w:b/>
          <w:sz w:val="20"/>
          <w:szCs w:val="20"/>
        </w:rPr>
        <w:t>FUNDING LENDER</w:t>
      </w:r>
      <w:r w:rsidRPr="004427D2">
        <w:rPr>
          <w:rFonts w:ascii="Arial" w:hAnsi="Arial" w:cs="Arial"/>
          <w:b/>
          <w:sz w:val="20"/>
          <w:szCs w:val="20"/>
        </w:rPr>
        <w:t xml:space="preserve"> EACH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31271F0D" w14:textId="77777777" w:rsidR="00054CEE" w:rsidRPr="004427D2" w:rsidRDefault="00054CEE" w:rsidP="007F3D37">
      <w:pPr>
        <w:pStyle w:val="BodyText"/>
        <w:spacing w:after="0"/>
        <w:ind w:left="1440" w:hanging="720"/>
        <w:jc w:val="left"/>
        <w:rPr>
          <w:rFonts w:ascii="Arial" w:hAnsi="Arial" w:cs="Arial"/>
          <w:sz w:val="20"/>
        </w:rPr>
      </w:pPr>
    </w:p>
    <w:p w14:paraId="44DEFE2E" w14:textId="3282B749" w:rsidR="00054CEE" w:rsidRPr="004427D2" w:rsidRDefault="00054CEE" w:rsidP="007F3D37">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29.</w:t>
      </w:r>
      <w:r w:rsidRPr="004427D2">
        <w:rPr>
          <w:rFonts w:ascii="Arial" w:hAnsi="Arial" w:cs="Arial"/>
          <w:b/>
          <w:sz w:val="20"/>
        </w:rPr>
        <w:tab/>
        <w:t>Time of the Essence</w:t>
      </w:r>
      <w:r w:rsidRPr="004427D2">
        <w:rPr>
          <w:rFonts w:ascii="Arial" w:hAnsi="Arial" w:cs="Arial"/>
          <w:sz w:val="20"/>
        </w:rPr>
        <w:t>.</w:t>
      </w:r>
      <w:bookmarkStart w:id="5" w:name="_Hlk80893462"/>
      <w:r w:rsidR="00E46F90" w:rsidRPr="004427D2">
        <w:rPr>
          <w:rFonts w:ascii="Arial" w:hAnsi="Arial" w:cs="Arial"/>
          <w:sz w:val="20"/>
        </w:rPr>
        <w:t> </w:t>
      </w:r>
      <w:r w:rsidRPr="004427D2">
        <w:rPr>
          <w:rFonts w:ascii="Arial" w:hAnsi="Arial" w:cs="Arial"/>
          <w:sz w:val="20"/>
        </w:rPr>
        <w:t>Time is of the essence with respect to each covenant of this Assignment</w:t>
      </w:r>
      <w:bookmarkEnd w:id="5"/>
      <w:r w:rsidRPr="004427D2">
        <w:rPr>
          <w:rFonts w:ascii="Arial" w:hAnsi="Arial" w:cs="Arial"/>
          <w:sz w:val="20"/>
        </w:rPr>
        <w:t>.</w:t>
      </w:r>
    </w:p>
    <w:p w14:paraId="39C9F6FD" w14:textId="77777777" w:rsidR="00054CEE" w:rsidRPr="004427D2" w:rsidRDefault="00054CEE" w:rsidP="007F3D37">
      <w:pPr>
        <w:pStyle w:val="TabbedL1"/>
        <w:numPr>
          <w:ilvl w:val="0"/>
          <w:numId w:val="0"/>
        </w:numPr>
        <w:spacing w:after="0"/>
        <w:ind w:left="720" w:hanging="720"/>
        <w:jc w:val="left"/>
        <w:outlineLvl w:val="9"/>
        <w:rPr>
          <w:rFonts w:ascii="Arial" w:hAnsi="Arial" w:cs="Arial"/>
          <w:b/>
          <w:sz w:val="20"/>
        </w:rPr>
      </w:pPr>
    </w:p>
    <w:p w14:paraId="14151E4E" w14:textId="12506B15" w:rsidR="00054CEE" w:rsidRPr="004427D2" w:rsidRDefault="00054CEE" w:rsidP="007F3D37">
      <w:pPr>
        <w:pStyle w:val="TabbedL1"/>
        <w:numPr>
          <w:ilvl w:val="0"/>
          <w:numId w:val="0"/>
        </w:numPr>
        <w:spacing w:after="0"/>
        <w:ind w:left="720" w:hanging="720"/>
        <w:jc w:val="left"/>
        <w:outlineLvl w:val="9"/>
        <w:rPr>
          <w:rFonts w:ascii="Arial" w:hAnsi="Arial" w:cs="Arial"/>
          <w:sz w:val="20"/>
        </w:rPr>
      </w:pPr>
      <w:r w:rsidRPr="004427D2">
        <w:rPr>
          <w:rFonts w:ascii="Arial" w:hAnsi="Arial" w:cs="Arial"/>
          <w:b/>
          <w:sz w:val="20"/>
        </w:rPr>
        <w:t>30.</w:t>
      </w:r>
      <w:r w:rsidRPr="004427D2">
        <w:rPr>
          <w:rFonts w:ascii="Arial" w:hAnsi="Arial" w:cs="Arial"/>
          <w:b/>
          <w:sz w:val="20"/>
        </w:rPr>
        <w:tab/>
        <w:t>Attached Exhibits</w:t>
      </w:r>
      <w:r w:rsidRPr="004427D2">
        <w:rPr>
          <w:rFonts w:ascii="Arial" w:hAnsi="Arial" w:cs="Arial"/>
          <w:sz w:val="20"/>
        </w:rPr>
        <w:t>.</w:t>
      </w:r>
      <w:r w:rsidR="00E46F90" w:rsidRPr="004427D2">
        <w:rPr>
          <w:rFonts w:ascii="Arial" w:hAnsi="Arial" w:cs="Arial"/>
          <w:sz w:val="20"/>
        </w:rPr>
        <w:t> </w:t>
      </w:r>
      <w:r w:rsidRPr="004427D2">
        <w:rPr>
          <w:rFonts w:ascii="Arial" w:hAnsi="Arial" w:cs="Arial"/>
          <w:sz w:val="20"/>
        </w:rPr>
        <w:t xml:space="preserve">The following Exhibits are attached to this Assignment and are incorporated by reference </w:t>
      </w:r>
      <w:r w:rsidRPr="004427D2">
        <w:rPr>
          <w:rFonts w:ascii="Arial" w:hAnsi="Arial" w:cs="Arial"/>
          <w:color w:val="000000"/>
          <w:sz w:val="20"/>
        </w:rPr>
        <w:t>in this Assignment</w:t>
      </w:r>
      <w:r w:rsidRPr="004427D2">
        <w:rPr>
          <w:rFonts w:ascii="Arial" w:hAnsi="Arial" w:cs="Arial"/>
          <w:sz w:val="20"/>
        </w:rPr>
        <w:t xml:space="preserve"> as if more fully set forth in the text hereof:</w:t>
      </w:r>
    </w:p>
    <w:p w14:paraId="09385A60" w14:textId="77777777" w:rsidR="00054CEE" w:rsidRPr="004427D2" w:rsidRDefault="00054CEE" w:rsidP="007F3D37">
      <w:pPr>
        <w:pStyle w:val="BodyText"/>
        <w:spacing w:after="0"/>
        <w:jc w:val="left"/>
        <w:rPr>
          <w:rFonts w:ascii="Arial" w:hAnsi="Arial" w:cs="Arial"/>
          <w:sz w:val="20"/>
        </w:rPr>
      </w:pPr>
    </w:p>
    <w:p w14:paraId="51EFC5A7" w14:textId="77777777" w:rsidR="00054CEE" w:rsidRPr="004427D2" w:rsidRDefault="00054CEE" w:rsidP="007F3D37">
      <w:pPr>
        <w:pStyle w:val="BodyText"/>
        <w:tabs>
          <w:tab w:val="left" w:pos="1440"/>
        </w:tabs>
        <w:spacing w:after="0"/>
        <w:ind w:left="1980" w:hanging="1260"/>
        <w:jc w:val="left"/>
        <w:rPr>
          <w:rFonts w:ascii="Arial" w:hAnsi="Arial" w:cs="Arial"/>
          <w:sz w:val="20"/>
        </w:rPr>
      </w:pPr>
      <w:r w:rsidRPr="004427D2">
        <w:rPr>
          <w:rFonts w:ascii="Arial" w:hAnsi="Arial" w:cs="Arial"/>
          <w:sz w:val="20"/>
        </w:rPr>
        <w:t>|</w:t>
      </w:r>
      <w:r w:rsidRPr="004427D2">
        <w:rPr>
          <w:rFonts w:ascii="Arial" w:hAnsi="Arial" w:cs="Arial"/>
          <w:sz w:val="20"/>
          <w:u w:val="single"/>
        </w:rPr>
        <w:t>X</w:t>
      </w:r>
      <w:r w:rsidRPr="004427D2">
        <w:rPr>
          <w:rFonts w:ascii="Arial" w:hAnsi="Arial" w:cs="Arial"/>
          <w:sz w:val="20"/>
        </w:rPr>
        <w:t>|</w:t>
      </w:r>
      <w:r w:rsidRPr="004427D2">
        <w:rPr>
          <w:rFonts w:ascii="Arial" w:hAnsi="Arial" w:cs="Arial"/>
          <w:sz w:val="20"/>
        </w:rPr>
        <w:tab/>
        <w:t>Exhibit A</w:t>
      </w:r>
      <w:r w:rsidRPr="004427D2">
        <w:rPr>
          <w:rFonts w:ascii="Arial" w:hAnsi="Arial" w:cs="Arial"/>
          <w:sz w:val="20"/>
        </w:rPr>
        <w:tab/>
        <w:t>Agreement and Acknowledgment of Assignment</w:t>
      </w:r>
    </w:p>
    <w:p w14:paraId="767E7B05" w14:textId="77777777" w:rsidR="00054CEE" w:rsidRPr="004427D2" w:rsidRDefault="00054CEE" w:rsidP="007F3D37">
      <w:pPr>
        <w:pStyle w:val="BodyText"/>
        <w:tabs>
          <w:tab w:val="left" w:pos="1440"/>
        </w:tabs>
        <w:spacing w:after="0"/>
        <w:ind w:left="1980" w:hanging="1260"/>
        <w:jc w:val="left"/>
        <w:rPr>
          <w:rFonts w:ascii="Arial" w:hAnsi="Arial" w:cs="Arial"/>
          <w:sz w:val="20"/>
        </w:rPr>
      </w:pPr>
    </w:p>
    <w:p w14:paraId="6D426979" w14:textId="77777777" w:rsidR="00054CEE" w:rsidRPr="004427D2" w:rsidRDefault="00054CEE" w:rsidP="007F3D37">
      <w:pPr>
        <w:pStyle w:val="BodyText"/>
        <w:tabs>
          <w:tab w:val="left" w:pos="1440"/>
          <w:tab w:val="left" w:pos="2880"/>
        </w:tabs>
        <w:spacing w:after="0"/>
        <w:ind w:left="2880" w:hanging="2160"/>
        <w:jc w:val="left"/>
        <w:rPr>
          <w:rFonts w:ascii="Arial" w:hAnsi="Arial" w:cs="Arial"/>
          <w:sz w:val="20"/>
        </w:rPr>
      </w:pPr>
      <w:r w:rsidRPr="004427D2">
        <w:rPr>
          <w:rFonts w:ascii="Arial" w:hAnsi="Arial" w:cs="Arial"/>
          <w:sz w:val="20"/>
        </w:rPr>
        <w:t>|</w:t>
      </w:r>
      <w:r w:rsidRPr="004427D2">
        <w:rPr>
          <w:rFonts w:ascii="Arial" w:hAnsi="Arial" w:cs="Arial"/>
          <w:sz w:val="20"/>
          <w:u w:val="single"/>
        </w:rPr>
        <w:t xml:space="preserve">   </w:t>
      </w:r>
      <w:r w:rsidRPr="004427D2">
        <w:rPr>
          <w:rFonts w:ascii="Arial" w:hAnsi="Arial" w:cs="Arial"/>
          <w:sz w:val="20"/>
        </w:rPr>
        <w:t>|</w:t>
      </w:r>
      <w:r w:rsidRPr="004427D2">
        <w:rPr>
          <w:rFonts w:ascii="Arial" w:hAnsi="Arial" w:cs="Arial"/>
          <w:sz w:val="20"/>
        </w:rPr>
        <w:tab/>
        <w:t>Exhibit B</w:t>
      </w:r>
      <w:r w:rsidRPr="004427D2">
        <w:rPr>
          <w:rFonts w:ascii="Arial" w:hAnsi="Arial" w:cs="Arial"/>
          <w:sz w:val="20"/>
        </w:rPr>
        <w:tab/>
        <w:t>Modifications to Assignment</w:t>
      </w:r>
    </w:p>
    <w:p w14:paraId="27D52E23" w14:textId="77777777" w:rsidR="00054CEE" w:rsidRPr="004427D2" w:rsidRDefault="00054CEE" w:rsidP="007F3D37">
      <w:pPr>
        <w:pStyle w:val="BodyText"/>
        <w:tabs>
          <w:tab w:val="left" w:pos="1440"/>
          <w:tab w:val="left" w:pos="2880"/>
        </w:tabs>
        <w:spacing w:after="0"/>
        <w:ind w:left="2880" w:hanging="2160"/>
        <w:jc w:val="left"/>
        <w:rPr>
          <w:rFonts w:ascii="Arial" w:hAnsi="Arial" w:cs="Arial"/>
          <w:sz w:val="20"/>
        </w:rPr>
      </w:pPr>
    </w:p>
    <w:p w14:paraId="3857ACD6" w14:textId="0C11A3F6" w:rsidR="00054CEE" w:rsidRPr="004427D2" w:rsidRDefault="00054CEE" w:rsidP="007F3D37">
      <w:pPr>
        <w:rPr>
          <w:rFonts w:ascii="Arial" w:hAnsi="Arial" w:cs="Arial"/>
          <w:sz w:val="20"/>
          <w:szCs w:val="20"/>
        </w:rPr>
      </w:pPr>
      <w:r w:rsidRPr="004427D2">
        <w:rPr>
          <w:rFonts w:ascii="Arial" w:hAnsi="Arial" w:cs="Arial"/>
          <w:sz w:val="20"/>
          <w:szCs w:val="20"/>
        </w:rPr>
        <w:t>The terms of this Assignment are modified and supplemented as set forth in said Exhibits</w:t>
      </w:r>
      <w:r w:rsidR="00EA0E0A" w:rsidRPr="004427D2">
        <w:rPr>
          <w:rFonts w:ascii="Arial" w:hAnsi="Arial" w:cs="Arial"/>
          <w:sz w:val="20"/>
          <w:szCs w:val="20"/>
        </w:rPr>
        <w:t xml:space="preserve">. </w:t>
      </w:r>
      <w:r w:rsidRPr="004427D2">
        <w:rPr>
          <w:rFonts w:ascii="Arial" w:hAnsi="Arial" w:cs="Arial"/>
          <w:sz w:val="20"/>
          <w:szCs w:val="20"/>
        </w:rPr>
        <w:t>To the extent of any conflict or inconsistency between the terms of said Exhibits and the text of this Assignment, the terms of said Exhibits will be controlling in all respects.</w:t>
      </w:r>
    </w:p>
    <w:p w14:paraId="168E6975" w14:textId="77777777" w:rsidR="00054CEE" w:rsidRPr="004427D2" w:rsidRDefault="00054CEE" w:rsidP="007F3D37">
      <w:pPr>
        <w:rPr>
          <w:rFonts w:ascii="Arial" w:hAnsi="Arial" w:cs="Arial"/>
          <w:bCs/>
          <w:caps/>
          <w:sz w:val="20"/>
          <w:szCs w:val="20"/>
        </w:rPr>
      </w:pPr>
    </w:p>
    <w:p w14:paraId="70706D91" w14:textId="77777777" w:rsidR="00054CEE" w:rsidRPr="004427D2" w:rsidRDefault="00054CEE" w:rsidP="007F3D37">
      <w:pPr>
        <w:jc w:val="center"/>
        <w:rPr>
          <w:rFonts w:ascii="Arial" w:hAnsi="Arial" w:cs="Arial"/>
          <w:b/>
          <w:bCs/>
          <w:caps/>
          <w:sz w:val="20"/>
          <w:szCs w:val="20"/>
        </w:rPr>
      </w:pPr>
      <w:r w:rsidRPr="004427D2">
        <w:rPr>
          <w:rFonts w:ascii="Arial" w:hAnsi="Arial" w:cs="Arial"/>
          <w:b/>
          <w:bCs/>
          <w:caps/>
          <w:sz w:val="20"/>
          <w:szCs w:val="20"/>
        </w:rPr>
        <w:t>[REMAINDER OF PAGE INTENTIONALLY LEFT BLANK]</w:t>
      </w:r>
    </w:p>
    <w:p w14:paraId="24283921" w14:textId="77777777" w:rsidR="00054CEE" w:rsidRPr="004427D2" w:rsidRDefault="00054CEE" w:rsidP="000C488C">
      <w:pPr>
        <w:rPr>
          <w:rFonts w:ascii="Arial" w:hAnsi="Arial" w:cs="Arial"/>
          <w:sz w:val="20"/>
          <w:szCs w:val="20"/>
        </w:rPr>
      </w:pPr>
      <w:r w:rsidRPr="004427D2">
        <w:rPr>
          <w:rFonts w:ascii="Arial" w:hAnsi="Arial" w:cs="Arial"/>
          <w:sz w:val="20"/>
          <w:szCs w:val="20"/>
        </w:rPr>
        <w:br w:type="page"/>
      </w:r>
      <w:r w:rsidRPr="004427D2">
        <w:rPr>
          <w:rFonts w:ascii="Arial" w:hAnsi="Arial" w:cs="Arial"/>
          <w:sz w:val="20"/>
          <w:szCs w:val="20"/>
        </w:rPr>
        <w:lastRenderedPageBreak/>
        <w:t>IN WITNESS WHEREOF, the undersigned have duly executed and delivered this Assignment of Equity Interests, Pledge and Security Agreement or caused this Assignment of Equity Interests, Pledge and Security Agreement to be duly executed and delivered by their respective authorized representatives as of the date first set forth above.</w:t>
      </w:r>
    </w:p>
    <w:p w14:paraId="36247EBB" w14:textId="77777777" w:rsidR="00054CEE" w:rsidRPr="004427D2" w:rsidRDefault="00054CEE" w:rsidP="000C488C">
      <w:pPr>
        <w:rPr>
          <w:rFonts w:ascii="Arial" w:hAnsi="Arial" w:cs="Arial"/>
          <w:sz w:val="20"/>
          <w:szCs w:val="20"/>
        </w:rPr>
      </w:pPr>
    </w:p>
    <w:p w14:paraId="311E9A4F" w14:textId="445D8241" w:rsidR="00054CEE" w:rsidRDefault="00054CEE" w:rsidP="000C488C">
      <w:pPr>
        <w:ind w:firstLine="4320"/>
        <w:rPr>
          <w:rFonts w:ascii="Arial" w:hAnsi="Arial" w:cs="Arial"/>
          <w:b/>
          <w:bCs/>
          <w:sz w:val="20"/>
          <w:szCs w:val="20"/>
        </w:rPr>
      </w:pPr>
      <w:r w:rsidRPr="004427D2">
        <w:rPr>
          <w:rFonts w:ascii="Arial" w:hAnsi="Arial" w:cs="Arial"/>
          <w:b/>
          <w:bCs/>
          <w:sz w:val="20"/>
          <w:szCs w:val="20"/>
        </w:rPr>
        <w:t>ASSIGNOR:</w:t>
      </w:r>
    </w:p>
    <w:p w14:paraId="525AC8E9" w14:textId="77777777" w:rsidR="004427D2" w:rsidRPr="004427D2" w:rsidRDefault="004427D2" w:rsidP="000C488C">
      <w:pPr>
        <w:ind w:firstLine="4320"/>
        <w:rPr>
          <w:rFonts w:ascii="Arial" w:hAnsi="Arial" w:cs="Arial"/>
          <w:b/>
          <w:bCs/>
          <w:sz w:val="20"/>
          <w:szCs w:val="20"/>
        </w:rPr>
      </w:pPr>
    </w:p>
    <w:p w14:paraId="729D03AA" w14:textId="1EB1E543" w:rsidR="00A256C6" w:rsidRPr="004427D2" w:rsidRDefault="00A256C6" w:rsidP="000C488C">
      <w:pPr>
        <w:ind w:firstLine="4320"/>
        <w:rPr>
          <w:rFonts w:ascii="Arial" w:hAnsi="Arial" w:cs="Arial"/>
          <w:sz w:val="20"/>
          <w:szCs w:val="20"/>
        </w:rPr>
      </w:pPr>
      <w:r w:rsidRPr="00884245">
        <w:rPr>
          <w:rFonts w:ascii="Arial" w:hAnsi="Arial" w:cs="Arial"/>
          <w:b/>
          <w:color w:val="000000"/>
          <w:sz w:val="20"/>
          <w:szCs w:val="20"/>
        </w:rPr>
        <w:t>[</w:t>
      </w:r>
      <w:r w:rsidRPr="009F4B6A">
        <w:rPr>
          <w:rFonts w:ascii="Arial" w:hAnsi="Arial" w:cs="Arial"/>
          <w:b/>
          <w:color w:val="000000"/>
          <w:sz w:val="20"/>
          <w:szCs w:val="20"/>
          <w:highlight w:val="yellow"/>
        </w:rPr>
        <w:t>BORROWER</w:t>
      </w:r>
      <w:r w:rsidRPr="004427D2">
        <w:rPr>
          <w:rFonts w:ascii="Arial" w:hAnsi="Arial" w:cs="Arial"/>
          <w:b/>
          <w:color w:val="000000"/>
          <w:sz w:val="20"/>
          <w:szCs w:val="20"/>
          <w:highlight w:val="yellow"/>
        </w:rPr>
        <w:t xml:space="preserve"> GP/MM</w:t>
      </w:r>
      <w:r w:rsidRPr="00884245">
        <w:rPr>
          <w:rFonts w:ascii="Arial" w:hAnsi="Arial" w:cs="Arial"/>
          <w:b/>
          <w:color w:val="000000"/>
          <w:sz w:val="20"/>
          <w:szCs w:val="20"/>
        </w:rPr>
        <w:t>]</w:t>
      </w:r>
    </w:p>
    <w:p w14:paraId="54E217D1" w14:textId="587888EF" w:rsidR="00D23D8C" w:rsidRPr="004427D2" w:rsidRDefault="00D23D8C" w:rsidP="00D23D8C">
      <w:pPr>
        <w:pStyle w:val="SignatureBlock"/>
        <w:rPr>
          <w:rFonts w:ascii="Arial" w:hAnsi="Arial" w:cs="Arial"/>
          <w:sz w:val="20"/>
          <w:szCs w:val="20"/>
        </w:rPr>
      </w:pPr>
      <w:r w:rsidRPr="004427D2">
        <w:rPr>
          <w:rFonts w:ascii="Arial" w:hAnsi="Arial" w:cs="Arial"/>
          <w:sz w:val="20"/>
          <w:szCs w:val="20"/>
        </w:rPr>
        <w:br/>
        <w:t>____________________, a ____________________</w:t>
      </w:r>
      <w:r w:rsidRPr="004427D2">
        <w:rPr>
          <w:rFonts w:ascii="Arial" w:hAnsi="Arial" w:cs="Arial"/>
          <w:sz w:val="20"/>
          <w:szCs w:val="20"/>
        </w:rPr>
        <w:br/>
      </w:r>
      <w:r w:rsidRPr="004427D2">
        <w:rPr>
          <w:rFonts w:ascii="Arial" w:hAnsi="Arial" w:cs="Arial"/>
          <w:sz w:val="20"/>
          <w:szCs w:val="20"/>
        </w:rPr>
        <w:br/>
      </w:r>
      <w:r w:rsidRPr="004427D2">
        <w:rPr>
          <w:rFonts w:ascii="Arial" w:hAnsi="Arial" w:cs="Arial"/>
          <w:sz w:val="20"/>
          <w:szCs w:val="20"/>
        </w:rPr>
        <w:br/>
      </w:r>
      <w:r w:rsidRPr="004427D2">
        <w:rPr>
          <w:rFonts w:ascii="Arial" w:hAnsi="Arial" w:cs="Arial"/>
          <w:sz w:val="20"/>
          <w:szCs w:val="20"/>
        </w:rPr>
        <w:br/>
        <w:t xml:space="preserve">By: </w:t>
      </w:r>
      <w:r w:rsidRPr="004427D2">
        <w:rPr>
          <w:rFonts w:ascii="Arial" w:hAnsi="Arial" w:cs="Arial"/>
          <w:sz w:val="20"/>
          <w:szCs w:val="20"/>
          <w:u w:val="single"/>
        </w:rPr>
        <w:tab/>
      </w:r>
      <w:r w:rsidRPr="004427D2">
        <w:rPr>
          <w:rFonts w:ascii="Arial" w:hAnsi="Arial" w:cs="Arial"/>
          <w:sz w:val="20"/>
          <w:szCs w:val="20"/>
        </w:rPr>
        <w:br/>
        <w:t>Name:</w:t>
      </w:r>
      <w:r w:rsidRPr="004427D2">
        <w:rPr>
          <w:rFonts w:ascii="Arial" w:hAnsi="Arial" w:cs="Arial"/>
          <w:sz w:val="20"/>
          <w:szCs w:val="20"/>
        </w:rPr>
        <w:br/>
        <w:t>Title:</w:t>
      </w:r>
    </w:p>
    <w:p w14:paraId="2BEC9A11" w14:textId="77777777" w:rsidR="00054CEE" w:rsidRPr="004427D2" w:rsidRDefault="00054CEE" w:rsidP="000C488C">
      <w:pPr>
        <w:rPr>
          <w:rFonts w:ascii="Arial" w:hAnsi="Arial" w:cs="Arial"/>
          <w:sz w:val="20"/>
          <w:szCs w:val="20"/>
        </w:rPr>
      </w:pPr>
    </w:p>
    <w:p w14:paraId="2EDF3972" w14:textId="3BE86374" w:rsidR="00054CEE" w:rsidRPr="004427D2" w:rsidRDefault="00054CEE" w:rsidP="000C488C">
      <w:pPr>
        <w:rPr>
          <w:rFonts w:ascii="Arial" w:hAnsi="Arial" w:cs="Arial"/>
          <w:b/>
          <w:sz w:val="20"/>
          <w:szCs w:val="20"/>
        </w:rPr>
      </w:pPr>
      <w:r w:rsidRPr="00884245">
        <w:rPr>
          <w:rFonts w:ascii="Arial" w:hAnsi="Arial" w:cs="Arial"/>
          <w:b/>
          <w:sz w:val="20"/>
          <w:szCs w:val="20"/>
        </w:rPr>
        <w:t>[</w:t>
      </w:r>
      <w:r w:rsidRPr="004427D2">
        <w:rPr>
          <w:rFonts w:ascii="Arial" w:hAnsi="Arial" w:cs="Arial"/>
          <w:b/>
          <w:sz w:val="20"/>
          <w:szCs w:val="20"/>
          <w:highlight w:val="yellow"/>
        </w:rPr>
        <w:t>IF APPLICABLE ADD</w:t>
      </w:r>
      <w:r w:rsidRPr="00884245">
        <w:rPr>
          <w:rFonts w:ascii="Arial" w:hAnsi="Arial" w:cs="Arial"/>
          <w:b/>
          <w:sz w:val="20"/>
          <w:szCs w:val="20"/>
        </w:rPr>
        <w:t>:]</w:t>
      </w:r>
      <w:r w:rsidR="00A256C6" w:rsidRPr="004427D2">
        <w:rPr>
          <w:rFonts w:ascii="Arial" w:hAnsi="Arial" w:cs="Arial"/>
          <w:b/>
          <w:sz w:val="20"/>
          <w:szCs w:val="20"/>
        </w:rPr>
        <w:tab/>
      </w:r>
      <w:r w:rsidR="00A256C6" w:rsidRPr="004427D2">
        <w:rPr>
          <w:rFonts w:ascii="Arial" w:hAnsi="Arial" w:cs="Arial"/>
          <w:b/>
          <w:sz w:val="20"/>
          <w:szCs w:val="20"/>
        </w:rPr>
        <w:tab/>
      </w:r>
      <w:r w:rsidR="00A256C6" w:rsidRPr="004427D2">
        <w:rPr>
          <w:rFonts w:ascii="Arial" w:hAnsi="Arial" w:cs="Arial"/>
          <w:b/>
          <w:sz w:val="20"/>
          <w:szCs w:val="20"/>
        </w:rPr>
        <w:tab/>
        <w:t>AND</w:t>
      </w:r>
    </w:p>
    <w:p w14:paraId="5D3C2F75" w14:textId="77777777" w:rsidR="00A256C6" w:rsidRPr="004427D2" w:rsidRDefault="00A256C6" w:rsidP="000C488C">
      <w:pPr>
        <w:rPr>
          <w:rFonts w:ascii="Arial" w:hAnsi="Arial" w:cs="Arial"/>
          <w:b/>
          <w:sz w:val="20"/>
          <w:szCs w:val="20"/>
        </w:rPr>
      </w:pPr>
    </w:p>
    <w:p w14:paraId="1F50D6AA" w14:textId="1EAD68EB" w:rsidR="00A256C6" w:rsidRPr="004427D2" w:rsidRDefault="00A256C6" w:rsidP="000C488C">
      <w:pPr>
        <w:ind w:left="4320"/>
        <w:rPr>
          <w:rFonts w:ascii="Arial" w:hAnsi="Arial" w:cs="Arial"/>
          <w:sz w:val="20"/>
          <w:szCs w:val="20"/>
        </w:rPr>
      </w:pPr>
      <w:r w:rsidRPr="00884245">
        <w:rPr>
          <w:rFonts w:ascii="Arial" w:hAnsi="Arial" w:cs="Arial"/>
          <w:b/>
          <w:color w:val="000000"/>
          <w:sz w:val="20"/>
          <w:szCs w:val="20"/>
        </w:rPr>
        <w:t>[</w:t>
      </w:r>
      <w:r w:rsidRPr="004427D2">
        <w:rPr>
          <w:rFonts w:ascii="Arial" w:hAnsi="Arial" w:cs="Arial"/>
          <w:b/>
          <w:color w:val="000000"/>
          <w:sz w:val="20"/>
          <w:szCs w:val="20"/>
          <w:highlight w:val="yellow"/>
        </w:rPr>
        <w:t>BORROWER GP/MM</w:t>
      </w:r>
      <w:r w:rsidRPr="00884245">
        <w:rPr>
          <w:rFonts w:ascii="Arial" w:hAnsi="Arial" w:cs="Arial"/>
          <w:b/>
          <w:color w:val="000000"/>
          <w:sz w:val="20"/>
          <w:szCs w:val="20"/>
        </w:rPr>
        <w:t>]</w:t>
      </w:r>
    </w:p>
    <w:p w14:paraId="6BA316A6" w14:textId="3E4782FA" w:rsidR="00D23D8C" w:rsidRPr="004427D2" w:rsidRDefault="00D23D8C" w:rsidP="00D23D8C">
      <w:pPr>
        <w:pStyle w:val="SignatureBlock"/>
        <w:rPr>
          <w:rFonts w:ascii="Arial" w:hAnsi="Arial" w:cs="Arial"/>
          <w:sz w:val="20"/>
          <w:szCs w:val="20"/>
        </w:rPr>
      </w:pPr>
      <w:r w:rsidRPr="004427D2">
        <w:rPr>
          <w:rFonts w:ascii="Arial" w:hAnsi="Arial" w:cs="Arial"/>
          <w:sz w:val="20"/>
          <w:szCs w:val="20"/>
        </w:rPr>
        <w:br/>
        <w:t>____________________, a ____________________</w:t>
      </w:r>
      <w:r w:rsidRPr="004427D2">
        <w:rPr>
          <w:rFonts w:ascii="Arial" w:hAnsi="Arial" w:cs="Arial"/>
          <w:sz w:val="20"/>
          <w:szCs w:val="20"/>
        </w:rPr>
        <w:br/>
      </w:r>
      <w:r w:rsidRPr="004427D2">
        <w:rPr>
          <w:rFonts w:ascii="Arial" w:hAnsi="Arial" w:cs="Arial"/>
          <w:sz w:val="20"/>
          <w:szCs w:val="20"/>
        </w:rPr>
        <w:br/>
      </w:r>
      <w:r w:rsidRPr="004427D2">
        <w:rPr>
          <w:rFonts w:ascii="Arial" w:hAnsi="Arial" w:cs="Arial"/>
          <w:sz w:val="20"/>
          <w:szCs w:val="20"/>
        </w:rPr>
        <w:br/>
      </w:r>
      <w:r w:rsidRPr="004427D2">
        <w:rPr>
          <w:rFonts w:ascii="Arial" w:hAnsi="Arial" w:cs="Arial"/>
          <w:sz w:val="20"/>
          <w:szCs w:val="20"/>
        </w:rPr>
        <w:br/>
        <w:t xml:space="preserve">By: </w:t>
      </w:r>
      <w:r w:rsidRPr="004427D2">
        <w:rPr>
          <w:rFonts w:ascii="Arial" w:hAnsi="Arial" w:cs="Arial"/>
          <w:sz w:val="20"/>
          <w:szCs w:val="20"/>
          <w:u w:val="single"/>
        </w:rPr>
        <w:tab/>
      </w:r>
      <w:r w:rsidRPr="004427D2">
        <w:rPr>
          <w:rFonts w:ascii="Arial" w:hAnsi="Arial" w:cs="Arial"/>
          <w:sz w:val="20"/>
          <w:szCs w:val="20"/>
        </w:rPr>
        <w:br/>
        <w:t>Name:</w:t>
      </w:r>
      <w:r w:rsidRPr="004427D2">
        <w:rPr>
          <w:rFonts w:ascii="Arial" w:hAnsi="Arial" w:cs="Arial"/>
          <w:sz w:val="20"/>
          <w:szCs w:val="20"/>
        </w:rPr>
        <w:br/>
        <w:t>Title:</w:t>
      </w:r>
    </w:p>
    <w:p w14:paraId="05EED8A1" w14:textId="77777777" w:rsidR="00054CEE" w:rsidRPr="004427D2" w:rsidRDefault="00054CEE" w:rsidP="000C488C">
      <w:pPr>
        <w:tabs>
          <w:tab w:val="left" w:pos="4860"/>
        </w:tabs>
        <w:ind w:left="4860" w:hanging="540"/>
        <w:rPr>
          <w:rFonts w:ascii="Arial" w:hAnsi="Arial" w:cs="Arial"/>
          <w:color w:val="000000"/>
          <w:sz w:val="20"/>
          <w:szCs w:val="20"/>
        </w:rPr>
      </w:pPr>
    </w:p>
    <w:p w14:paraId="36F940F3" w14:textId="77777777" w:rsidR="00054CEE" w:rsidRPr="004427D2" w:rsidRDefault="00054CEE" w:rsidP="000C488C">
      <w:pPr>
        <w:ind w:left="4320"/>
        <w:rPr>
          <w:rFonts w:ascii="Arial" w:hAnsi="Arial" w:cs="Arial"/>
          <w:sz w:val="20"/>
          <w:szCs w:val="20"/>
        </w:rPr>
      </w:pPr>
    </w:p>
    <w:p w14:paraId="133D876B" w14:textId="77777777" w:rsidR="00054CEE" w:rsidRPr="004427D2" w:rsidRDefault="00054CEE" w:rsidP="000C488C">
      <w:pPr>
        <w:rPr>
          <w:rFonts w:ascii="Arial" w:hAnsi="Arial" w:cs="Arial"/>
          <w:sz w:val="20"/>
          <w:szCs w:val="20"/>
        </w:rPr>
        <w:sectPr w:rsidR="00054CEE" w:rsidRPr="004427D2" w:rsidSect="001E2F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3A80BEE1" w14:textId="79F67D6A" w:rsidR="00054CEE" w:rsidRPr="004427D2" w:rsidRDefault="004427D2" w:rsidP="000C488C">
      <w:pPr>
        <w:jc w:val="center"/>
        <w:rPr>
          <w:rFonts w:ascii="Arial" w:hAnsi="Arial" w:cs="Arial"/>
          <w:b/>
          <w:bCs/>
        </w:rPr>
      </w:pPr>
      <w:r w:rsidRPr="004427D2">
        <w:rPr>
          <w:rFonts w:ascii="Arial" w:hAnsi="Arial" w:cs="Arial"/>
          <w:b/>
          <w:bCs/>
        </w:rPr>
        <w:lastRenderedPageBreak/>
        <w:t>Exhibit A</w:t>
      </w:r>
    </w:p>
    <w:p w14:paraId="2370091C" w14:textId="61AE8EB5" w:rsidR="00054CEE" w:rsidRPr="004427D2" w:rsidRDefault="004427D2" w:rsidP="000C488C">
      <w:pPr>
        <w:jc w:val="center"/>
        <w:rPr>
          <w:rFonts w:ascii="Arial" w:hAnsi="Arial" w:cs="Arial"/>
          <w:b/>
          <w:bCs/>
        </w:rPr>
      </w:pPr>
      <w:r w:rsidRPr="004427D2">
        <w:rPr>
          <w:rFonts w:ascii="Arial" w:hAnsi="Arial" w:cs="Arial"/>
          <w:b/>
          <w:bCs/>
        </w:rPr>
        <w:t xml:space="preserve">Agreement </w:t>
      </w:r>
      <w:r>
        <w:rPr>
          <w:rFonts w:ascii="Arial" w:hAnsi="Arial" w:cs="Arial"/>
          <w:b/>
          <w:bCs/>
        </w:rPr>
        <w:t>a</w:t>
      </w:r>
      <w:r w:rsidRPr="004427D2">
        <w:rPr>
          <w:rFonts w:ascii="Arial" w:hAnsi="Arial" w:cs="Arial"/>
          <w:b/>
          <w:bCs/>
        </w:rPr>
        <w:t xml:space="preserve">nd Acknowledgment </w:t>
      </w:r>
      <w:r>
        <w:rPr>
          <w:rFonts w:ascii="Arial" w:hAnsi="Arial" w:cs="Arial"/>
          <w:b/>
          <w:bCs/>
        </w:rPr>
        <w:t>o</w:t>
      </w:r>
      <w:r w:rsidRPr="004427D2">
        <w:rPr>
          <w:rFonts w:ascii="Arial" w:hAnsi="Arial" w:cs="Arial"/>
          <w:b/>
          <w:bCs/>
        </w:rPr>
        <w:t>f Assignment</w:t>
      </w:r>
    </w:p>
    <w:p w14:paraId="1C1A416E" w14:textId="77777777" w:rsidR="00054CEE" w:rsidRPr="004427D2" w:rsidRDefault="00054CEE" w:rsidP="000C488C">
      <w:pPr>
        <w:jc w:val="center"/>
        <w:rPr>
          <w:rFonts w:ascii="Arial" w:hAnsi="Arial" w:cs="Arial"/>
          <w:b/>
          <w:bCs/>
          <w:sz w:val="20"/>
          <w:szCs w:val="20"/>
        </w:rPr>
      </w:pPr>
    </w:p>
    <w:p w14:paraId="5C62C053" w14:textId="2ACDE501" w:rsidR="003B6711" w:rsidRPr="004427D2" w:rsidRDefault="003B6711" w:rsidP="003B6711">
      <w:pPr>
        <w:pStyle w:val="BodyText"/>
        <w:spacing w:after="0"/>
        <w:ind w:firstLine="0"/>
        <w:jc w:val="left"/>
        <w:rPr>
          <w:rFonts w:ascii="Arial" w:hAnsi="Arial" w:cs="Arial"/>
          <w:sz w:val="20"/>
        </w:rPr>
      </w:pPr>
      <w:bookmarkStart w:id="6" w:name="_Hlk134018473"/>
      <w:r w:rsidRPr="004427D2">
        <w:rPr>
          <w:rFonts w:ascii="Arial" w:hAnsi="Arial" w:cs="Arial"/>
          <w:sz w:val="20"/>
        </w:rPr>
        <w:t xml:space="preserve">THIS </w:t>
      </w:r>
      <w:r>
        <w:rPr>
          <w:rFonts w:ascii="Arial" w:hAnsi="Arial" w:cs="Arial"/>
          <w:sz w:val="20"/>
          <w:lang w:val="en-US"/>
        </w:rPr>
        <w:t>AGREEMENT AND ACKNOWLEDGMENT OF ASSIGNMENT</w:t>
      </w:r>
      <w:r w:rsidRPr="004427D2">
        <w:rPr>
          <w:rFonts w:ascii="Arial" w:hAnsi="Arial" w:cs="Arial"/>
          <w:sz w:val="20"/>
        </w:rPr>
        <w:t xml:space="preserve"> </w:t>
      </w:r>
      <w:r w:rsidRPr="004427D2">
        <w:rPr>
          <w:rFonts w:ascii="Arial" w:hAnsi="Arial" w:cs="Arial"/>
          <w:color w:val="000000"/>
          <w:sz w:val="20"/>
          <w:lang w:val="en-US"/>
        </w:rPr>
        <w:t>is entered into to be effective as of [</w:t>
      </w:r>
      <w:r w:rsidRPr="004427D2">
        <w:rPr>
          <w:rFonts w:ascii="Arial" w:hAnsi="Arial" w:cs="Arial"/>
          <w:color w:val="000000"/>
          <w:sz w:val="20"/>
          <w:highlight w:val="yellow"/>
          <w:lang w:val="en-US"/>
        </w:rPr>
        <w:t>CLOSING DATE</w:t>
      </w:r>
      <w:r w:rsidRPr="004427D2">
        <w:rPr>
          <w:rFonts w:ascii="Arial" w:hAnsi="Arial" w:cs="Arial"/>
          <w:color w:val="000000"/>
          <w:sz w:val="20"/>
          <w:lang w:val="en-US"/>
        </w:rPr>
        <w:t xml:space="preserve">] (the </w:t>
      </w:r>
      <w:r w:rsidR="00290488">
        <w:rPr>
          <w:rFonts w:ascii="Arial" w:hAnsi="Arial" w:cs="Arial"/>
          <w:color w:val="000000"/>
          <w:sz w:val="20"/>
          <w:lang w:val="en-US"/>
        </w:rPr>
        <w:t>“</w:t>
      </w:r>
      <w:r w:rsidRPr="004427D2">
        <w:rPr>
          <w:rFonts w:ascii="Arial" w:hAnsi="Arial" w:cs="Arial"/>
          <w:b/>
          <w:bCs/>
          <w:color w:val="000000"/>
          <w:sz w:val="20"/>
          <w:lang w:val="en-US"/>
        </w:rPr>
        <w:t>Effective Date</w:t>
      </w:r>
      <w:r w:rsidR="00290488">
        <w:rPr>
          <w:rFonts w:ascii="Arial" w:hAnsi="Arial" w:cs="Arial"/>
          <w:color w:val="000000"/>
          <w:sz w:val="20"/>
          <w:lang w:val="en-US"/>
        </w:rPr>
        <w:t>”</w:t>
      </w:r>
      <w:r w:rsidRPr="004427D2">
        <w:rPr>
          <w:rFonts w:ascii="Arial" w:hAnsi="Arial" w:cs="Arial"/>
          <w:color w:val="000000"/>
          <w:sz w:val="20"/>
          <w:lang w:val="en-US"/>
        </w:rPr>
        <w:t>)</w:t>
      </w:r>
      <w:r w:rsidRPr="004427D2">
        <w:rPr>
          <w:rFonts w:ascii="Arial" w:hAnsi="Arial" w:cs="Arial"/>
          <w:sz w:val="20"/>
        </w:rPr>
        <w:t xml:space="preserve"> by </w:t>
      </w:r>
      <w:r w:rsidRPr="00884245">
        <w:rPr>
          <w:rFonts w:ascii="Arial" w:hAnsi="Arial" w:cs="Arial"/>
          <w:bCs/>
          <w:color w:val="000000"/>
          <w:sz w:val="20"/>
        </w:rPr>
        <w:t>[</w:t>
      </w:r>
      <w:r w:rsidRPr="004427D2">
        <w:rPr>
          <w:rFonts w:ascii="Arial" w:hAnsi="Arial" w:cs="Arial"/>
          <w:bCs/>
          <w:color w:val="000000"/>
          <w:sz w:val="20"/>
          <w:highlight w:val="yellow"/>
        </w:rPr>
        <w:t>BORROWER</w:t>
      </w:r>
      <w:r w:rsidRPr="00884245">
        <w:rPr>
          <w:rFonts w:ascii="Arial" w:hAnsi="Arial" w:cs="Arial"/>
          <w:bCs/>
          <w:color w:val="000000"/>
          <w:sz w:val="20"/>
        </w:rPr>
        <w:t>]</w:t>
      </w:r>
      <w:r w:rsidRPr="004427D2">
        <w:rPr>
          <w:rFonts w:ascii="Arial" w:hAnsi="Arial" w:cs="Arial"/>
          <w:bCs/>
          <w:color w:val="000000"/>
          <w:sz w:val="20"/>
        </w:rPr>
        <w:t>, a ___________________________</w:t>
      </w:r>
      <w:r w:rsidRPr="004427D2">
        <w:rPr>
          <w:rFonts w:ascii="Arial" w:hAnsi="Arial" w:cs="Arial"/>
          <w:bCs/>
          <w:sz w:val="20"/>
        </w:rPr>
        <w:t xml:space="preserve"> </w:t>
      </w:r>
      <w:proofErr w:type="spellStart"/>
      <w:r w:rsidRPr="004427D2">
        <w:rPr>
          <w:rFonts w:ascii="Arial" w:hAnsi="Arial" w:cs="Arial"/>
          <w:sz w:val="20"/>
        </w:rPr>
        <w:t>to</w:t>
      </w:r>
      <w:proofErr w:type="spellEnd"/>
      <w:r w:rsidRPr="004427D2">
        <w:rPr>
          <w:rFonts w:ascii="Arial" w:hAnsi="Arial" w:cs="Arial"/>
          <w:sz w:val="20"/>
        </w:rPr>
        <w:t xml:space="preserve"> and for the benefit of </w:t>
      </w:r>
      <w:r w:rsidRPr="00884245">
        <w:rPr>
          <w:rFonts w:ascii="Arial" w:hAnsi="Arial" w:cs="Arial"/>
          <w:bCs/>
          <w:color w:val="000000"/>
          <w:sz w:val="20"/>
        </w:rPr>
        <w:t>[</w:t>
      </w:r>
      <w:r w:rsidRPr="004427D2">
        <w:rPr>
          <w:rFonts w:ascii="Arial" w:hAnsi="Arial" w:cs="Arial"/>
          <w:bCs/>
          <w:color w:val="000000"/>
          <w:sz w:val="20"/>
          <w:highlight w:val="yellow"/>
        </w:rPr>
        <w:t>SELLER/SERVICER</w:t>
      </w:r>
      <w:r w:rsidRPr="00884245">
        <w:rPr>
          <w:rFonts w:ascii="Arial" w:hAnsi="Arial" w:cs="Arial"/>
          <w:bCs/>
          <w:color w:val="000000"/>
          <w:sz w:val="20"/>
        </w:rPr>
        <w:t>]</w:t>
      </w:r>
      <w:r w:rsidRPr="004427D2">
        <w:rPr>
          <w:rFonts w:ascii="Arial" w:hAnsi="Arial" w:cs="Arial"/>
          <w:bCs/>
          <w:color w:val="000000"/>
          <w:sz w:val="20"/>
        </w:rPr>
        <w:t>, a _________________</w:t>
      </w:r>
      <w:r w:rsidRPr="004427D2">
        <w:rPr>
          <w:rFonts w:ascii="Arial" w:hAnsi="Arial" w:cs="Arial"/>
          <w:color w:val="000000"/>
          <w:sz w:val="20"/>
        </w:rPr>
        <w:t xml:space="preserve"> </w:t>
      </w:r>
      <w:r w:rsidRPr="004427D2">
        <w:rPr>
          <w:rFonts w:ascii="Arial" w:hAnsi="Arial" w:cs="Arial"/>
          <w:sz w:val="20"/>
        </w:rPr>
        <w:t xml:space="preserve">(together with its successors and assigns, </w:t>
      </w:r>
      <w:r w:rsidR="00290488">
        <w:rPr>
          <w:rFonts w:ascii="Arial" w:hAnsi="Arial" w:cs="Arial"/>
          <w:sz w:val="20"/>
        </w:rPr>
        <w:t>“</w:t>
      </w:r>
      <w:r w:rsidRPr="004427D2">
        <w:rPr>
          <w:rFonts w:ascii="Arial" w:hAnsi="Arial" w:cs="Arial"/>
          <w:b/>
          <w:sz w:val="20"/>
        </w:rPr>
        <w:t>Funding Lender</w:t>
      </w:r>
      <w:r w:rsidR="00290488">
        <w:rPr>
          <w:rFonts w:ascii="Arial" w:hAnsi="Arial" w:cs="Arial"/>
          <w:sz w:val="20"/>
        </w:rPr>
        <w:t>”</w:t>
      </w:r>
      <w:r w:rsidRPr="004427D2">
        <w:rPr>
          <w:rFonts w:ascii="Arial" w:hAnsi="Arial" w:cs="Arial"/>
          <w:sz w:val="20"/>
        </w:rPr>
        <w:t>).</w:t>
      </w:r>
    </w:p>
    <w:bookmarkEnd w:id="6"/>
    <w:p w14:paraId="537928B6" w14:textId="77777777" w:rsidR="003B6711" w:rsidRPr="004427D2" w:rsidRDefault="003B6711" w:rsidP="003B6711">
      <w:pPr>
        <w:pStyle w:val="BodyText"/>
        <w:spacing w:after="0"/>
        <w:ind w:firstLine="0"/>
        <w:jc w:val="left"/>
        <w:rPr>
          <w:rFonts w:ascii="Arial" w:hAnsi="Arial" w:cs="Arial"/>
          <w:sz w:val="20"/>
        </w:rPr>
      </w:pPr>
    </w:p>
    <w:p w14:paraId="3B5455F9" w14:textId="77777777" w:rsidR="00054CEE" w:rsidRPr="004427D2" w:rsidRDefault="00054CEE" w:rsidP="000C488C">
      <w:pPr>
        <w:pStyle w:val="BodyText"/>
        <w:spacing w:after="0"/>
        <w:ind w:firstLine="0"/>
        <w:jc w:val="left"/>
        <w:rPr>
          <w:rFonts w:ascii="Arial" w:hAnsi="Arial" w:cs="Arial"/>
          <w:sz w:val="20"/>
        </w:rPr>
      </w:pPr>
    </w:p>
    <w:p w14:paraId="2D72FE7C" w14:textId="3C2654F6" w:rsidR="00054CEE" w:rsidRPr="004427D2" w:rsidRDefault="00054CEE" w:rsidP="000C488C">
      <w:pPr>
        <w:pStyle w:val="BodyText"/>
        <w:spacing w:after="0"/>
        <w:ind w:firstLine="0"/>
        <w:jc w:val="left"/>
        <w:rPr>
          <w:rFonts w:ascii="Arial" w:hAnsi="Arial" w:cs="Arial"/>
          <w:sz w:val="20"/>
        </w:rPr>
      </w:pPr>
      <w:r w:rsidRPr="004427D2">
        <w:rPr>
          <w:rFonts w:ascii="Arial" w:hAnsi="Arial" w:cs="Arial"/>
          <w:sz w:val="20"/>
        </w:rPr>
        <w:t xml:space="preserve">The undersigned hereby agrees, acknowledges and consents to the execution and delivery to </w:t>
      </w:r>
      <w:r w:rsidR="003B6711">
        <w:rPr>
          <w:rFonts w:ascii="Arial" w:hAnsi="Arial" w:cs="Arial"/>
          <w:color w:val="000000"/>
          <w:sz w:val="20"/>
          <w:lang w:val="en-US"/>
        </w:rPr>
        <w:t>Funding Lender</w:t>
      </w:r>
      <w:r w:rsidRPr="004427D2">
        <w:rPr>
          <w:rFonts w:ascii="Arial" w:hAnsi="Arial" w:cs="Arial"/>
          <w:sz w:val="20"/>
        </w:rPr>
        <w:t xml:space="preserve"> by </w:t>
      </w:r>
      <w:bookmarkStart w:id="7" w:name="_Hlk134018539"/>
      <w:r w:rsidR="001327E4" w:rsidRPr="004427D2">
        <w:rPr>
          <w:rFonts w:ascii="Arial" w:hAnsi="Arial" w:cs="Arial"/>
          <w:color w:val="000000"/>
          <w:sz w:val="20"/>
          <w:lang w:val="en-US"/>
        </w:rPr>
        <w:t>[</w:t>
      </w:r>
      <w:r w:rsidR="001327E4" w:rsidRPr="004427D2">
        <w:rPr>
          <w:rFonts w:ascii="Arial" w:hAnsi="Arial" w:cs="Arial"/>
          <w:color w:val="000000"/>
          <w:sz w:val="20"/>
          <w:highlight w:val="yellow"/>
          <w:lang w:val="en-US"/>
        </w:rPr>
        <w:t>BORROWER GP/MM</w:t>
      </w:r>
      <w:r w:rsidR="001327E4" w:rsidRPr="004427D2">
        <w:rPr>
          <w:rFonts w:ascii="Arial" w:hAnsi="Arial" w:cs="Arial"/>
          <w:color w:val="000000"/>
          <w:sz w:val="20"/>
          <w:lang w:val="en-US"/>
        </w:rPr>
        <w:t>]</w:t>
      </w:r>
      <w:r w:rsidRPr="004427D2">
        <w:rPr>
          <w:rFonts w:ascii="Arial" w:hAnsi="Arial" w:cs="Arial"/>
          <w:color w:val="000000"/>
          <w:sz w:val="20"/>
        </w:rPr>
        <w:t>, a ___________________________</w:t>
      </w:r>
      <w:r w:rsidRPr="004427D2">
        <w:rPr>
          <w:rFonts w:ascii="Arial" w:hAnsi="Arial" w:cs="Arial"/>
          <w:sz w:val="20"/>
        </w:rPr>
        <w:t xml:space="preserve"> [and </w:t>
      </w:r>
      <w:r w:rsidR="001327E4" w:rsidRPr="004427D2">
        <w:rPr>
          <w:rFonts w:ascii="Arial" w:hAnsi="Arial" w:cs="Arial"/>
          <w:color w:val="000000"/>
          <w:sz w:val="20"/>
          <w:lang w:val="en-US"/>
        </w:rPr>
        <w:t>[</w:t>
      </w:r>
      <w:r w:rsidR="001327E4" w:rsidRPr="004427D2">
        <w:rPr>
          <w:rFonts w:ascii="Arial" w:hAnsi="Arial" w:cs="Arial"/>
          <w:color w:val="000000"/>
          <w:sz w:val="20"/>
          <w:highlight w:val="yellow"/>
          <w:lang w:val="en-US"/>
        </w:rPr>
        <w:t>BORROWER GP/MM</w:t>
      </w:r>
      <w:r w:rsidR="001327E4" w:rsidRPr="004427D2">
        <w:rPr>
          <w:rFonts w:ascii="Arial" w:hAnsi="Arial" w:cs="Arial"/>
          <w:color w:val="000000"/>
          <w:sz w:val="20"/>
          <w:lang w:val="en-US"/>
        </w:rPr>
        <w:t>]</w:t>
      </w:r>
      <w:r w:rsidRPr="004427D2">
        <w:rPr>
          <w:rFonts w:ascii="Arial" w:hAnsi="Arial" w:cs="Arial"/>
          <w:color w:val="000000"/>
          <w:sz w:val="20"/>
        </w:rPr>
        <w:t>, a ___________________________</w:t>
      </w:r>
      <w:r w:rsidRPr="004427D2">
        <w:rPr>
          <w:rFonts w:ascii="Arial" w:hAnsi="Arial" w:cs="Arial"/>
          <w:sz w:val="20"/>
          <w:highlight w:val="yellow"/>
        </w:rPr>
        <w:t>]</w:t>
      </w:r>
      <w:r w:rsidRPr="004427D2">
        <w:rPr>
          <w:rFonts w:ascii="Arial" w:hAnsi="Arial" w:cs="Arial"/>
          <w:sz w:val="20"/>
        </w:rPr>
        <w:t xml:space="preserve"> (</w:t>
      </w:r>
      <w:r w:rsidR="001327E4" w:rsidRPr="004427D2">
        <w:rPr>
          <w:rFonts w:ascii="Arial" w:hAnsi="Arial" w:cs="Arial"/>
          <w:sz w:val="20"/>
          <w:highlight w:val="yellow"/>
          <w:lang w:val="en-US"/>
        </w:rPr>
        <w:t>[</w:t>
      </w:r>
      <w:r w:rsidRPr="004427D2">
        <w:rPr>
          <w:rFonts w:ascii="Arial" w:hAnsi="Arial" w:cs="Arial"/>
          <w:sz w:val="20"/>
        </w:rPr>
        <w:t xml:space="preserve">collectively, </w:t>
      </w:r>
      <w:r w:rsidR="001327E4" w:rsidRPr="004427D2">
        <w:rPr>
          <w:rFonts w:ascii="Arial" w:hAnsi="Arial" w:cs="Arial"/>
          <w:sz w:val="20"/>
          <w:highlight w:val="yellow"/>
          <w:lang w:val="en-US"/>
        </w:rPr>
        <w:t>]</w:t>
      </w:r>
      <w:r w:rsidR="00290488">
        <w:rPr>
          <w:rFonts w:ascii="Arial" w:hAnsi="Arial" w:cs="Arial"/>
          <w:sz w:val="20"/>
        </w:rPr>
        <w:t>”</w:t>
      </w:r>
      <w:r w:rsidRPr="004427D2">
        <w:rPr>
          <w:rFonts w:ascii="Arial" w:hAnsi="Arial" w:cs="Arial"/>
          <w:b/>
          <w:sz w:val="20"/>
        </w:rPr>
        <w:t>Assignor</w:t>
      </w:r>
      <w:r w:rsidR="00290488">
        <w:rPr>
          <w:rFonts w:ascii="Arial" w:hAnsi="Arial" w:cs="Arial"/>
          <w:sz w:val="20"/>
        </w:rPr>
        <w:t>”</w:t>
      </w:r>
      <w:r w:rsidRPr="004427D2">
        <w:rPr>
          <w:rFonts w:ascii="Arial" w:hAnsi="Arial" w:cs="Arial"/>
          <w:sz w:val="20"/>
        </w:rPr>
        <w:t>)</w:t>
      </w:r>
      <w:bookmarkEnd w:id="7"/>
      <w:r w:rsidRPr="004427D2">
        <w:rPr>
          <w:rFonts w:ascii="Arial" w:hAnsi="Arial" w:cs="Arial"/>
          <w:sz w:val="20"/>
        </w:rPr>
        <w:t>, of the Assignment of Equity Interests, Pledge and Security Agreement</w:t>
      </w:r>
      <w:r w:rsidR="00BC7520" w:rsidRPr="004427D2">
        <w:rPr>
          <w:rFonts w:ascii="Arial" w:hAnsi="Arial" w:cs="Arial"/>
          <w:sz w:val="20"/>
          <w:lang w:val="en-US"/>
        </w:rPr>
        <w:t>,</w:t>
      </w:r>
      <w:r w:rsidRPr="004427D2">
        <w:rPr>
          <w:rFonts w:ascii="Arial" w:hAnsi="Arial" w:cs="Arial"/>
          <w:sz w:val="20"/>
        </w:rPr>
        <w:t xml:space="preserve"> dated as of the </w:t>
      </w:r>
      <w:r w:rsidR="00BC7520" w:rsidRPr="004427D2">
        <w:rPr>
          <w:rFonts w:ascii="Arial" w:hAnsi="Arial" w:cs="Arial"/>
          <w:sz w:val="20"/>
          <w:lang w:val="en-US"/>
        </w:rPr>
        <w:t>Effective Date</w:t>
      </w:r>
      <w:r w:rsidRPr="004427D2">
        <w:rPr>
          <w:rFonts w:ascii="Arial" w:hAnsi="Arial" w:cs="Arial"/>
          <w:sz w:val="20"/>
        </w:rPr>
        <w:t xml:space="preserve"> (</w:t>
      </w:r>
      <w:r w:rsidR="00290488">
        <w:rPr>
          <w:rFonts w:ascii="Arial" w:hAnsi="Arial" w:cs="Arial"/>
          <w:sz w:val="20"/>
        </w:rPr>
        <w:t>“</w:t>
      </w:r>
      <w:r w:rsidRPr="004427D2">
        <w:rPr>
          <w:rFonts w:ascii="Arial" w:hAnsi="Arial" w:cs="Arial"/>
          <w:b/>
          <w:sz w:val="20"/>
        </w:rPr>
        <w:t>Assignment</w:t>
      </w:r>
      <w:r w:rsidR="00290488">
        <w:rPr>
          <w:rFonts w:ascii="Arial" w:hAnsi="Arial" w:cs="Arial"/>
          <w:sz w:val="20"/>
        </w:rPr>
        <w:t>”</w:t>
      </w:r>
      <w:r w:rsidRPr="004427D2">
        <w:rPr>
          <w:rFonts w:ascii="Arial" w:hAnsi="Arial" w:cs="Arial"/>
          <w:sz w:val="20"/>
        </w:rPr>
        <w:t xml:space="preserve">), as collateral security for the payment and performance of the Obligations (as defined in the Assignment), and the assignment and pledge under the Assignment to </w:t>
      </w:r>
      <w:r w:rsidR="00A70249" w:rsidRPr="004427D2">
        <w:rPr>
          <w:rFonts w:ascii="Arial" w:hAnsi="Arial" w:cs="Arial"/>
          <w:sz w:val="20"/>
        </w:rPr>
        <w:t>Funding Lender</w:t>
      </w:r>
      <w:r w:rsidRPr="004427D2">
        <w:rPr>
          <w:rFonts w:ascii="Arial" w:hAnsi="Arial" w:cs="Arial"/>
          <w:sz w:val="20"/>
        </w:rPr>
        <w:t xml:space="preserve"> by Assignor of all of Assignor</w:t>
      </w:r>
      <w:r w:rsidR="00290488">
        <w:rPr>
          <w:rFonts w:ascii="Arial" w:hAnsi="Arial" w:cs="Arial"/>
          <w:sz w:val="20"/>
        </w:rPr>
        <w:t>’</w:t>
      </w:r>
      <w:r w:rsidRPr="004427D2">
        <w:rPr>
          <w:rFonts w:ascii="Arial" w:hAnsi="Arial" w:cs="Arial"/>
          <w:sz w:val="20"/>
        </w:rPr>
        <w:t>s right, title and interest to the Equity Collateral (as defined in the Assignment). All capitalized terms used in this Agreement and Acknowledgment of Assignment and not otherwise defined in this Agreement and Acknowledgment of Assignment will have the meanings ascribed to such terms in the Assignment.</w:t>
      </w:r>
    </w:p>
    <w:p w14:paraId="2F99AA66" w14:textId="77777777" w:rsidR="00054CEE" w:rsidRPr="004427D2" w:rsidRDefault="00054CEE" w:rsidP="000C488C">
      <w:pPr>
        <w:pStyle w:val="BodyText"/>
        <w:spacing w:after="0"/>
        <w:ind w:firstLine="0"/>
        <w:jc w:val="left"/>
        <w:rPr>
          <w:rFonts w:ascii="Arial" w:hAnsi="Arial" w:cs="Arial"/>
          <w:sz w:val="20"/>
        </w:rPr>
      </w:pPr>
    </w:p>
    <w:p w14:paraId="352ACC3E" w14:textId="556B8A82" w:rsidR="00054CEE" w:rsidRPr="004427D2" w:rsidRDefault="00054CEE" w:rsidP="000C488C">
      <w:pPr>
        <w:rPr>
          <w:rFonts w:ascii="Arial" w:hAnsi="Arial" w:cs="Arial"/>
          <w:sz w:val="20"/>
          <w:szCs w:val="20"/>
        </w:rPr>
      </w:pPr>
      <w:r w:rsidRPr="004427D2">
        <w:rPr>
          <w:rFonts w:ascii="Arial" w:hAnsi="Arial" w:cs="Arial"/>
          <w:sz w:val="20"/>
          <w:szCs w:val="20"/>
        </w:rPr>
        <w:t>The undersigned will</w:t>
      </w:r>
      <w:r w:rsidRPr="004427D2" w:rsidDel="004A5B3A">
        <w:rPr>
          <w:rFonts w:ascii="Arial" w:hAnsi="Arial" w:cs="Arial"/>
          <w:sz w:val="20"/>
          <w:szCs w:val="20"/>
        </w:rPr>
        <w:t xml:space="preserve"> </w:t>
      </w:r>
      <w:r w:rsidRPr="004427D2">
        <w:rPr>
          <w:rFonts w:ascii="Arial" w:hAnsi="Arial" w:cs="Arial"/>
          <w:sz w:val="20"/>
          <w:szCs w:val="20"/>
        </w:rPr>
        <w:t xml:space="preserve">cause all of its books and records to reflect the pledge and assignment of the Equity Collateral to </w:t>
      </w:r>
      <w:r w:rsidR="00A70249" w:rsidRPr="004427D2">
        <w:rPr>
          <w:rFonts w:ascii="Arial" w:hAnsi="Arial" w:cs="Arial"/>
          <w:sz w:val="20"/>
          <w:szCs w:val="20"/>
        </w:rPr>
        <w:t>Funding Lender</w:t>
      </w:r>
      <w:r w:rsidRPr="004427D2">
        <w:rPr>
          <w:rFonts w:ascii="Arial" w:hAnsi="Arial" w:cs="Arial"/>
          <w:sz w:val="20"/>
          <w:szCs w:val="20"/>
        </w:rPr>
        <w:t xml:space="preserve"> and agrees not to consent to or to permit any transfer of the Equity Collateral or any other action that may be taken by Assignor that might constitute a breach of any term or condition of the Assignment or any Event of Default so long as any Obligations remain outstanding, except in accordance with and subject to the terms and conditions of the Assignment. The undersigned represents and warrants that (i) the execution and delivery of the Assignment does not violate any of the undersigned</w:t>
      </w:r>
      <w:r w:rsidR="00290488">
        <w:rPr>
          <w:rFonts w:ascii="Arial" w:hAnsi="Arial" w:cs="Arial"/>
          <w:sz w:val="20"/>
          <w:szCs w:val="20"/>
        </w:rPr>
        <w:t>’</w:t>
      </w:r>
      <w:r w:rsidRPr="004427D2">
        <w:rPr>
          <w:rFonts w:ascii="Arial" w:hAnsi="Arial" w:cs="Arial"/>
          <w:sz w:val="20"/>
          <w:szCs w:val="20"/>
        </w:rPr>
        <w:t>s Organizational Documents or any other agreement to which the undersigned is a party or by which any of the property of the undersigned is bound, (ii) any of Assignor</w:t>
      </w:r>
      <w:r w:rsidR="00290488">
        <w:rPr>
          <w:rFonts w:ascii="Arial" w:hAnsi="Arial" w:cs="Arial"/>
          <w:sz w:val="20"/>
          <w:szCs w:val="20"/>
        </w:rPr>
        <w:t>’</w:t>
      </w:r>
      <w:r w:rsidRPr="004427D2">
        <w:rPr>
          <w:rFonts w:ascii="Arial" w:hAnsi="Arial" w:cs="Arial"/>
          <w:sz w:val="20"/>
          <w:szCs w:val="20"/>
        </w:rPr>
        <w:t>s ownership interests in the undersigned are as set forth in the Assignment and such ownership interests in the undersigned are not subject to any claim, lien or encumbrance whatsoever of any kind or nature except as described in the Assignment; and (iii) the undersigned does not have any claim, right of offset, or counterclaim against Assignor under or with respect to the Equity Collateral or otherwise under the undersigned</w:t>
      </w:r>
      <w:r w:rsidR="00290488">
        <w:rPr>
          <w:rFonts w:ascii="Arial" w:hAnsi="Arial" w:cs="Arial"/>
          <w:sz w:val="20"/>
          <w:szCs w:val="20"/>
        </w:rPr>
        <w:t>’</w:t>
      </w:r>
      <w:r w:rsidRPr="004427D2">
        <w:rPr>
          <w:rFonts w:ascii="Arial" w:hAnsi="Arial" w:cs="Arial"/>
          <w:sz w:val="20"/>
          <w:szCs w:val="20"/>
        </w:rPr>
        <w:t>s Organizational Documents, and Assignor is not in default to the undersigned or otherwise under or in respect of any of its obligations under any of the undersigned</w:t>
      </w:r>
      <w:r w:rsidR="00290488">
        <w:rPr>
          <w:rFonts w:ascii="Arial" w:hAnsi="Arial" w:cs="Arial"/>
          <w:sz w:val="20"/>
          <w:szCs w:val="20"/>
        </w:rPr>
        <w:t>’</w:t>
      </w:r>
      <w:r w:rsidRPr="004427D2">
        <w:rPr>
          <w:rFonts w:ascii="Arial" w:hAnsi="Arial" w:cs="Arial"/>
          <w:sz w:val="20"/>
          <w:szCs w:val="20"/>
        </w:rPr>
        <w:t xml:space="preserve">s Organizational Documents. The undersigned agrees that </w:t>
      </w:r>
      <w:r w:rsidR="00A70249" w:rsidRPr="004427D2">
        <w:rPr>
          <w:rFonts w:ascii="Arial" w:hAnsi="Arial" w:cs="Arial"/>
          <w:sz w:val="20"/>
          <w:szCs w:val="20"/>
        </w:rPr>
        <w:t>Funding Lender</w:t>
      </w:r>
      <w:r w:rsidRPr="004427D2">
        <w:rPr>
          <w:rFonts w:ascii="Arial" w:hAnsi="Arial" w:cs="Arial"/>
          <w:sz w:val="20"/>
          <w:szCs w:val="20"/>
        </w:rPr>
        <w:t xml:space="preserve"> and/or its representatives may upon reasonable prior Notice during business hours inspect the books, records and properties of the undersigned, and the undersigned will, so long as any Obligations remain outstanding, at least 5 Business Days prior to the time any Distributions are proposed to be made, give written Notice thereof to </w:t>
      </w:r>
      <w:r w:rsidR="00A70249" w:rsidRPr="004427D2">
        <w:rPr>
          <w:rFonts w:ascii="Arial" w:hAnsi="Arial" w:cs="Arial"/>
          <w:sz w:val="20"/>
          <w:szCs w:val="20"/>
        </w:rPr>
        <w:t>Funding Lender</w:t>
      </w:r>
      <w:r w:rsidRPr="004427D2">
        <w:rPr>
          <w:rFonts w:ascii="Arial" w:hAnsi="Arial" w:cs="Arial"/>
          <w:sz w:val="20"/>
          <w:szCs w:val="20"/>
        </w:rPr>
        <w:t xml:space="preserve"> at its address provided in the Assignment. The undersigned has not and will not, issue a certificate representing Assignor</w:t>
      </w:r>
      <w:r w:rsidR="00290488">
        <w:rPr>
          <w:rFonts w:ascii="Arial" w:hAnsi="Arial" w:cs="Arial"/>
          <w:sz w:val="20"/>
          <w:szCs w:val="20"/>
        </w:rPr>
        <w:t>’</w:t>
      </w:r>
      <w:r w:rsidRPr="004427D2">
        <w:rPr>
          <w:rFonts w:ascii="Arial" w:hAnsi="Arial" w:cs="Arial"/>
          <w:sz w:val="20"/>
          <w:szCs w:val="20"/>
        </w:rPr>
        <w:t>s ownership interests in the undersigned.</w:t>
      </w:r>
    </w:p>
    <w:p w14:paraId="45EA4169" w14:textId="77777777" w:rsidR="00054CEE" w:rsidRPr="004427D2" w:rsidRDefault="00054CEE" w:rsidP="000C488C">
      <w:pPr>
        <w:ind w:firstLine="720"/>
        <w:rPr>
          <w:rFonts w:ascii="Arial" w:hAnsi="Arial" w:cs="Arial"/>
          <w:sz w:val="20"/>
          <w:szCs w:val="20"/>
        </w:rPr>
      </w:pPr>
    </w:p>
    <w:p w14:paraId="46DC3FA5" w14:textId="0AF839D9" w:rsidR="00054CEE" w:rsidRPr="004427D2" w:rsidRDefault="00054CEE" w:rsidP="000C488C">
      <w:pPr>
        <w:rPr>
          <w:rFonts w:ascii="Arial" w:hAnsi="Arial" w:cs="Arial"/>
          <w:sz w:val="20"/>
          <w:szCs w:val="20"/>
        </w:rPr>
      </w:pPr>
      <w:r w:rsidRPr="004427D2">
        <w:rPr>
          <w:rFonts w:ascii="Arial" w:hAnsi="Arial" w:cs="Arial"/>
          <w:sz w:val="20"/>
          <w:szCs w:val="20"/>
        </w:rPr>
        <w:t xml:space="preserve">Notwithstanding the security interests of </w:t>
      </w:r>
      <w:r w:rsidR="00A70249" w:rsidRPr="004427D2">
        <w:rPr>
          <w:rFonts w:ascii="Arial" w:hAnsi="Arial" w:cs="Arial"/>
          <w:sz w:val="20"/>
          <w:szCs w:val="20"/>
        </w:rPr>
        <w:t>Funding Lender</w:t>
      </w:r>
      <w:r w:rsidRPr="004427D2">
        <w:rPr>
          <w:rFonts w:ascii="Arial" w:hAnsi="Arial" w:cs="Arial"/>
          <w:sz w:val="20"/>
          <w:szCs w:val="20"/>
        </w:rPr>
        <w:t xml:space="preserve"> in the Equity Collateral, </w:t>
      </w:r>
      <w:r w:rsidR="00A70249" w:rsidRPr="004427D2">
        <w:rPr>
          <w:rFonts w:ascii="Arial" w:hAnsi="Arial" w:cs="Arial"/>
          <w:sz w:val="20"/>
          <w:szCs w:val="20"/>
        </w:rPr>
        <w:t>Funding Lender</w:t>
      </w:r>
      <w:r w:rsidRPr="004427D2">
        <w:rPr>
          <w:rFonts w:ascii="Arial" w:hAnsi="Arial" w:cs="Arial"/>
          <w:sz w:val="20"/>
          <w:szCs w:val="20"/>
        </w:rPr>
        <w:t xml:space="preserve"> will</w:t>
      </w:r>
      <w:r w:rsidRPr="004427D2" w:rsidDel="004A5B3A">
        <w:rPr>
          <w:rFonts w:ascii="Arial" w:hAnsi="Arial" w:cs="Arial"/>
          <w:sz w:val="20"/>
          <w:szCs w:val="20"/>
        </w:rPr>
        <w:t xml:space="preserve"> </w:t>
      </w:r>
      <w:r w:rsidRPr="004427D2">
        <w:rPr>
          <w:rFonts w:ascii="Arial" w:hAnsi="Arial" w:cs="Arial"/>
          <w:sz w:val="20"/>
          <w:szCs w:val="20"/>
        </w:rPr>
        <w:t>have no obligation or liability whatsoever to the undersigned, or any partner, member or owner thereof, or any creditor or other person having any relationship, contractual or otherwise, with the undersigned, nor will</w:t>
      </w:r>
      <w:r w:rsidRPr="004427D2" w:rsidDel="004A5B3A">
        <w:rPr>
          <w:rFonts w:ascii="Arial" w:hAnsi="Arial" w:cs="Arial"/>
          <w:sz w:val="20"/>
          <w:szCs w:val="20"/>
        </w:rPr>
        <w:t xml:space="preserve"> </w:t>
      </w:r>
      <w:r w:rsidR="00A70249" w:rsidRPr="004427D2">
        <w:rPr>
          <w:rFonts w:ascii="Arial" w:hAnsi="Arial" w:cs="Arial"/>
          <w:sz w:val="20"/>
          <w:szCs w:val="20"/>
        </w:rPr>
        <w:t>Funding Lender</w:t>
      </w:r>
      <w:r w:rsidRPr="004427D2">
        <w:rPr>
          <w:rFonts w:ascii="Arial" w:hAnsi="Arial" w:cs="Arial"/>
          <w:sz w:val="20"/>
          <w:szCs w:val="20"/>
        </w:rPr>
        <w:t xml:space="preserve"> be obligated to perform any of the obligations or duties of Assignor under any of the undersigned</w:t>
      </w:r>
      <w:r w:rsidR="00290488">
        <w:rPr>
          <w:rFonts w:ascii="Arial" w:hAnsi="Arial" w:cs="Arial"/>
          <w:sz w:val="20"/>
          <w:szCs w:val="20"/>
        </w:rPr>
        <w:t>’</w:t>
      </w:r>
      <w:r w:rsidRPr="004427D2">
        <w:rPr>
          <w:rFonts w:ascii="Arial" w:hAnsi="Arial" w:cs="Arial"/>
          <w:sz w:val="20"/>
          <w:szCs w:val="20"/>
        </w:rPr>
        <w:t xml:space="preserve">s Organizational Documents or otherwise, or to take any action to collect or enforce any claim for payment due Assignor. The undersigned acknowledges that the security interest of </w:t>
      </w:r>
      <w:r w:rsidR="00A70249" w:rsidRPr="004427D2">
        <w:rPr>
          <w:rFonts w:ascii="Arial" w:hAnsi="Arial" w:cs="Arial"/>
          <w:sz w:val="20"/>
          <w:szCs w:val="20"/>
        </w:rPr>
        <w:t>Funding Lender</w:t>
      </w:r>
      <w:r w:rsidRPr="004427D2">
        <w:rPr>
          <w:rFonts w:ascii="Arial" w:hAnsi="Arial" w:cs="Arial"/>
          <w:sz w:val="20"/>
          <w:szCs w:val="20"/>
        </w:rPr>
        <w:t xml:space="preserve"> in the Equity Collateral and all of </w:t>
      </w:r>
      <w:r w:rsidR="00A70249" w:rsidRPr="004427D2">
        <w:rPr>
          <w:rFonts w:ascii="Arial" w:hAnsi="Arial" w:cs="Arial"/>
          <w:sz w:val="20"/>
          <w:szCs w:val="20"/>
        </w:rPr>
        <w:t>Funding Lender</w:t>
      </w:r>
      <w:r w:rsidR="00290488">
        <w:rPr>
          <w:rFonts w:ascii="Arial" w:hAnsi="Arial" w:cs="Arial"/>
          <w:sz w:val="20"/>
          <w:szCs w:val="20"/>
        </w:rPr>
        <w:t>’</w:t>
      </w:r>
      <w:r w:rsidRPr="004427D2">
        <w:rPr>
          <w:rFonts w:ascii="Arial" w:hAnsi="Arial" w:cs="Arial"/>
          <w:sz w:val="20"/>
          <w:szCs w:val="20"/>
        </w:rPr>
        <w:t xml:space="preserve">s respective rights and remedies under the Assignment may be freely transferred or assigned by </w:t>
      </w:r>
      <w:r w:rsidR="00A70249" w:rsidRPr="004427D2">
        <w:rPr>
          <w:rFonts w:ascii="Arial" w:hAnsi="Arial" w:cs="Arial"/>
          <w:sz w:val="20"/>
          <w:szCs w:val="20"/>
        </w:rPr>
        <w:t>Funding Lender</w:t>
      </w:r>
      <w:r w:rsidRPr="004427D2">
        <w:rPr>
          <w:rFonts w:ascii="Arial" w:hAnsi="Arial" w:cs="Arial"/>
          <w:sz w:val="20"/>
          <w:szCs w:val="20"/>
        </w:rPr>
        <w:t xml:space="preserve">, as permitted by the </w:t>
      </w:r>
      <w:r w:rsidR="00A70249" w:rsidRPr="004427D2">
        <w:rPr>
          <w:rFonts w:ascii="Arial" w:hAnsi="Arial" w:cs="Arial"/>
          <w:sz w:val="20"/>
          <w:szCs w:val="20"/>
        </w:rPr>
        <w:t>Financing Documents</w:t>
      </w:r>
      <w:r w:rsidRPr="004427D2">
        <w:rPr>
          <w:rFonts w:ascii="Arial" w:hAnsi="Arial" w:cs="Arial"/>
          <w:sz w:val="20"/>
          <w:szCs w:val="20"/>
        </w:rPr>
        <w:t xml:space="preserve">. In the event of any such transfer or assignment, all of the provisions of this Agreement and Acknowledgment of Assignment will inure to the benefit of the respective transferees, successors and/or assigns of </w:t>
      </w:r>
      <w:r w:rsidR="00A70249" w:rsidRPr="004427D2">
        <w:rPr>
          <w:rFonts w:ascii="Arial" w:hAnsi="Arial" w:cs="Arial"/>
          <w:sz w:val="20"/>
          <w:szCs w:val="20"/>
        </w:rPr>
        <w:t>Funding Lender</w:t>
      </w:r>
      <w:r w:rsidRPr="004427D2">
        <w:rPr>
          <w:rFonts w:ascii="Arial" w:hAnsi="Arial" w:cs="Arial"/>
          <w:sz w:val="20"/>
          <w:szCs w:val="20"/>
        </w:rPr>
        <w:t>. The provisions of this Agreement and Acknowledgment of Assignment will likewise be binding upon any and all permitted transferees, successors and assigns of the undersigned.</w:t>
      </w:r>
    </w:p>
    <w:p w14:paraId="0A82895E" w14:textId="77777777" w:rsidR="00054CEE" w:rsidRPr="004427D2" w:rsidRDefault="00054CEE" w:rsidP="000C488C">
      <w:pPr>
        <w:ind w:firstLine="720"/>
        <w:rPr>
          <w:rFonts w:ascii="Arial" w:hAnsi="Arial" w:cs="Arial"/>
          <w:sz w:val="20"/>
          <w:szCs w:val="20"/>
        </w:rPr>
      </w:pPr>
    </w:p>
    <w:p w14:paraId="4CDC8841" w14:textId="009E196E" w:rsidR="00054CEE" w:rsidRPr="004427D2" w:rsidRDefault="00054CEE" w:rsidP="000C488C">
      <w:pPr>
        <w:rPr>
          <w:rFonts w:ascii="Arial" w:hAnsi="Arial" w:cs="Arial"/>
          <w:sz w:val="20"/>
          <w:szCs w:val="20"/>
        </w:rPr>
      </w:pPr>
      <w:r w:rsidRPr="004427D2">
        <w:rPr>
          <w:rFonts w:ascii="Arial" w:hAnsi="Arial" w:cs="Arial"/>
          <w:sz w:val="20"/>
          <w:szCs w:val="20"/>
        </w:rPr>
        <w:t xml:space="preserve">The undersigned hereby agrees that it will comply with all instructions concerning the Equity Collateral originated by </w:t>
      </w:r>
      <w:r w:rsidR="00A70249" w:rsidRPr="004427D2">
        <w:rPr>
          <w:rFonts w:ascii="Arial" w:hAnsi="Arial" w:cs="Arial"/>
          <w:sz w:val="20"/>
          <w:szCs w:val="20"/>
        </w:rPr>
        <w:t>Funding Lender</w:t>
      </w:r>
      <w:r w:rsidRPr="004427D2">
        <w:rPr>
          <w:rFonts w:ascii="Arial" w:hAnsi="Arial" w:cs="Arial"/>
          <w:sz w:val="20"/>
          <w:szCs w:val="20"/>
        </w:rPr>
        <w:t xml:space="preserve"> without further consent of Assignor and that, upon the occurrence of any </w:t>
      </w:r>
      <w:r w:rsidRPr="004427D2">
        <w:rPr>
          <w:rFonts w:ascii="Arial" w:hAnsi="Arial" w:cs="Arial"/>
          <w:sz w:val="20"/>
          <w:szCs w:val="20"/>
        </w:rPr>
        <w:lastRenderedPageBreak/>
        <w:t xml:space="preserve">Event of Default, (i) all Distributions will be made directly to </w:t>
      </w:r>
      <w:r w:rsidR="00A70249" w:rsidRPr="004427D2">
        <w:rPr>
          <w:rFonts w:ascii="Arial" w:hAnsi="Arial" w:cs="Arial"/>
          <w:sz w:val="20"/>
          <w:szCs w:val="20"/>
        </w:rPr>
        <w:t>Funding Lender</w:t>
      </w:r>
      <w:r w:rsidRPr="004427D2">
        <w:rPr>
          <w:rFonts w:ascii="Arial" w:hAnsi="Arial" w:cs="Arial"/>
          <w:sz w:val="20"/>
          <w:szCs w:val="20"/>
        </w:rPr>
        <w:t xml:space="preserve"> until the Obligations have been paid in full, (ii) </w:t>
      </w:r>
      <w:r w:rsidR="00A70249" w:rsidRPr="004427D2">
        <w:rPr>
          <w:rFonts w:ascii="Arial" w:hAnsi="Arial" w:cs="Arial"/>
          <w:sz w:val="20"/>
          <w:szCs w:val="20"/>
        </w:rPr>
        <w:t>Funding Lender</w:t>
      </w:r>
      <w:r w:rsidRPr="004427D2">
        <w:rPr>
          <w:rFonts w:ascii="Arial" w:hAnsi="Arial" w:cs="Arial"/>
          <w:sz w:val="20"/>
          <w:szCs w:val="20"/>
        </w:rPr>
        <w:t xml:space="preserve"> will have the sole and exclusive right to exercise all voting, consensual and other powers of ownership pertaining to the Equity Collateral, and (iii) </w:t>
      </w:r>
      <w:r w:rsidR="00A70249" w:rsidRPr="004427D2">
        <w:rPr>
          <w:rFonts w:ascii="Arial" w:hAnsi="Arial" w:cs="Arial"/>
          <w:sz w:val="20"/>
          <w:szCs w:val="20"/>
        </w:rPr>
        <w:t>Funding Lender</w:t>
      </w:r>
      <w:r w:rsidRPr="004427D2">
        <w:rPr>
          <w:rFonts w:ascii="Arial" w:hAnsi="Arial" w:cs="Arial"/>
          <w:sz w:val="20"/>
          <w:szCs w:val="20"/>
        </w:rPr>
        <w:t xml:space="preserve"> may take any reasonable action which </w:t>
      </w:r>
      <w:r w:rsidR="00A70249" w:rsidRPr="004427D2">
        <w:rPr>
          <w:rFonts w:ascii="Arial" w:hAnsi="Arial" w:cs="Arial"/>
          <w:sz w:val="20"/>
          <w:szCs w:val="20"/>
        </w:rPr>
        <w:t>Funding Lender</w:t>
      </w:r>
      <w:r w:rsidRPr="004427D2">
        <w:rPr>
          <w:rFonts w:ascii="Arial" w:hAnsi="Arial" w:cs="Arial"/>
          <w:sz w:val="20"/>
          <w:szCs w:val="20"/>
        </w:rPr>
        <w:t xml:space="preserve"> may deem necessary for the maintenance, preservation and protection of any of the Equity Collateral or </w:t>
      </w:r>
      <w:r w:rsidR="00A70249" w:rsidRPr="004427D2">
        <w:rPr>
          <w:rFonts w:ascii="Arial" w:hAnsi="Arial" w:cs="Arial"/>
          <w:sz w:val="20"/>
          <w:szCs w:val="20"/>
        </w:rPr>
        <w:t>Funding Lender</w:t>
      </w:r>
      <w:r w:rsidR="00290488">
        <w:rPr>
          <w:rFonts w:ascii="Arial" w:hAnsi="Arial" w:cs="Arial"/>
          <w:sz w:val="20"/>
          <w:szCs w:val="20"/>
        </w:rPr>
        <w:t>’</w:t>
      </w:r>
      <w:r w:rsidRPr="004427D2">
        <w:rPr>
          <w:rFonts w:ascii="Arial" w:hAnsi="Arial" w:cs="Arial"/>
          <w:sz w:val="20"/>
          <w:szCs w:val="20"/>
        </w:rPr>
        <w:t xml:space="preserve">s respective security interests in the Equity Collateral, including, without limitation, the right to declare any or all Obligations to be immediately due and payable without demand or notice and the right to transfer any of the Equity Collateral into </w:t>
      </w:r>
      <w:r w:rsidR="00A70249" w:rsidRPr="004427D2">
        <w:rPr>
          <w:rFonts w:ascii="Arial" w:hAnsi="Arial" w:cs="Arial"/>
          <w:sz w:val="20"/>
          <w:szCs w:val="20"/>
        </w:rPr>
        <w:t>Funding Lender</w:t>
      </w:r>
      <w:r w:rsidR="00290488">
        <w:rPr>
          <w:rFonts w:ascii="Arial" w:hAnsi="Arial" w:cs="Arial"/>
          <w:sz w:val="20"/>
          <w:szCs w:val="20"/>
        </w:rPr>
        <w:t>’</w:t>
      </w:r>
      <w:r w:rsidRPr="004427D2">
        <w:rPr>
          <w:rFonts w:ascii="Arial" w:hAnsi="Arial" w:cs="Arial"/>
          <w:sz w:val="20"/>
          <w:szCs w:val="20"/>
        </w:rPr>
        <w:t xml:space="preserve">s respective names or the names of any designee or nominee of </w:t>
      </w:r>
      <w:r w:rsidR="00A70249" w:rsidRPr="004427D2">
        <w:rPr>
          <w:rFonts w:ascii="Arial" w:hAnsi="Arial" w:cs="Arial"/>
          <w:sz w:val="20"/>
          <w:szCs w:val="20"/>
        </w:rPr>
        <w:t>Funding Lender</w:t>
      </w:r>
      <w:r w:rsidRPr="004427D2">
        <w:rPr>
          <w:rFonts w:ascii="Arial" w:hAnsi="Arial" w:cs="Arial"/>
          <w:sz w:val="20"/>
          <w:szCs w:val="20"/>
        </w:rPr>
        <w:t>.</w:t>
      </w:r>
    </w:p>
    <w:p w14:paraId="43640CCA" w14:textId="77777777" w:rsidR="00054CEE" w:rsidRPr="004427D2" w:rsidRDefault="00054CEE" w:rsidP="000C488C">
      <w:pPr>
        <w:ind w:firstLine="720"/>
        <w:rPr>
          <w:rFonts w:ascii="Arial" w:hAnsi="Arial" w:cs="Arial"/>
          <w:sz w:val="20"/>
          <w:szCs w:val="20"/>
        </w:rPr>
      </w:pPr>
    </w:p>
    <w:p w14:paraId="704B7FCA" w14:textId="77777777" w:rsidR="00054CEE" w:rsidRPr="004427D2" w:rsidRDefault="00054CEE" w:rsidP="000C488C">
      <w:pPr>
        <w:rPr>
          <w:rFonts w:ascii="Arial" w:hAnsi="Arial" w:cs="Arial"/>
          <w:sz w:val="20"/>
          <w:szCs w:val="20"/>
        </w:rPr>
      </w:pPr>
      <w:r w:rsidRPr="004427D2">
        <w:rPr>
          <w:rFonts w:ascii="Arial" w:hAnsi="Arial" w:cs="Arial"/>
          <w:sz w:val="20"/>
          <w:szCs w:val="20"/>
        </w:rPr>
        <w:t>The undersigned will, from time to time, promptly execute and deliver such further instruments, documents and agreements, and perform such further acts as may be necessary or proper to carry out and effect the terms of the Assignment and this Agreement and Acknowledgment of Assignment.</w:t>
      </w:r>
    </w:p>
    <w:p w14:paraId="1B72637E" w14:textId="77777777" w:rsidR="00054CEE" w:rsidRPr="004427D2" w:rsidRDefault="00054CEE" w:rsidP="000C488C">
      <w:pPr>
        <w:rPr>
          <w:rFonts w:ascii="Arial" w:hAnsi="Arial" w:cs="Arial"/>
          <w:sz w:val="20"/>
          <w:szCs w:val="20"/>
        </w:rPr>
      </w:pPr>
    </w:p>
    <w:p w14:paraId="0E5F9D09" w14:textId="1CF0F570" w:rsidR="00054CEE" w:rsidRPr="004427D2" w:rsidRDefault="00054CEE" w:rsidP="000C488C">
      <w:pPr>
        <w:rPr>
          <w:rFonts w:ascii="Arial" w:hAnsi="Arial" w:cs="Arial"/>
          <w:b/>
          <w:sz w:val="20"/>
          <w:szCs w:val="20"/>
        </w:rPr>
      </w:pPr>
      <w:r w:rsidRPr="004427D2">
        <w:rPr>
          <w:rFonts w:ascii="Arial" w:hAnsi="Arial" w:cs="Arial"/>
          <w:b/>
          <w:sz w:val="20"/>
          <w:szCs w:val="20"/>
        </w:rPr>
        <w:t xml:space="preserve">ASSIGNOR, </w:t>
      </w:r>
      <w:r w:rsidR="00A70249" w:rsidRPr="004427D2">
        <w:rPr>
          <w:rFonts w:ascii="Arial" w:hAnsi="Arial" w:cs="Arial"/>
          <w:b/>
          <w:sz w:val="20"/>
          <w:szCs w:val="20"/>
        </w:rPr>
        <w:t>FUNDING LENDER</w:t>
      </w:r>
      <w:r w:rsidRPr="004427D2">
        <w:rPr>
          <w:rFonts w:ascii="Arial" w:hAnsi="Arial" w:cs="Arial"/>
          <w:b/>
          <w:sz w:val="20"/>
          <w:szCs w:val="20"/>
        </w:rPr>
        <w:t xml:space="preserve"> AND THE UNDERSIGNED EACH COVENANTS AND AGREES NOT TO ELECT A TRIAL BY JURY WITH RESPECT TO ANY ISSUE ARISING OUT OF THIS AGREEMENT AND ACKNOWLEDGMENT OF ASSIGNMENT OR THE RELATIONSHIP BETWEEN THE PARTIES THAT IS TRIABLE OF RIGHT BY A JURY.</w:t>
      </w:r>
    </w:p>
    <w:p w14:paraId="051827F5" w14:textId="77777777" w:rsidR="00054CEE" w:rsidRPr="004427D2" w:rsidRDefault="00054CEE" w:rsidP="000C488C">
      <w:pPr>
        <w:rPr>
          <w:rFonts w:ascii="Arial" w:hAnsi="Arial" w:cs="Arial"/>
          <w:b/>
          <w:sz w:val="20"/>
          <w:szCs w:val="20"/>
        </w:rPr>
      </w:pPr>
    </w:p>
    <w:p w14:paraId="0AC192A3" w14:textId="40C38917" w:rsidR="00054CEE" w:rsidRPr="004427D2" w:rsidRDefault="00054CEE" w:rsidP="000C488C">
      <w:pPr>
        <w:rPr>
          <w:rFonts w:ascii="Arial" w:hAnsi="Arial" w:cs="Arial"/>
          <w:b/>
          <w:sz w:val="20"/>
          <w:szCs w:val="20"/>
        </w:rPr>
      </w:pPr>
      <w:r w:rsidRPr="004427D2">
        <w:rPr>
          <w:rFonts w:ascii="Arial" w:hAnsi="Arial" w:cs="Arial"/>
          <w:b/>
          <w:sz w:val="20"/>
          <w:szCs w:val="20"/>
        </w:rPr>
        <w:t xml:space="preserve">ASSIGNOR, </w:t>
      </w:r>
      <w:r w:rsidR="00A70249" w:rsidRPr="004427D2">
        <w:rPr>
          <w:rFonts w:ascii="Arial" w:hAnsi="Arial" w:cs="Arial"/>
          <w:b/>
          <w:sz w:val="20"/>
          <w:szCs w:val="20"/>
        </w:rPr>
        <w:t>FUNDING LENDER</w:t>
      </w:r>
      <w:r w:rsidRPr="004427D2">
        <w:rPr>
          <w:rFonts w:ascii="Arial" w:hAnsi="Arial" w:cs="Arial"/>
          <w:b/>
          <w:sz w:val="20"/>
          <w:szCs w:val="20"/>
        </w:rPr>
        <w:t xml:space="preserve"> AND THE UNDERSIGNED EACH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3F232645" w14:textId="77777777" w:rsidR="00054CEE" w:rsidRPr="004427D2" w:rsidRDefault="00054CEE" w:rsidP="000C488C">
      <w:pPr>
        <w:rPr>
          <w:rFonts w:ascii="Arial" w:hAnsi="Arial" w:cs="Arial"/>
          <w:sz w:val="20"/>
          <w:szCs w:val="20"/>
        </w:rPr>
      </w:pPr>
    </w:p>
    <w:p w14:paraId="4280019A" w14:textId="48245AA3" w:rsidR="00054CEE" w:rsidRPr="004427D2" w:rsidRDefault="00054CEE" w:rsidP="000C488C">
      <w:pPr>
        <w:rPr>
          <w:rFonts w:ascii="Arial" w:hAnsi="Arial" w:cs="Arial"/>
          <w:sz w:val="20"/>
          <w:szCs w:val="20"/>
        </w:rPr>
      </w:pPr>
      <w:r w:rsidRPr="004427D2">
        <w:rPr>
          <w:rFonts w:ascii="Arial" w:hAnsi="Arial" w:cs="Arial"/>
          <w:sz w:val="20"/>
          <w:szCs w:val="20"/>
        </w:rPr>
        <w:t xml:space="preserve">This Agreement and Acknowledgment of Assignment is being given to induce </w:t>
      </w:r>
      <w:r w:rsidR="00A70249" w:rsidRPr="004427D2">
        <w:rPr>
          <w:rFonts w:ascii="Arial" w:hAnsi="Arial" w:cs="Arial"/>
          <w:sz w:val="20"/>
          <w:szCs w:val="20"/>
        </w:rPr>
        <w:t>Funding Lender</w:t>
      </w:r>
      <w:r w:rsidRPr="004427D2">
        <w:rPr>
          <w:rFonts w:ascii="Arial" w:hAnsi="Arial" w:cs="Arial"/>
          <w:sz w:val="20"/>
          <w:szCs w:val="20"/>
        </w:rPr>
        <w:t xml:space="preserve"> to accept the Assignment and with the understanding that </w:t>
      </w:r>
      <w:r w:rsidR="00A70249" w:rsidRPr="004427D2">
        <w:rPr>
          <w:rFonts w:ascii="Arial" w:hAnsi="Arial" w:cs="Arial"/>
          <w:sz w:val="20"/>
          <w:szCs w:val="20"/>
        </w:rPr>
        <w:t>Funding Lender</w:t>
      </w:r>
      <w:r w:rsidRPr="004427D2">
        <w:rPr>
          <w:rFonts w:ascii="Arial" w:hAnsi="Arial" w:cs="Arial"/>
          <w:sz w:val="20"/>
          <w:szCs w:val="20"/>
        </w:rPr>
        <w:t xml:space="preserve"> will rely hereon.</w:t>
      </w:r>
    </w:p>
    <w:p w14:paraId="43CA574C" w14:textId="77777777" w:rsidR="00054CEE" w:rsidRPr="004427D2" w:rsidRDefault="00054CEE" w:rsidP="000C488C">
      <w:pPr>
        <w:rPr>
          <w:rFonts w:ascii="Arial" w:hAnsi="Arial" w:cs="Arial"/>
          <w:sz w:val="20"/>
          <w:szCs w:val="20"/>
        </w:rPr>
      </w:pPr>
    </w:p>
    <w:p w14:paraId="4483DD18" w14:textId="77777777" w:rsidR="00054CEE" w:rsidRPr="004427D2" w:rsidRDefault="00054CEE" w:rsidP="000C488C">
      <w:pPr>
        <w:jc w:val="center"/>
        <w:rPr>
          <w:rFonts w:ascii="Arial" w:hAnsi="Arial" w:cs="Arial"/>
          <w:sz w:val="20"/>
          <w:szCs w:val="20"/>
        </w:rPr>
      </w:pPr>
      <w:r w:rsidRPr="004427D2">
        <w:rPr>
          <w:rFonts w:ascii="Arial" w:hAnsi="Arial" w:cs="Arial"/>
          <w:b/>
          <w:bCs/>
          <w:sz w:val="20"/>
          <w:szCs w:val="20"/>
        </w:rPr>
        <w:t>[REMAINDER OF PAGE INTENTIONALLY LEFT BLANK]</w:t>
      </w:r>
    </w:p>
    <w:p w14:paraId="11C5BD6F" w14:textId="77777777" w:rsidR="00054CEE" w:rsidRPr="004427D2" w:rsidRDefault="00054CEE" w:rsidP="000C488C">
      <w:pPr>
        <w:rPr>
          <w:rFonts w:ascii="Arial" w:hAnsi="Arial" w:cs="Arial"/>
          <w:sz w:val="20"/>
          <w:szCs w:val="20"/>
        </w:rPr>
      </w:pPr>
      <w:r w:rsidRPr="004427D2">
        <w:rPr>
          <w:rFonts w:ascii="Arial" w:hAnsi="Arial" w:cs="Arial"/>
          <w:sz w:val="20"/>
          <w:szCs w:val="20"/>
        </w:rPr>
        <w:br w:type="page"/>
      </w:r>
    </w:p>
    <w:p w14:paraId="6A010B63" w14:textId="77777777" w:rsidR="00054CEE" w:rsidRPr="004427D2" w:rsidRDefault="00054CEE" w:rsidP="000C488C">
      <w:pPr>
        <w:rPr>
          <w:rFonts w:ascii="Arial" w:hAnsi="Arial" w:cs="Arial"/>
          <w:sz w:val="20"/>
          <w:szCs w:val="20"/>
        </w:rPr>
      </w:pPr>
      <w:r w:rsidRPr="004427D2">
        <w:rPr>
          <w:rFonts w:ascii="Arial" w:hAnsi="Arial" w:cs="Arial"/>
          <w:sz w:val="20"/>
          <w:szCs w:val="20"/>
        </w:rPr>
        <w:lastRenderedPageBreak/>
        <w:t>IN WITNESS WHEREOF, the undersigned has duly executed and delivered this Agreement and Acknowledgment of Assignment or caused this Agreement and Acknowledgment of Assignment to be duly executed and delivered by its authorized representative as of the date first set forth above. </w:t>
      </w:r>
    </w:p>
    <w:p w14:paraId="451EBA6B" w14:textId="64746CFF" w:rsidR="00054CEE" w:rsidRDefault="00054CEE" w:rsidP="000C488C">
      <w:pPr>
        <w:rPr>
          <w:rFonts w:ascii="Arial" w:hAnsi="Arial" w:cs="Arial"/>
          <w:sz w:val="20"/>
          <w:szCs w:val="20"/>
        </w:rPr>
      </w:pPr>
    </w:p>
    <w:p w14:paraId="61866CFE" w14:textId="77777777" w:rsidR="00FC6B1C" w:rsidRPr="004427D2" w:rsidRDefault="00FC6B1C" w:rsidP="000C488C">
      <w:pPr>
        <w:rPr>
          <w:rFonts w:ascii="Arial" w:hAnsi="Arial" w:cs="Arial"/>
          <w:sz w:val="20"/>
          <w:szCs w:val="20"/>
        </w:rPr>
      </w:pPr>
    </w:p>
    <w:p w14:paraId="71766C9C" w14:textId="77777777" w:rsidR="00D23D8C" w:rsidRPr="004427D2" w:rsidRDefault="00D23D8C" w:rsidP="00D23D8C">
      <w:pPr>
        <w:pStyle w:val="SignatureBlock"/>
        <w:rPr>
          <w:rFonts w:ascii="Arial" w:hAnsi="Arial" w:cs="Arial"/>
          <w:sz w:val="20"/>
          <w:szCs w:val="20"/>
        </w:rPr>
      </w:pPr>
      <w:r w:rsidRPr="004427D2">
        <w:rPr>
          <w:rFonts w:ascii="Arial" w:hAnsi="Arial" w:cs="Arial"/>
          <w:b/>
          <w:bCs/>
          <w:sz w:val="20"/>
          <w:szCs w:val="20"/>
        </w:rPr>
        <w:t>BORROWER</w:t>
      </w:r>
      <w:r w:rsidRPr="004427D2">
        <w:rPr>
          <w:rFonts w:ascii="Arial" w:hAnsi="Arial" w:cs="Arial"/>
          <w:bCs/>
          <w:sz w:val="20"/>
          <w:szCs w:val="20"/>
        </w:rPr>
        <w:t>:</w:t>
      </w:r>
      <w:r w:rsidRPr="004427D2">
        <w:rPr>
          <w:rFonts w:ascii="Arial" w:hAnsi="Arial" w:cs="Arial"/>
          <w:sz w:val="20"/>
          <w:szCs w:val="20"/>
        </w:rPr>
        <w:br/>
      </w:r>
      <w:r w:rsidRPr="004427D2">
        <w:rPr>
          <w:rFonts w:ascii="Arial" w:hAnsi="Arial" w:cs="Arial"/>
          <w:sz w:val="20"/>
          <w:szCs w:val="20"/>
        </w:rPr>
        <w:br/>
        <w:t>____________________, a ____________________</w:t>
      </w:r>
      <w:r w:rsidRPr="004427D2">
        <w:rPr>
          <w:rFonts w:ascii="Arial" w:hAnsi="Arial" w:cs="Arial"/>
          <w:sz w:val="20"/>
          <w:szCs w:val="20"/>
        </w:rPr>
        <w:br/>
      </w:r>
      <w:r w:rsidRPr="004427D2">
        <w:rPr>
          <w:rFonts w:ascii="Arial" w:hAnsi="Arial" w:cs="Arial"/>
          <w:sz w:val="20"/>
          <w:szCs w:val="20"/>
        </w:rPr>
        <w:br/>
      </w:r>
      <w:r w:rsidRPr="004427D2">
        <w:rPr>
          <w:rFonts w:ascii="Arial" w:hAnsi="Arial" w:cs="Arial"/>
          <w:sz w:val="20"/>
          <w:szCs w:val="20"/>
        </w:rPr>
        <w:br/>
      </w:r>
      <w:r w:rsidRPr="004427D2">
        <w:rPr>
          <w:rFonts w:ascii="Arial" w:hAnsi="Arial" w:cs="Arial"/>
          <w:sz w:val="20"/>
          <w:szCs w:val="20"/>
        </w:rPr>
        <w:br/>
        <w:t xml:space="preserve">By: </w:t>
      </w:r>
      <w:r w:rsidRPr="004427D2">
        <w:rPr>
          <w:rFonts w:ascii="Arial" w:hAnsi="Arial" w:cs="Arial"/>
          <w:sz w:val="20"/>
          <w:szCs w:val="20"/>
          <w:u w:val="single"/>
        </w:rPr>
        <w:tab/>
      </w:r>
      <w:r w:rsidRPr="004427D2">
        <w:rPr>
          <w:rFonts w:ascii="Arial" w:hAnsi="Arial" w:cs="Arial"/>
          <w:sz w:val="20"/>
          <w:szCs w:val="20"/>
        </w:rPr>
        <w:br/>
        <w:t>Name:</w:t>
      </w:r>
      <w:r w:rsidRPr="004427D2">
        <w:rPr>
          <w:rFonts w:ascii="Arial" w:hAnsi="Arial" w:cs="Arial"/>
          <w:sz w:val="20"/>
          <w:szCs w:val="20"/>
        </w:rPr>
        <w:br/>
        <w:t>Title:</w:t>
      </w:r>
    </w:p>
    <w:p w14:paraId="6356250D" w14:textId="77777777" w:rsidR="00054CEE" w:rsidRPr="004427D2" w:rsidRDefault="00054CEE" w:rsidP="000C488C">
      <w:pPr>
        <w:pStyle w:val="BodyText"/>
        <w:spacing w:after="0"/>
        <w:rPr>
          <w:rFonts w:ascii="Arial" w:hAnsi="Arial" w:cs="Arial"/>
          <w:sz w:val="20"/>
        </w:rPr>
        <w:sectPr w:rsidR="00054CEE" w:rsidRPr="004427D2" w:rsidSect="001E2FED">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7AD84D25" w14:textId="05A88EFB" w:rsidR="00054CEE" w:rsidRPr="004427D2" w:rsidRDefault="004427D2" w:rsidP="000C488C">
      <w:pPr>
        <w:pStyle w:val="BodyText"/>
        <w:spacing w:after="0"/>
        <w:ind w:firstLine="0"/>
        <w:jc w:val="center"/>
        <w:rPr>
          <w:rFonts w:ascii="Arial" w:hAnsi="Arial" w:cs="Arial"/>
          <w:b/>
          <w:sz w:val="24"/>
          <w:szCs w:val="24"/>
        </w:rPr>
      </w:pPr>
      <w:r w:rsidRPr="004427D2">
        <w:rPr>
          <w:rFonts w:ascii="Arial" w:hAnsi="Arial" w:cs="Arial"/>
          <w:b/>
          <w:sz w:val="24"/>
          <w:szCs w:val="24"/>
        </w:rPr>
        <w:lastRenderedPageBreak/>
        <w:t>Exhibit B</w:t>
      </w:r>
    </w:p>
    <w:p w14:paraId="04920079" w14:textId="77777777" w:rsidR="00221B53" w:rsidRPr="004427D2" w:rsidRDefault="00221B53" w:rsidP="000C488C">
      <w:pPr>
        <w:pStyle w:val="BodyText"/>
        <w:spacing w:after="0"/>
        <w:ind w:firstLine="0"/>
        <w:jc w:val="center"/>
        <w:rPr>
          <w:rFonts w:ascii="Arial" w:hAnsi="Arial" w:cs="Arial"/>
          <w:b/>
          <w:sz w:val="24"/>
          <w:szCs w:val="24"/>
        </w:rPr>
      </w:pPr>
    </w:p>
    <w:p w14:paraId="46B63C58" w14:textId="6CFD8F8C" w:rsidR="00054CEE" w:rsidRPr="004427D2" w:rsidRDefault="004427D2" w:rsidP="000C488C">
      <w:pPr>
        <w:pStyle w:val="TabbedL1"/>
        <w:numPr>
          <w:ilvl w:val="0"/>
          <w:numId w:val="0"/>
        </w:numPr>
        <w:spacing w:after="0"/>
        <w:jc w:val="center"/>
        <w:rPr>
          <w:rFonts w:ascii="Arial" w:hAnsi="Arial" w:cs="Arial"/>
          <w:b/>
          <w:szCs w:val="24"/>
        </w:rPr>
      </w:pPr>
      <w:r w:rsidRPr="004427D2">
        <w:rPr>
          <w:rFonts w:ascii="Arial" w:hAnsi="Arial" w:cs="Arial"/>
          <w:b/>
          <w:szCs w:val="24"/>
        </w:rPr>
        <w:t xml:space="preserve">Modifications </w:t>
      </w:r>
      <w:r>
        <w:rPr>
          <w:rFonts w:ascii="Arial" w:hAnsi="Arial" w:cs="Arial"/>
          <w:b/>
          <w:szCs w:val="24"/>
        </w:rPr>
        <w:t xml:space="preserve">to </w:t>
      </w:r>
      <w:r w:rsidRPr="004427D2">
        <w:rPr>
          <w:rFonts w:ascii="Arial" w:hAnsi="Arial" w:cs="Arial"/>
          <w:b/>
          <w:szCs w:val="24"/>
        </w:rPr>
        <w:t xml:space="preserve">Assignment </w:t>
      </w:r>
      <w:r>
        <w:rPr>
          <w:rFonts w:ascii="Arial" w:hAnsi="Arial" w:cs="Arial"/>
          <w:b/>
          <w:szCs w:val="24"/>
        </w:rPr>
        <w:t>o</w:t>
      </w:r>
      <w:r w:rsidRPr="004427D2">
        <w:rPr>
          <w:rFonts w:ascii="Arial" w:hAnsi="Arial" w:cs="Arial"/>
          <w:b/>
          <w:szCs w:val="24"/>
        </w:rPr>
        <w:t xml:space="preserve">f Equity Interests, Pledge </w:t>
      </w:r>
      <w:r>
        <w:rPr>
          <w:rFonts w:ascii="Arial" w:hAnsi="Arial" w:cs="Arial"/>
          <w:b/>
          <w:szCs w:val="24"/>
        </w:rPr>
        <w:t>a</w:t>
      </w:r>
      <w:r w:rsidRPr="004427D2">
        <w:rPr>
          <w:rFonts w:ascii="Arial" w:hAnsi="Arial" w:cs="Arial"/>
          <w:b/>
          <w:szCs w:val="24"/>
        </w:rPr>
        <w:t>nd Security Agreement</w:t>
      </w:r>
    </w:p>
    <w:p w14:paraId="5835D954" w14:textId="77777777" w:rsidR="00054CEE" w:rsidRPr="004427D2" w:rsidRDefault="00054CEE" w:rsidP="000C488C">
      <w:pPr>
        <w:pStyle w:val="BodyText"/>
        <w:spacing w:after="0"/>
        <w:ind w:firstLine="0"/>
        <w:rPr>
          <w:rFonts w:ascii="Arial" w:hAnsi="Arial" w:cs="Arial"/>
          <w:sz w:val="20"/>
        </w:rPr>
      </w:pPr>
    </w:p>
    <w:p w14:paraId="24DF51CB" w14:textId="77777777" w:rsidR="00054CEE" w:rsidRPr="004427D2" w:rsidRDefault="00054CEE" w:rsidP="000C488C">
      <w:pPr>
        <w:pStyle w:val="BodyText"/>
        <w:spacing w:after="0"/>
        <w:ind w:firstLine="0"/>
        <w:rPr>
          <w:rFonts w:ascii="Arial" w:hAnsi="Arial" w:cs="Arial"/>
          <w:sz w:val="20"/>
        </w:rPr>
      </w:pPr>
      <w:r w:rsidRPr="004427D2">
        <w:rPr>
          <w:rFonts w:ascii="Arial" w:hAnsi="Arial" w:cs="Arial"/>
          <w:sz w:val="20"/>
        </w:rPr>
        <w:t>The following modifications are made to the text of the Assignment that precedes this Exhibit:</w:t>
      </w:r>
    </w:p>
    <w:p w14:paraId="0B6068AA" w14:textId="73C59B47" w:rsidR="00483D53" w:rsidRPr="004427D2" w:rsidRDefault="00483D53" w:rsidP="000C488C">
      <w:pPr>
        <w:rPr>
          <w:rFonts w:ascii="Arial" w:hAnsi="Arial" w:cs="Arial"/>
          <w:sz w:val="20"/>
          <w:szCs w:val="20"/>
        </w:rPr>
      </w:pPr>
    </w:p>
    <w:p w14:paraId="7EE2F7F0" w14:textId="1C86967A" w:rsidR="000D7B5B" w:rsidRPr="004427D2" w:rsidRDefault="000D7B5B" w:rsidP="000C488C">
      <w:pPr>
        <w:rPr>
          <w:rFonts w:ascii="Arial" w:hAnsi="Arial" w:cs="Arial"/>
          <w:sz w:val="20"/>
          <w:szCs w:val="20"/>
        </w:rPr>
      </w:pPr>
      <w:r w:rsidRPr="004427D2">
        <w:rPr>
          <w:rFonts w:ascii="Arial" w:hAnsi="Arial" w:cs="Arial"/>
          <w:sz w:val="20"/>
          <w:szCs w:val="20"/>
        </w:rPr>
        <w:t>None.</w:t>
      </w:r>
    </w:p>
    <w:sectPr w:rsidR="000D7B5B" w:rsidRPr="004427D2" w:rsidSect="00E031CC">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D022" w14:textId="77777777" w:rsidR="002F51D5" w:rsidRDefault="002F51D5" w:rsidP="001D174E">
      <w:r>
        <w:separator/>
      </w:r>
    </w:p>
  </w:endnote>
  <w:endnote w:type="continuationSeparator" w:id="0">
    <w:p w14:paraId="134B51C6" w14:textId="77777777" w:rsidR="002F51D5" w:rsidRDefault="002F51D5" w:rsidP="001D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1AC8" w14:textId="77777777" w:rsidR="005823F6" w:rsidRDefault="00582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44F6" w14:textId="5073920A" w:rsidR="00C561CD" w:rsidRPr="001F5A07" w:rsidRDefault="001C35B5" w:rsidP="001F5A07">
    <w:pPr>
      <w:pStyle w:val="Footer"/>
      <w:rPr>
        <w:rFonts w:ascii="Arial" w:hAnsi="Arial" w:cs="Arial"/>
        <w:bCs/>
        <w:sz w:val="20"/>
        <w:szCs w:val="20"/>
      </w:rPr>
    </w:pPr>
    <w:r w:rsidRPr="007D7D15">
      <w:rPr>
        <w:rFonts w:ascii="Arial" w:hAnsi="Arial" w:cs="Arial"/>
        <w:bCs/>
        <w:sz w:val="20"/>
        <w:szCs w:val="20"/>
      </w:rPr>
      <w:t>Assignment of Equity Interests, Pledge and Security Agreement</w:t>
    </w:r>
    <w:r w:rsidR="00221B53">
      <w:rPr>
        <w:rFonts w:ascii="Arial" w:hAnsi="Arial" w:cs="Arial"/>
        <w:bCs/>
        <w:sz w:val="20"/>
        <w:szCs w:val="20"/>
      </w:rPr>
      <w:t xml:space="preserve"> </w:t>
    </w:r>
    <w:r w:rsidR="001F5A07">
      <w:rPr>
        <w:rFonts w:ascii="Arial" w:hAnsi="Arial" w:cs="Arial"/>
        <w:bCs/>
        <w:sz w:val="20"/>
        <w:szCs w:val="20"/>
      </w:rPr>
      <w:t>–</w:t>
    </w:r>
    <w:r w:rsidR="00221B53">
      <w:rPr>
        <w:rFonts w:ascii="Arial" w:hAnsi="Arial" w:cs="Arial"/>
        <w:bCs/>
        <w:sz w:val="20"/>
        <w:szCs w:val="20"/>
      </w:rPr>
      <w:t xml:space="preserve"> TEL</w:t>
    </w:r>
    <w:r w:rsidR="009972DD" w:rsidRPr="007D7D15">
      <w:rPr>
        <w:rFonts w:ascii="Arial" w:hAnsi="Arial" w:cs="Arial"/>
        <w:bCs/>
        <w:sz w:val="20"/>
        <w:szCs w:val="20"/>
      </w:rPr>
      <w:tab/>
    </w:r>
    <w:r w:rsidRPr="007D7D15">
      <w:rPr>
        <w:rFonts w:ascii="Arial" w:hAnsi="Arial" w:cs="Arial"/>
        <w:bCs/>
        <w:sz w:val="20"/>
        <w:szCs w:val="20"/>
      </w:rPr>
      <w:t xml:space="preserve">Page </w:t>
    </w:r>
    <w:r w:rsidRPr="007D7D15">
      <w:rPr>
        <w:rStyle w:val="PageNumber"/>
        <w:rFonts w:ascii="Arial" w:hAnsi="Arial" w:cs="Arial"/>
        <w:bCs/>
        <w:sz w:val="20"/>
        <w:szCs w:val="20"/>
      </w:rPr>
      <w:fldChar w:fldCharType="begin"/>
    </w:r>
    <w:r w:rsidRPr="007D7D15">
      <w:rPr>
        <w:rStyle w:val="PageNumber"/>
        <w:rFonts w:ascii="Arial" w:hAnsi="Arial" w:cs="Arial"/>
        <w:bCs/>
        <w:sz w:val="20"/>
        <w:szCs w:val="20"/>
      </w:rPr>
      <w:instrText xml:space="preserve"> PAGE </w:instrText>
    </w:r>
    <w:r w:rsidRPr="007D7D15">
      <w:rPr>
        <w:rStyle w:val="PageNumber"/>
        <w:rFonts w:ascii="Arial" w:hAnsi="Arial" w:cs="Arial"/>
        <w:bCs/>
        <w:sz w:val="20"/>
        <w:szCs w:val="20"/>
      </w:rPr>
      <w:fldChar w:fldCharType="separate"/>
    </w:r>
    <w:r w:rsidRPr="007D7D15">
      <w:rPr>
        <w:rStyle w:val="PageNumber"/>
        <w:rFonts w:ascii="Arial" w:hAnsi="Arial" w:cs="Arial"/>
        <w:bCs/>
        <w:noProof/>
        <w:sz w:val="20"/>
        <w:szCs w:val="20"/>
      </w:rPr>
      <w:t>2</w:t>
    </w:r>
    <w:r w:rsidRPr="007D7D15">
      <w:rPr>
        <w:rStyle w:val="PageNumbe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BB64" w14:textId="77777777" w:rsidR="005823F6" w:rsidRDefault="005823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5C2E" w14:textId="57B35AC9" w:rsidR="00C2745C" w:rsidRPr="007D7D15" w:rsidRDefault="001C35B5" w:rsidP="000D6872">
    <w:pPr>
      <w:pStyle w:val="Footer"/>
      <w:rPr>
        <w:rStyle w:val="PageNumber"/>
        <w:rFonts w:ascii="Arial" w:hAnsi="Arial" w:cs="Arial"/>
        <w:bCs/>
        <w:sz w:val="20"/>
      </w:rPr>
    </w:pPr>
    <w:r w:rsidRPr="007D7D15">
      <w:rPr>
        <w:rFonts w:ascii="Arial" w:hAnsi="Arial" w:cs="Arial"/>
        <w:bCs/>
        <w:sz w:val="20"/>
      </w:rPr>
      <w:t>Assignment of Equity Interests, Pledge and Security</w:t>
    </w:r>
    <w:r w:rsidR="001D174E" w:rsidRPr="007D7D15">
      <w:rPr>
        <w:rFonts w:ascii="Arial" w:hAnsi="Arial" w:cs="Arial"/>
        <w:bCs/>
        <w:sz w:val="20"/>
      </w:rPr>
      <w:t xml:space="preserve"> </w:t>
    </w:r>
    <w:r w:rsidRPr="007D7D15">
      <w:rPr>
        <w:rFonts w:ascii="Arial" w:hAnsi="Arial" w:cs="Arial"/>
        <w:bCs/>
        <w:sz w:val="20"/>
      </w:rPr>
      <w:t xml:space="preserve">Agreement </w:t>
    </w:r>
    <w:r w:rsidR="001F5A07">
      <w:rPr>
        <w:rFonts w:ascii="Arial" w:hAnsi="Arial" w:cs="Arial"/>
        <w:bCs/>
        <w:sz w:val="20"/>
      </w:rPr>
      <w:t>–</w:t>
    </w:r>
    <w:r w:rsidR="00221B53">
      <w:rPr>
        <w:rFonts w:ascii="Arial" w:hAnsi="Arial" w:cs="Arial"/>
        <w:bCs/>
        <w:sz w:val="20"/>
      </w:rPr>
      <w:t xml:space="preserve"> TEL</w:t>
    </w:r>
    <w:r w:rsidR="001F5A07">
      <w:rPr>
        <w:rFonts w:ascii="Arial" w:hAnsi="Arial" w:cs="Arial"/>
        <w:bCs/>
        <w:sz w:val="20"/>
      </w:rPr>
      <w:t xml:space="preserve"> </w:t>
    </w:r>
    <w:r w:rsidR="00A77DE1" w:rsidRPr="007D7D15">
      <w:rPr>
        <w:rFonts w:ascii="Arial" w:hAnsi="Arial" w:cs="Arial"/>
        <w:bCs/>
        <w:sz w:val="20"/>
      </w:rPr>
      <w:tab/>
    </w:r>
    <w:r w:rsidR="00E031CC">
      <w:rPr>
        <w:rFonts w:ascii="Arial" w:hAnsi="Arial" w:cs="Arial"/>
        <w:bCs/>
        <w:sz w:val="20"/>
      </w:rPr>
      <w:t xml:space="preserve">Exhibit </w:t>
    </w:r>
    <w:r w:rsidR="00E031CC" w:rsidRPr="007D7D15">
      <w:rPr>
        <w:rFonts w:ascii="Arial" w:hAnsi="Arial" w:cs="Arial"/>
        <w:bCs/>
        <w:sz w:val="20"/>
      </w:rPr>
      <w:t>A</w:t>
    </w:r>
    <w:r w:rsidR="00E031CC">
      <w:rPr>
        <w:rFonts w:ascii="Arial" w:hAnsi="Arial" w:cs="Arial"/>
        <w:bCs/>
        <w:sz w:val="20"/>
      </w:rPr>
      <w:t xml:space="preserve">, Page </w:t>
    </w:r>
    <w:r w:rsidR="00E031CC" w:rsidRPr="007D7D15">
      <w:rPr>
        <w:rStyle w:val="PageNumber"/>
        <w:rFonts w:ascii="Arial" w:hAnsi="Arial" w:cs="Arial"/>
        <w:bCs/>
        <w:sz w:val="20"/>
      </w:rPr>
      <w:fldChar w:fldCharType="begin"/>
    </w:r>
    <w:r w:rsidR="00E031CC" w:rsidRPr="007D7D15">
      <w:rPr>
        <w:rStyle w:val="PageNumber"/>
        <w:rFonts w:ascii="Arial" w:hAnsi="Arial" w:cs="Arial"/>
        <w:bCs/>
        <w:sz w:val="20"/>
      </w:rPr>
      <w:instrText xml:space="preserve"> PAGE </w:instrText>
    </w:r>
    <w:r w:rsidR="00E031CC" w:rsidRPr="007D7D15">
      <w:rPr>
        <w:rStyle w:val="PageNumber"/>
        <w:rFonts w:ascii="Arial" w:hAnsi="Arial" w:cs="Arial"/>
        <w:bCs/>
        <w:sz w:val="20"/>
      </w:rPr>
      <w:fldChar w:fldCharType="separate"/>
    </w:r>
    <w:r w:rsidR="00E031CC">
      <w:rPr>
        <w:rStyle w:val="PageNumber"/>
        <w:rFonts w:ascii="Arial" w:hAnsi="Arial" w:cs="Arial"/>
        <w:bCs/>
      </w:rPr>
      <w:t>1</w:t>
    </w:r>
    <w:r w:rsidR="00E031CC" w:rsidRPr="007D7D15">
      <w:rPr>
        <w:rStyle w:val="PageNumber"/>
        <w:rFonts w:ascii="Arial" w:hAnsi="Arial" w:cs="Arial"/>
        <w:bC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A0E" w14:textId="2B7628BB" w:rsidR="00C2745C" w:rsidRPr="007D7D15" w:rsidRDefault="001C35B5" w:rsidP="000D6872">
    <w:pPr>
      <w:pStyle w:val="Footer"/>
      <w:rPr>
        <w:rStyle w:val="PageNumber"/>
        <w:rFonts w:ascii="Arial" w:hAnsi="Arial" w:cs="Arial"/>
        <w:bCs/>
        <w:sz w:val="20"/>
      </w:rPr>
    </w:pPr>
    <w:r w:rsidRPr="007D7D15">
      <w:rPr>
        <w:rFonts w:ascii="Arial" w:hAnsi="Arial" w:cs="Arial"/>
        <w:bCs/>
        <w:sz w:val="20"/>
      </w:rPr>
      <w:t>Assignment of Equity Interests, Pledge and Securit</w:t>
    </w:r>
    <w:r w:rsidR="00653979" w:rsidRPr="007D7D15">
      <w:rPr>
        <w:rFonts w:ascii="Arial" w:hAnsi="Arial" w:cs="Arial"/>
        <w:bCs/>
        <w:sz w:val="20"/>
      </w:rPr>
      <w:t xml:space="preserve">y </w:t>
    </w:r>
    <w:r w:rsidRPr="007D7D15">
      <w:rPr>
        <w:rFonts w:ascii="Arial" w:hAnsi="Arial" w:cs="Arial"/>
        <w:bCs/>
        <w:sz w:val="20"/>
      </w:rPr>
      <w:t>Agreement</w:t>
    </w:r>
    <w:r w:rsidR="00221B53">
      <w:rPr>
        <w:rFonts w:ascii="Arial" w:hAnsi="Arial" w:cs="Arial"/>
        <w:bCs/>
        <w:sz w:val="20"/>
      </w:rPr>
      <w:t xml:space="preserve"> </w:t>
    </w:r>
    <w:r w:rsidR="001F5A07">
      <w:rPr>
        <w:rFonts w:ascii="Arial" w:hAnsi="Arial" w:cs="Arial"/>
        <w:bCs/>
        <w:sz w:val="20"/>
      </w:rPr>
      <w:t>–</w:t>
    </w:r>
    <w:r w:rsidR="00221B53">
      <w:rPr>
        <w:rFonts w:ascii="Arial" w:hAnsi="Arial" w:cs="Arial"/>
        <w:bCs/>
        <w:sz w:val="20"/>
      </w:rPr>
      <w:t xml:space="preserve"> TEL</w:t>
    </w:r>
    <w:r w:rsidR="001F5A07">
      <w:rPr>
        <w:rFonts w:ascii="Arial" w:hAnsi="Arial" w:cs="Arial"/>
        <w:bCs/>
        <w:sz w:val="20"/>
      </w:rPr>
      <w:t xml:space="preserve"> </w:t>
    </w:r>
    <w:r w:rsidR="00653979" w:rsidRPr="007D7D15">
      <w:rPr>
        <w:rFonts w:ascii="Arial" w:hAnsi="Arial" w:cs="Arial"/>
        <w:bCs/>
        <w:sz w:val="20"/>
      </w:rPr>
      <w:tab/>
    </w:r>
    <w:r w:rsidR="00E031CC">
      <w:rPr>
        <w:rFonts w:ascii="Arial" w:hAnsi="Arial" w:cs="Arial"/>
        <w:bCs/>
        <w:sz w:val="20"/>
      </w:rPr>
      <w:t xml:space="preserve">Exhibit </w:t>
    </w:r>
    <w:r w:rsidRPr="007D7D15">
      <w:rPr>
        <w:rFonts w:ascii="Arial" w:hAnsi="Arial" w:cs="Arial"/>
        <w:bCs/>
        <w:sz w:val="20"/>
      </w:rPr>
      <w:t>A</w:t>
    </w:r>
    <w:r w:rsidR="00E031CC">
      <w:rPr>
        <w:rFonts w:ascii="Arial" w:hAnsi="Arial" w:cs="Arial"/>
        <w:bCs/>
        <w:sz w:val="20"/>
      </w:rPr>
      <w:t xml:space="preserve">, Page </w:t>
    </w:r>
    <w:r w:rsidRPr="007D7D15">
      <w:rPr>
        <w:rStyle w:val="PageNumber"/>
        <w:rFonts w:ascii="Arial" w:hAnsi="Arial" w:cs="Arial"/>
        <w:bCs/>
        <w:sz w:val="20"/>
      </w:rPr>
      <w:fldChar w:fldCharType="begin"/>
    </w:r>
    <w:r w:rsidRPr="007D7D15">
      <w:rPr>
        <w:rStyle w:val="PageNumber"/>
        <w:rFonts w:ascii="Arial" w:hAnsi="Arial" w:cs="Arial"/>
        <w:bCs/>
        <w:sz w:val="20"/>
      </w:rPr>
      <w:instrText xml:space="preserve"> PAGE </w:instrText>
    </w:r>
    <w:r w:rsidRPr="007D7D15">
      <w:rPr>
        <w:rStyle w:val="PageNumber"/>
        <w:rFonts w:ascii="Arial" w:hAnsi="Arial" w:cs="Arial"/>
        <w:bCs/>
        <w:sz w:val="20"/>
      </w:rPr>
      <w:fldChar w:fldCharType="separate"/>
    </w:r>
    <w:r w:rsidRPr="007D7D15">
      <w:rPr>
        <w:rStyle w:val="PageNumber"/>
        <w:rFonts w:ascii="Arial" w:hAnsi="Arial" w:cs="Arial"/>
        <w:bCs/>
        <w:noProof/>
        <w:sz w:val="20"/>
      </w:rPr>
      <w:t>1</w:t>
    </w:r>
    <w:r w:rsidRPr="007D7D15">
      <w:rPr>
        <w:rStyle w:val="PageNumber"/>
        <w:rFonts w:ascii="Arial" w:hAnsi="Arial" w:cs="Arial"/>
        <w:bCs/>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6522" w14:textId="27B104CA" w:rsidR="00E031CC" w:rsidRPr="007D7D15" w:rsidRDefault="00E031CC" w:rsidP="000D6872">
    <w:pPr>
      <w:pStyle w:val="Footer"/>
      <w:rPr>
        <w:rStyle w:val="PageNumber"/>
        <w:rFonts w:ascii="Arial" w:hAnsi="Arial" w:cs="Arial"/>
        <w:bCs/>
        <w:sz w:val="20"/>
      </w:rPr>
    </w:pPr>
    <w:r w:rsidRPr="007D7D15">
      <w:rPr>
        <w:rFonts w:ascii="Arial" w:hAnsi="Arial" w:cs="Arial"/>
        <w:bCs/>
        <w:sz w:val="20"/>
      </w:rPr>
      <w:t xml:space="preserve">Assignment of Equity Interests, Pledge and Security Agreement </w:t>
    </w:r>
    <w:r w:rsidR="001F5A07">
      <w:rPr>
        <w:rFonts w:ascii="Arial" w:hAnsi="Arial" w:cs="Arial"/>
        <w:bCs/>
        <w:sz w:val="20"/>
      </w:rPr>
      <w:t>–</w:t>
    </w:r>
    <w:r>
      <w:rPr>
        <w:rFonts w:ascii="Arial" w:hAnsi="Arial" w:cs="Arial"/>
        <w:bCs/>
        <w:sz w:val="20"/>
      </w:rPr>
      <w:t xml:space="preserve"> TEL</w:t>
    </w:r>
    <w:r w:rsidR="001F5A07">
      <w:rPr>
        <w:rFonts w:ascii="Arial" w:hAnsi="Arial" w:cs="Arial"/>
        <w:bCs/>
        <w:sz w:val="20"/>
      </w:rPr>
      <w:t xml:space="preserve"> </w:t>
    </w:r>
    <w:r w:rsidRPr="007D7D15">
      <w:rPr>
        <w:rFonts w:ascii="Arial" w:hAnsi="Arial" w:cs="Arial"/>
        <w:bCs/>
        <w:sz w:val="20"/>
      </w:rPr>
      <w:tab/>
    </w:r>
    <w:r>
      <w:rPr>
        <w:rFonts w:ascii="Arial" w:hAnsi="Arial" w:cs="Arial"/>
        <w:bCs/>
        <w:sz w:val="20"/>
      </w:rPr>
      <w:t xml:space="preserve">Exhibit B, Page </w:t>
    </w:r>
    <w:r w:rsidRPr="007D7D15">
      <w:rPr>
        <w:rStyle w:val="PageNumber"/>
        <w:rFonts w:ascii="Arial" w:hAnsi="Arial" w:cs="Arial"/>
        <w:bCs/>
        <w:sz w:val="20"/>
      </w:rPr>
      <w:fldChar w:fldCharType="begin"/>
    </w:r>
    <w:r w:rsidRPr="007D7D15">
      <w:rPr>
        <w:rStyle w:val="PageNumber"/>
        <w:rFonts w:ascii="Arial" w:hAnsi="Arial" w:cs="Arial"/>
        <w:bCs/>
        <w:sz w:val="20"/>
      </w:rPr>
      <w:instrText xml:space="preserve"> PAGE </w:instrText>
    </w:r>
    <w:r w:rsidRPr="007D7D15">
      <w:rPr>
        <w:rStyle w:val="PageNumber"/>
        <w:rFonts w:ascii="Arial" w:hAnsi="Arial" w:cs="Arial"/>
        <w:bCs/>
        <w:sz w:val="20"/>
      </w:rPr>
      <w:fldChar w:fldCharType="separate"/>
    </w:r>
    <w:r>
      <w:rPr>
        <w:rStyle w:val="PageNumber"/>
        <w:rFonts w:ascii="Arial" w:hAnsi="Arial" w:cs="Arial"/>
        <w:bCs/>
      </w:rPr>
      <w:t>1</w:t>
    </w:r>
    <w:r w:rsidRPr="007D7D15">
      <w:rPr>
        <w:rStyle w:val="PageNumbe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2B64" w14:textId="77777777" w:rsidR="002F51D5" w:rsidRDefault="002F51D5" w:rsidP="001D174E">
      <w:r>
        <w:separator/>
      </w:r>
    </w:p>
  </w:footnote>
  <w:footnote w:type="continuationSeparator" w:id="0">
    <w:p w14:paraId="4FC77570" w14:textId="77777777" w:rsidR="002F51D5" w:rsidRDefault="002F51D5" w:rsidP="001D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F7EF" w14:textId="77777777" w:rsidR="005823F6" w:rsidRDefault="00582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B1E1" w14:textId="77777777" w:rsidR="005823F6" w:rsidRDefault="00582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8090" w14:textId="77777777" w:rsidR="00C2745C" w:rsidRPr="00F6629E" w:rsidRDefault="005823F6" w:rsidP="001E2FED">
    <w:pPr>
      <w:pStyle w:val="Header"/>
    </w:pPr>
  </w:p>
  <w:p w14:paraId="699C9FF5" w14:textId="77777777" w:rsidR="00C561CD" w:rsidRDefault="00C561C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9C87" w14:textId="77777777" w:rsidR="00C2745C" w:rsidRDefault="001C35B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6517"/>
    <w:multiLevelType w:val="multilevel"/>
    <w:tmpl w:val="2556A274"/>
    <w:name w:val="zzmpTabbed||Tabbed|2|3|1|1|1|1||1|0|3||1|0|2||1|0|2||1|0|2||mpNA||mpNA||mpNA||mpNA||"/>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1440" w:firstLine="720"/>
      </w:pPr>
      <w:rPr>
        <w:b w:val="0"/>
        <w:i w:val="0"/>
        <w:caps w:val="0"/>
        <w:color w:val="auto"/>
        <w:u w:val="none"/>
      </w:rPr>
    </w:lvl>
    <w:lvl w:ilvl="3">
      <w:start w:val="1"/>
      <w:numFmt w:val="upperLetter"/>
      <w:pStyle w:val="TabbedL4"/>
      <w:lvlText w:val="(%4)"/>
      <w:lvlJc w:val="left"/>
      <w:pPr>
        <w:tabs>
          <w:tab w:val="num" w:pos="3600"/>
        </w:tabs>
        <w:ind w:left="2160" w:firstLine="720"/>
      </w:pPr>
      <w:rPr>
        <w:b w:val="0"/>
        <w:i w:val="0"/>
        <w:caps w:val="0"/>
        <w:color w:val="auto"/>
        <w:u w:val="none"/>
      </w:rPr>
    </w:lvl>
    <w:lvl w:ilvl="4">
      <w:start w:val="1"/>
      <w:numFmt w:val="decimal"/>
      <w:pStyle w:val="TabbedL5"/>
      <w:lvlText w:val="(%5)"/>
      <w:lvlJc w:val="left"/>
      <w:pPr>
        <w:tabs>
          <w:tab w:val="num" w:pos="4320"/>
        </w:tabs>
        <w:ind w:left="2880" w:firstLine="720"/>
      </w:pPr>
      <w:rPr>
        <w:b w:val="0"/>
        <w:i w:val="0"/>
        <w:caps w:val="0"/>
        <w:color w:val="auto"/>
        <w:u w:val="none"/>
      </w:rPr>
    </w:lvl>
    <w:lvl w:ilvl="5">
      <w:start w:val="1"/>
      <w:numFmt w:val="none"/>
      <w:lvlText w:val="%6"/>
      <w:lvlJc w:val="left"/>
      <w:pPr>
        <w:tabs>
          <w:tab w:val="num" w:pos="3960"/>
        </w:tabs>
        <w:ind w:left="0" w:firstLine="3600"/>
      </w:pPr>
      <w:rPr>
        <w:b w:val="0"/>
        <w:i w:val="0"/>
        <w:caps w:val="0"/>
        <w:u w:val="none"/>
      </w:rPr>
    </w:lvl>
    <w:lvl w:ilvl="6">
      <w:start w:val="1"/>
      <w:numFmt w:val="none"/>
      <w:lvlText w:val=""/>
      <w:lvlJc w:val="left"/>
      <w:pPr>
        <w:tabs>
          <w:tab w:val="num" w:pos="4680"/>
        </w:tabs>
        <w:ind w:left="0" w:firstLine="4320"/>
      </w:pPr>
      <w:rPr>
        <w:b w:val="0"/>
        <w:i w:val="0"/>
        <w:caps w:val="0"/>
        <w:u w:val="none"/>
      </w:rPr>
    </w:lvl>
    <w:lvl w:ilvl="7">
      <w:start w:val="1"/>
      <w:numFmt w:val="none"/>
      <w:lvlText w:val=""/>
      <w:lvlJc w:val="left"/>
      <w:pPr>
        <w:tabs>
          <w:tab w:val="num" w:pos="5400"/>
        </w:tabs>
        <w:ind w:left="0" w:firstLine="5040"/>
      </w:pPr>
      <w:rPr>
        <w:b w:val="0"/>
        <w:i w:val="0"/>
        <w:caps w:val="0"/>
        <w:u w:val="none"/>
      </w:rPr>
    </w:lvl>
    <w:lvl w:ilvl="8">
      <w:start w:val="1"/>
      <w:numFmt w:val="none"/>
      <w:lvlText w:val=""/>
      <w:lvlJc w:val="left"/>
      <w:pPr>
        <w:tabs>
          <w:tab w:val="num" w:pos="6120"/>
        </w:tabs>
        <w:ind w:left="0" w:firstLine="5760"/>
      </w:pPr>
      <w:rPr>
        <w:b w:val="0"/>
        <w:i w:val="0"/>
        <w:caps w:val="0"/>
        <w:u w:val="none"/>
      </w:rPr>
    </w:lvl>
  </w:abstractNum>
  <w:num w:numId="1" w16cid:durableId="119310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EE"/>
    <w:rsid w:val="00000CCD"/>
    <w:rsid w:val="00012235"/>
    <w:rsid w:val="00016F5C"/>
    <w:rsid w:val="00025FA0"/>
    <w:rsid w:val="00054CEE"/>
    <w:rsid w:val="000774E9"/>
    <w:rsid w:val="00082283"/>
    <w:rsid w:val="00093A3C"/>
    <w:rsid w:val="000C488C"/>
    <w:rsid w:val="000D0FD3"/>
    <w:rsid w:val="000D7B5B"/>
    <w:rsid w:val="00131710"/>
    <w:rsid w:val="001327E4"/>
    <w:rsid w:val="00160862"/>
    <w:rsid w:val="00184FC4"/>
    <w:rsid w:val="001874D5"/>
    <w:rsid w:val="001A56EB"/>
    <w:rsid w:val="001B5E0B"/>
    <w:rsid w:val="001C0664"/>
    <w:rsid w:val="001C3110"/>
    <w:rsid w:val="001C35B5"/>
    <w:rsid w:val="001C7FA4"/>
    <w:rsid w:val="001D174E"/>
    <w:rsid w:val="001F57F8"/>
    <w:rsid w:val="001F5A07"/>
    <w:rsid w:val="00213D2C"/>
    <w:rsid w:val="00221B53"/>
    <w:rsid w:val="00290488"/>
    <w:rsid w:val="00292308"/>
    <w:rsid w:val="002A6A3E"/>
    <w:rsid w:val="002F51D5"/>
    <w:rsid w:val="0033069B"/>
    <w:rsid w:val="00333C09"/>
    <w:rsid w:val="00343A79"/>
    <w:rsid w:val="0034786B"/>
    <w:rsid w:val="00347E6B"/>
    <w:rsid w:val="00362A7B"/>
    <w:rsid w:val="00393AB5"/>
    <w:rsid w:val="003A26D0"/>
    <w:rsid w:val="003B6711"/>
    <w:rsid w:val="003E13A3"/>
    <w:rsid w:val="003E6B5E"/>
    <w:rsid w:val="003F7D65"/>
    <w:rsid w:val="004427D2"/>
    <w:rsid w:val="0046355A"/>
    <w:rsid w:val="0046718A"/>
    <w:rsid w:val="00467583"/>
    <w:rsid w:val="004706D8"/>
    <w:rsid w:val="00483D53"/>
    <w:rsid w:val="004E4BCA"/>
    <w:rsid w:val="005226C6"/>
    <w:rsid w:val="0052441F"/>
    <w:rsid w:val="0056788A"/>
    <w:rsid w:val="005823F6"/>
    <w:rsid w:val="0059124B"/>
    <w:rsid w:val="00596D02"/>
    <w:rsid w:val="005A66DA"/>
    <w:rsid w:val="005E1AAC"/>
    <w:rsid w:val="005F1DF1"/>
    <w:rsid w:val="005F2590"/>
    <w:rsid w:val="00635046"/>
    <w:rsid w:val="00641771"/>
    <w:rsid w:val="00653979"/>
    <w:rsid w:val="00655298"/>
    <w:rsid w:val="00671CA8"/>
    <w:rsid w:val="00677626"/>
    <w:rsid w:val="00683B29"/>
    <w:rsid w:val="00694415"/>
    <w:rsid w:val="006B602B"/>
    <w:rsid w:val="006C5AE0"/>
    <w:rsid w:val="006E5344"/>
    <w:rsid w:val="00702F56"/>
    <w:rsid w:val="0071219E"/>
    <w:rsid w:val="00712C5A"/>
    <w:rsid w:val="007321CE"/>
    <w:rsid w:val="0074534A"/>
    <w:rsid w:val="007561FB"/>
    <w:rsid w:val="00757A71"/>
    <w:rsid w:val="0076168F"/>
    <w:rsid w:val="0076542B"/>
    <w:rsid w:val="00780689"/>
    <w:rsid w:val="0079483C"/>
    <w:rsid w:val="007A5820"/>
    <w:rsid w:val="007B5AEB"/>
    <w:rsid w:val="007C2133"/>
    <w:rsid w:val="007D7D15"/>
    <w:rsid w:val="007F3D37"/>
    <w:rsid w:val="00801A5B"/>
    <w:rsid w:val="008140F8"/>
    <w:rsid w:val="0082122D"/>
    <w:rsid w:val="00833D8C"/>
    <w:rsid w:val="00842A9B"/>
    <w:rsid w:val="0085776B"/>
    <w:rsid w:val="008705D7"/>
    <w:rsid w:val="00884245"/>
    <w:rsid w:val="00891A50"/>
    <w:rsid w:val="008F4920"/>
    <w:rsid w:val="00936233"/>
    <w:rsid w:val="0094724A"/>
    <w:rsid w:val="00974744"/>
    <w:rsid w:val="00984B92"/>
    <w:rsid w:val="00986BD5"/>
    <w:rsid w:val="009972DD"/>
    <w:rsid w:val="009F1B17"/>
    <w:rsid w:val="009F2A2D"/>
    <w:rsid w:val="009F4B6A"/>
    <w:rsid w:val="00A10D24"/>
    <w:rsid w:val="00A233CF"/>
    <w:rsid w:val="00A2488D"/>
    <w:rsid w:val="00A256C6"/>
    <w:rsid w:val="00A35083"/>
    <w:rsid w:val="00A70249"/>
    <w:rsid w:val="00A77DE1"/>
    <w:rsid w:val="00A82D30"/>
    <w:rsid w:val="00A830AB"/>
    <w:rsid w:val="00AA53FF"/>
    <w:rsid w:val="00AB2EB0"/>
    <w:rsid w:val="00AB52ED"/>
    <w:rsid w:val="00B50463"/>
    <w:rsid w:val="00B703F6"/>
    <w:rsid w:val="00B71A18"/>
    <w:rsid w:val="00B81CA1"/>
    <w:rsid w:val="00B92B0A"/>
    <w:rsid w:val="00BB09B4"/>
    <w:rsid w:val="00BC7520"/>
    <w:rsid w:val="00BD7F89"/>
    <w:rsid w:val="00BE5B0D"/>
    <w:rsid w:val="00C01C42"/>
    <w:rsid w:val="00C15DD9"/>
    <w:rsid w:val="00C561CD"/>
    <w:rsid w:val="00C95F10"/>
    <w:rsid w:val="00CA0290"/>
    <w:rsid w:val="00CB0E25"/>
    <w:rsid w:val="00CC39C1"/>
    <w:rsid w:val="00CC5380"/>
    <w:rsid w:val="00CE2738"/>
    <w:rsid w:val="00CF4BF7"/>
    <w:rsid w:val="00D00A51"/>
    <w:rsid w:val="00D04D29"/>
    <w:rsid w:val="00D123E9"/>
    <w:rsid w:val="00D160EB"/>
    <w:rsid w:val="00D23D8C"/>
    <w:rsid w:val="00D30386"/>
    <w:rsid w:val="00D32F58"/>
    <w:rsid w:val="00D3519D"/>
    <w:rsid w:val="00D639E7"/>
    <w:rsid w:val="00D72258"/>
    <w:rsid w:val="00D86132"/>
    <w:rsid w:val="00D956A9"/>
    <w:rsid w:val="00D96746"/>
    <w:rsid w:val="00DA66F5"/>
    <w:rsid w:val="00DB2F38"/>
    <w:rsid w:val="00DB7F0D"/>
    <w:rsid w:val="00DC022B"/>
    <w:rsid w:val="00DF35E9"/>
    <w:rsid w:val="00E02DA0"/>
    <w:rsid w:val="00E031CC"/>
    <w:rsid w:val="00E042B0"/>
    <w:rsid w:val="00E047A9"/>
    <w:rsid w:val="00E2457A"/>
    <w:rsid w:val="00E46F90"/>
    <w:rsid w:val="00E544B1"/>
    <w:rsid w:val="00EA0E0A"/>
    <w:rsid w:val="00EE401D"/>
    <w:rsid w:val="00F00230"/>
    <w:rsid w:val="00F17798"/>
    <w:rsid w:val="00F2749E"/>
    <w:rsid w:val="00F3149C"/>
    <w:rsid w:val="00F34CA9"/>
    <w:rsid w:val="00F35C70"/>
    <w:rsid w:val="00F51766"/>
    <w:rsid w:val="00F52109"/>
    <w:rsid w:val="00F53AFC"/>
    <w:rsid w:val="00F77C90"/>
    <w:rsid w:val="00F961A0"/>
    <w:rsid w:val="00FA2C45"/>
    <w:rsid w:val="00FC357F"/>
    <w:rsid w:val="00FC6B1C"/>
    <w:rsid w:val="00FC776C"/>
    <w:rsid w:val="00FF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B03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EE"/>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4CEE"/>
    <w:pPr>
      <w:autoSpaceDE/>
      <w:autoSpaceDN/>
      <w:adjustRightInd/>
      <w:spacing w:after="240"/>
      <w:ind w:firstLine="720"/>
      <w:jc w:val="both"/>
    </w:pPr>
    <w:rPr>
      <w:sz w:val="22"/>
      <w:szCs w:val="20"/>
      <w:lang w:val="x-none" w:eastAsia="x-none"/>
    </w:rPr>
  </w:style>
  <w:style w:type="character" w:customStyle="1" w:styleId="BodyTextChar">
    <w:name w:val="Body Text Char"/>
    <w:basedOn w:val="DefaultParagraphFont"/>
    <w:link w:val="BodyText"/>
    <w:rsid w:val="00054CEE"/>
    <w:rPr>
      <w:rFonts w:ascii="Times New Roman" w:eastAsia="Times New Roman" w:hAnsi="Times New Roman" w:cs="Times New Roman"/>
      <w:szCs w:val="20"/>
      <w:lang w:val="x-none" w:eastAsia="x-none"/>
    </w:rPr>
  </w:style>
  <w:style w:type="paragraph" w:styleId="ListParagraph">
    <w:name w:val="List Paragraph"/>
    <w:basedOn w:val="Normal"/>
    <w:uiPriority w:val="34"/>
    <w:qFormat/>
    <w:rsid w:val="00054CEE"/>
    <w:pPr>
      <w:ind w:left="720"/>
      <w:contextualSpacing/>
    </w:pPr>
  </w:style>
  <w:style w:type="paragraph" w:customStyle="1" w:styleId="TabbedL1">
    <w:name w:val="Tabbed_L1"/>
    <w:basedOn w:val="Normal"/>
    <w:next w:val="BodyText"/>
    <w:rsid w:val="00054CEE"/>
    <w:pPr>
      <w:numPr>
        <w:numId w:val="1"/>
      </w:numPr>
      <w:autoSpaceDE/>
      <w:autoSpaceDN/>
      <w:adjustRightInd/>
      <w:spacing w:after="240"/>
      <w:jc w:val="both"/>
      <w:outlineLvl w:val="0"/>
    </w:pPr>
    <w:rPr>
      <w:szCs w:val="20"/>
    </w:rPr>
  </w:style>
  <w:style w:type="paragraph" w:customStyle="1" w:styleId="TabbedL2">
    <w:name w:val="Tabbed_L2"/>
    <w:basedOn w:val="TabbedL1"/>
    <w:next w:val="BodyText"/>
    <w:rsid w:val="00054CEE"/>
    <w:pPr>
      <w:numPr>
        <w:ilvl w:val="1"/>
      </w:numPr>
      <w:outlineLvl w:val="1"/>
    </w:pPr>
  </w:style>
  <w:style w:type="paragraph" w:customStyle="1" w:styleId="TabbedL3">
    <w:name w:val="Tabbed_L3"/>
    <w:basedOn w:val="TabbedL2"/>
    <w:next w:val="BodyText"/>
    <w:rsid w:val="00054CEE"/>
    <w:pPr>
      <w:numPr>
        <w:ilvl w:val="2"/>
      </w:numPr>
      <w:outlineLvl w:val="2"/>
    </w:pPr>
  </w:style>
  <w:style w:type="paragraph" w:customStyle="1" w:styleId="TabbedL4">
    <w:name w:val="Tabbed_L4"/>
    <w:basedOn w:val="TabbedL3"/>
    <w:next w:val="BodyText"/>
    <w:rsid w:val="00054CEE"/>
    <w:pPr>
      <w:numPr>
        <w:ilvl w:val="3"/>
      </w:numPr>
      <w:outlineLvl w:val="3"/>
    </w:pPr>
  </w:style>
  <w:style w:type="paragraph" w:customStyle="1" w:styleId="TabbedL5">
    <w:name w:val="Tabbed_L5"/>
    <w:basedOn w:val="TabbedL4"/>
    <w:next w:val="BodyText"/>
    <w:rsid w:val="00054CEE"/>
    <w:pPr>
      <w:numPr>
        <w:ilvl w:val="4"/>
      </w:numPr>
      <w:outlineLvl w:val="4"/>
    </w:pPr>
  </w:style>
  <w:style w:type="paragraph" w:styleId="Header">
    <w:name w:val="header"/>
    <w:basedOn w:val="Normal"/>
    <w:link w:val="HeaderChar"/>
    <w:unhideWhenUsed/>
    <w:rsid w:val="00054CEE"/>
    <w:pPr>
      <w:tabs>
        <w:tab w:val="center" w:pos="4680"/>
        <w:tab w:val="right" w:pos="9360"/>
      </w:tabs>
    </w:pPr>
  </w:style>
  <w:style w:type="character" w:customStyle="1" w:styleId="HeaderChar">
    <w:name w:val="Header Char"/>
    <w:basedOn w:val="DefaultParagraphFont"/>
    <w:link w:val="Header"/>
    <w:rsid w:val="00054CEE"/>
    <w:rPr>
      <w:rFonts w:ascii="Times New Roman" w:eastAsia="Times New Roman" w:hAnsi="Times New Roman" w:cs="Times New Roman"/>
      <w:sz w:val="24"/>
      <w:szCs w:val="24"/>
    </w:rPr>
  </w:style>
  <w:style w:type="paragraph" w:styleId="Footer">
    <w:name w:val="footer"/>
    <w:basedOn w:val="Normal"/>
    <w:link w:val="FooterChar"/>
    <w:unhideWhenUsed/>
    <w:rsid w:val="00054CEE"/>
    <w:pPr>
      <w:tabs>
        <w:tab w:val="center" w:pos="4680"/>
        <w:tab w:val="right" w:pos="9360"/>
      </w:tabs>
    </w:pPr>
  </w:style>
  <w:style w:type="character" w:customStyle="1" w:styleId="FooterChar">
    <w:name w:val="Footer Char"/>
    <w:basedOn w:val="DefaultParagraphFont"/>
    <w:link w:val="Footer"/>
    <w:rsid w:val="00054CEE"/>
    <w:rPr>
      <w:rFonts w:ascii="Times New Roman" w:eastAsia="Times New Roman" w:hAnsi="Times New Roman" w:cs="Times New Roman"/>
      <w:sz w:val="24"/>
      <w:szCs w:val="24"/>
    </w:rPr>
  </w:style>
  <w:style w:type="character" w:styleId="PageNumber">
    <w:name w:val="page number"/>
    <w:basedOn w:val="DefaultParagraphFont"/>
    <w:rsid w:val="00054CEE"/>
  </w:style>
  <w:style w:type="paragraph" w:customStyle="1" w:styleId="CoverPageLoanNumberandName">
    <w:name w:val="Cover Page (Loan Number and Name)"/>
    <w:basedOn w:val="Normal"/>
    <w:rsid w:val="00054CEE"/>
    <w:pPr>
      <w:autoSpaceDE/>
      <w:autoSpaceDN/>
      <w:adjustRightInd/>
      <w:spacing w:after="240"/>
      <w:jc w:val="both"/>
    </w:pPr>
  </w:style>
  <w:style w:type="paragraph" w:customStyle="1" w:styleId="SignatureBlock">
    <w:name w:val="Signature Block"/>
    <w:basedOn w:val="Normal"/>
    <w:next w:val="Normal"/>
    <w:rsid w:val="00D23D8C"/>
    <w:pPr>
      <w:tabs>
        <w:tab w:val="right" w:pos="9360"/>
      </w:tabs>
      <w:autoSpaceDE/>
      <w:autoSpaceDN/>
      <w:adjustRightInd/>
      <w:spacing w:after="480"/>
      <w:ind w:left="4320"/>
    </w:pPr>
  </w:style>
  <w:style w:type="paragraph" w:styleId="Revision">
    <w:name w:val="Revision"/>
    <w:hidden/>
    <w:uiPriority w:val="99"/>
    <w:semiHidden/>
    <w:rsid w:val="00A10D2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4E4BCA"/>
    <w:rPr>
      <w:sz w:val="16"/>
      <w:szCs w:val="16"/>
    </w:rPr>
  </w:style>
  <w:style w:type="paragraph" w:styleId="CommentText">
    <w:name w:val="annotation text"/>
    <w:basedOn w:val="Normal"/>
    <w:link w:val="CommentTextChar"/>
    <w:unhideWhenUsed/>
    <w:rsid w:val="004E4BCA"/>
    <w:rPr>
      <w:sz w:val="20"/>
      <w:szCs w:val="20"/>
    </w:rPr>
  </w:style>
  <w:style w:type="character" w:customStyle="1" w:styleId="CommentTextChar">
    <w:name w:val="Comment Text Char"/>
    <w:basedOn w:val="DefaultParagraphFont"/>
    <w:link w:val="CommentText"/>
    <w:rsid w:val="004E4B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CA"/>
    <w:rPr>
      <w:b/>
      <w:bCs/>
    </w:rPr>
  </w:style>
  <w:style w:type="character" w:customStyle="1" w:styleId="CommentSubjectChar">
    <w:name w:val="Comment Subject Char"/>
    <w:basedOn w:val="CommentTextChar"/>
    <w:link w:val="CommentSubject"/>
    <w:uiPriority w:val="99"/>
    <w:semiHidden/>
    <w:rsid w:val="004E4BCA"/>
    <w:rPr>
      <w:rFonts w:ascii="Times New Roman" w:eastAsia="Times New Roman" w:hAnsi="Times New Roman" w:cs="Times New Roman"/>
      <w:b/>
      <w:bCs/>
      <w:sz w:val="20"/>
      <w:szCs w:val="20"/>
    </w:rPr>
  </w:style>
  <w:style w:type="paragraph" w:customStyle="1" w:styleId="NormalHangingIndent1">
    <w:name w:val="Normal (Hanging Indent 1)"/>
    <w:basedOn w:val="Normal"/>
    <w:next w:val="Normal"/>
    <w:rsid w:val="00FC357F"/>
    <w:pPr>
      <w:autoSpaceDE/>
      <w:autoSpaceDN/>
      <w:adjustRightInd/>
      <w:spacing w:after="240"/>
      <w:ind w:left="72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7197</Words>
  <Characters>41026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2023-09-12T12:54:00Z</dcterms:created>
  <dcterms:modified xsi:type="dcterms:W3CDTF">2023-10-03T15:18:00Z</dcterms:modified>
</cp:coreProperties>
</file>